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1D7ED17" w14:textId="132B18A4" w:rsidR="00046B53" w:rsidRPr="002F319C" w:rsidRDefault="007D3181" w:rsidP="009F6936">
      <w:pPr>
        <w:rPr>
          <w:rFonts w:asciiTheme="majorEastAsia" w:hAnsiTheme="majorEastAsia"/>
          <w:b/>
          <w:bCs/>
          <w:color w:val="1F497D" w:themeColor="text2"/>
          <w:sz w:val="40"/>
          <w:szCs w:val="40"/>
          <w:lang w:eastAsia="zh-TW"/>
        </w:rPr>
      </w:pPr>
      <w:r w:rsidRPr="002F319C">
        <w:rPr>
          <w:rFonts w:asciiTheme="majorEastAsia" w:hAnsiTheme="majorEastAsia"/>
          <w:b/>
          <w:bCs/>
          <w:color w:val="1F497D" w:themeColor="text2"/>
          <w:sz w:val="40"/>
          <w:szCs w:val="40"/>
          <w:lang w:eastAsia="zh-TW"/>
        </w:rPr>
        <w:t xml:space="preserve">2026盛夏快樂棒球訓練營 </w:t>
      </w:r>
      <w:r w:rsidR="009F6936" w:rsidRPr="002F319C">
        <w:rPr>
          <w:rFonts w:asciiTheme="majorEastAsia" w:hAnsiTheme="majorEastAsia"/>
          <w:b/>
          <w:bCs/>
          <w:color w:val="1F497D" w:themeColor="text2"/>
          <w:sz w:val="40"/>
          <w:szCs w:val="40"/>
          <w:lang w:eastAsia="zh-TW"/>
        </w:rPr>
        <w:t>Summer Baseball Adventure</w:t>
      </w:r>
    </w:p>
    <w:p w14:paraId="05111826" w14:textId="77777777" w:rsidR="000811A2" w:rsidRPr="00A53005" w:rsidRDefault="007D3181">
      <w:pPr>
        <w:rPr>
          <w:rFonts w:asciiTheme="majorEastAsia" w:hAnsiTheme="majorEastAsia"/>
          <w:sz w:val="28"/>
          <w:szCs w:val="28"/>
          <w:lang w:eastAsia="zh-TW"/>
        </w:rPr>
      </w:pPr>
      <w:r w:rsidRPr="00A53005">
        <w:rPr>
          <w:rFonts w:asciiTheme="majorEastAsia" w:hAnsiTheme="majorEastAsia"/>
          <w:sz w:val="28"/>
          <w:szCs w:val="28"/>
          <w:lang w:eastAsia="zh-TW"/>
        </w:rPr>
        <w:t>2026 盛夏快樂棒球訓練營</w:t>
      </w:r>
      <w:r w:rsidR="009F6936" w:rsidRPr="00A53005">
        <w:rPr>
          <w:rFonts w:asciiTheme="majorEastAsia" w:hAnsiTheme="majorEastAsia" w:hint="eastAsia"/>
          <w:sz w:val="28"/>
          <w:szCs w:val="28"/>
          <w:lang w:eastAsia="zh-TW"/>
        </w:rPr>
        <w:t>＊</w:t>
      </w:r>
      <w:r w:rsidRPr="00A53005">
        <w:rPr>
          <w:rFonts w:asciiTheme="majorEastAsia" w:hAnsiTheme="majorEastAsia"/>
          <w:sz w:val="28"/>
          <w:szCs w:val="28"/>
          <w:lang w:eastAsia="zh-TW"/>
        </w:rPr>
        <w:t>獨木舟體驗</w:t>
      </w:r>
      <w:r w:rsidRPr="00A53005">
        <w:rPr>
          <w:rFonts w:asciiTheme="majorEastAsia" w:hAnsiTheme="majorEastAsia"/>
          <w:sz w:val="28"/>
          <w:szCs w:val="28"/>
          <w:lang w:eastAsia="zh-TW"/>
        </w:rPr>
        <w:br/>
      </w:r>
      <w:r w:rsidRPr="00A53005">
        <w:rPr>
          <w:rFonts w:asciiTheme="majorEastAsia" w:hAnsiTheme="majorEastAsia"/>
          <w:sz w:val="28"/>
          <w:szCs w:val="28"/>
          <w:lang w:eastAsia="zh-TW"/>
        </w:rPr>
        <w:br/>
      </w:r>
      <w:r w:rsidRPr="00A53005">
        <w:rPr>
          <w:rFonts w:asciiTheme="majorEastAsia" w:hAnsiTheme="majorEastAsia" w:hint="eastAsia"/>
          <w:b/>
          <w:bCs/>
          <w:color w:val="548DD4" w:themeColor="text2" w:themeTint="99"/>
          <w:sz w:val="28"/>
          <w:szCs w:val="28"/>
          <w:lang w:eastAsia="zh-TW"/>
        </w:rPr>
        <w:t>全</w:t>
      </w:r>
      <w:r w:rsidRPr="00A53005">
        <w:rPr>
          <w:rFonts w:ascii="Heiti TC" w:eastAsia="Heiti TC" w:hAnsi="Heiti TC" w:cs="Heiti TC" w:hint="eastAsia"/>
          <w:b/>
          <w:bCs/>
          <w:color w:val="548DD4" w:themeColor="text2" w:themeTint="99"/>
          <w:sz w:val="28"/>
          <w:szCs w:val="28"/>
          <w:lang w:eastAsia="zh-TW"/>
        </w:rPr>
        <w:t>⽅</w:t>
      </w:r>
      <w:r w:rsidRPr="00A53005"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  <w:t>位運動體驗 | 專業教練團隊</w:t>
      </w:r>
    </w:p>
    <w:p w14:paraId="48BC2B2C" w14:textId="11D3CAA0" w:rsidR="00046B53" w:rsidRPr="00A53005" w:rsidRDefault="007D3181">
      <w:pPr>
        <w:rPr>
          <w:rFonts w:asciiTheme="majorEastAsia" w:hAnsiTheme="majorEastAsia"/>
          <w:sz w:val="28"/>
          <w:szCs w:val="28"/>
          <w:lang w:eastAsia="zh-TW"/>
        </w:rPr>
      </w:pPr>
      <w:r w:rsidRPr="00A53005">
        <w:rPr>
          <w:rFonts w:asciiTheme="majorEastAsia" w:hAnsiTheme="majorEastAsia"/>
          <w:sz w:val="28"/>
          <w:szCs w:val="28"/>
          <w:lang w:eastAsia="zh-TW"/>
        </w:rPr>
        <w:t>專業打擊：精準修正揮棒軌跡，提升擊球初速。</w:t>
      </w:r>
      <w:r w:rsidRPr="00A53005">
        <w:rPr>
          <w:rFonts w:asciiTheme="majorEastAsia" w:hAnsiTheme="majorEastAsia"/>
          <w:sz w:val="28"/>
          <w:szCs w:val="28"/>
          <w:lang w:eastAsia="zh-TW"/>
        </w:rPr>
        <w:br/>
        <w:t>守備核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⼼</w:t>
      </w:r>
      <w:r w:rsidRPr="00A53005">
        <w:rPr>
          <w:rFonts w:asciiTheme="majorEastAsia" w:hAnsiTheme="majorEastAsia"/>
          <w:sz w:val="28"/>
          <w:szCs w:val="28"/>
          <w:lang w:eastAsia="zh-TW"/>
        </w:rPr>
        <w:t>：滾地球判斷與接傳球動作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⾃</w:t>
      </w:r>
      <w:r w:rsidRPr="00A53005">
        <w:rPr>
          <w:rFonts w:asciiTheme="majorEastAsia" w:hAnsiTheme="majorEastAsia"/>
          <w:sz w:val="28"/>
          <w:szCs w:val="28"/>
          <w:lang w:eastAsia="zh-TW"/>
        </w:rPr>
        <w:t>動化訓練。跑壘戰術：學習進壘時機，運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⽤</w:t>
      </w:r>
      <w:r w:rsidRPr="00A53005">
        <w:rPr>
          <w:rFonts w:asciiTheme="majorEastAsia" w:hAnsiTheme="majorEastAsia"/>
          <w:sz w:val="28"/>
          <w:szCs w:val="28"/>
          <w:lang w:eastAsia="zh-TW"/>
        </w:rPr>
        <w:t>爆發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⼒</w:t>
      </w:r>
      <w:r w:rsidRPr="00A53005">
        <w:rPr>
          <w:rFonts w:asciiTheme="majorEastAsia" w:hAnsiTheme="majorEastAsia"/>
          <w:sz w:val="28"/>
          <w:szCs w:val="28"/>
          <w:lang w:eastAsia="zh-TW"/>
        </w:rPr>
        <w:t>壓迫對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⼿</w:t>
      </w:r>
      <w:r w:rsidRPr="00A53005">
        <w:rPr>
          <w:rFonts w:asciiTheme="majorEastAsia" w:hAnsiTheme="majorEastAsia"/>
          <w:sz w:val="28"/>
          <w:szCs w:val="28"/>
          <w:lang w:eastAsia="zh-TW"/>
        </w:rPr>
        <w:t>。實戰觀念：模擬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⽐</w:t>
      </w:r>
      <w:r w:rsidRPr="00A53005">
        <w:rPr>
          <w:rFonts w:asciiTheme="majorEastAsia" w:hAnsiTheme="majorEastAsia"/>
          <w:sz w:val="28"/>
          <w:szCs w:val="28"/>
          <w:lang w:eastAsia="zh-TW"/>
        </w:rPr>
        <w:t>賽情境，培養場上應變與合作。</w:t>
      </w:r>
    </w:p>
    <w:p w14:paraId="29FFA653" w14:textId="77777777" w:rsidR="000811A2" w:rsidRPr="00A53005" w:rsidRDefault="007D3181">
      <w:pPr>
        <w:rPr>
          <w:rFonts w:asciiTheme="majorEastAsia" w:hAnsiTheme="majorEastAsia"/>
          <w:sz w:val="28"/>
          <w:szCs w:val="28"/>
          <w:lang w:eastAsia="zh-TW"/>
        </w:rPr>
      </w:pPr>
      <w:r w:rsidRPr="00A53005">
        <w:rPr>
          <w:rFonts w:asciiTheme="majorEastAsia" w:hAnsiTheme="majorEastAsia"/>
          <w:sz w:val="28"/>
          <w:szCs w:val="28"/>
          <w:lang w:eastAsia="zh-TW"/>
        </w:rPr>
        <w:t>週一至週四：棒球基本功深度訓練</w:t>
      </w:r>
      <w:r w:rsidR="009F6936" w:rsidRPr="00A53005">
        <w:rPr>
          <w:rFonts w:asciiTheme="majorEastAsia" w:hAnsiTheme="majorEastAsia" w:hint="eastAsia"/>
          <w:sz w:val="28"/>
          <w:szCs w:val="28"/>
          <w:lang w:eastAsia="zh-TW"/>
        </w:rPr>
        <w:t xml:space="preserve"> </w:t>
      </w:r>
    </w:p>
    <w:p w14:paraId="71AA9B3F" w14:textId="3912B36D" w:rsidR="00256F35" w:rsidRPr="00A53005" w:rsidRDefault="009F6936">
      <w:pPr>
        <w:rPr>
          <w:rFonts w:asciiTheme="majorEastAsia" w:hAnsiTheme="majorEastAsia"/>
          <w:sz w:val="28"/>
          <w:szCs w:val="28"/>
          <w:lang w:eastAsia="zh-TW"/>
        </w:rPr>
      </w:pPr>
      <w:r w:rsidRPr="00A53005">
        <w:rPr>
          <w:rFonts w:asciiTheme="majorEastAsia" w:hAnsiTheme="majorEastAsia" w:hint="eastAsia"/>
          <w:sz w:val="28"/>
          <w:szCs w:val="28"/>
          <w:lang w:eastAsia="zh-TW"/>
        </w:rPr>
        <w:t>週五 獨木舟體驗</w:t>
      </w:r>
    </w:p>
    <w:p w14:paraId="7618B3CC" w14:textId="56F90608" w:rsidR="000811A2" w:rsidRPr="00A53005" w:rsidRDefault="000811A2">
      <w:pPr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</w:pPr>
      <w:r w:rsidRPr="00A53005"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  <w:t>營隊願景與目標</w:t>
      </w:r>
    </w:p>
    <w:p w14:paraId="0B0BEA1C" w14:textId="003B1B41" w:rsidR="00046B53" w:rsidRPr="00A53005" w:rsidRDefault="007D3181" w:rsidP="00D87393">
      <w:pPr>
        <w:rPr>
          <w:rFonts w:asciiTheme="majorEastAsia" w:hAnsiTheme="majorEastAsia"/>
          <w:color w:val="000000" w:themeColor="text1"/>
          <w:sz w:val="28"/>
          <w:szCs w:val="28"/>
          <w:lang w:eastAsia="zh-TW"/>
        </w:rPr>
      </w:pPr>
      <w:r w:rsidRPr="00A53005">
        <w:rPr>
          <w:rFonts w:asciiTheme="majorEastAsia" w:hAnsiTheme="majorEastAsia"/>
          <w:color w:val="000000" w:themeColor="text1"/>
          <w:sz w:val="28"/>
          <w:szCs w:val="28"/>
          <w:lang w:eastAsia="zh-TW"/>
        </w:rPr>
        <w:t>跨界融合，成就自信</w:t>
      </w:r>
      <w:r w:rsidR="000811A2" w:rsidRPr="00A53005">
        <w:rPr>
          <w:rFonts w:asciiTheme="majorEastAsia" w:hAnsiTheme="majorEastAsia" w:hint="eastAsia"/>
          <w:color w:val="000000" w:themeColor="text1"/>
          <w:sz w:val="28"/>
          <w:szCs w:val="28"/>
          <w:lang w:eastAsia="zh-TW"/>
        </w:rPr>
        <w:t xml:space="preserve"> </w:t>
      </w:r>
      <w:r w:rsidRPr="00A53005">
        <w:rPr>
          <w:rFonts w:asciiTheme="majorEastAsia" w:hAnsiTheme="majorEastAsia"/>
          <w:color w:val="000000" w:themeColor="text1"/>
          <w:sz w:val="28"/>
          <w:szCs w:val="28"/>
          <w:lang w:eastAsia="zh-TW"/>
        </w:rPr>
        <w:t>我們結合棒球的專業紀律與</w:t>
      </w:r>
      <w:r w:rsidRPr="00A53005">
        <w:rPr>
          <w:rFonts w:ascii="Heiti TC" w:eastAsia="Heiti TC" w:hAnsi="Heiti TC" w:cs="Heiti TC" w:hint="eastAsia"/>
          <w:color w:val="000000" w:themeColor="text1"/>
          <w:sz w:val="28"/>
          <w:szCs w:val="28"/>
          <w:lang w:eastAsia="zh-TW"/>
        </w:rPr>
        <w:t>⽔</w:t>
      </w:r>
      <w:r w:rsidRPr="00A53005">
        <w:rPr>
          <w:rFonts w:asciiTheme="majorEastAsia" w:hAnsiTheme="majorEastAsia"/>
          <w:color w:val="000000" w:themeColor="text1"/>
          <w:sz w:val="28"/>
          <w:szCs w:val="28"/>
          <w:lang w:eastAsia="zh-TW"/>
        </w:rPr>
        <w:t>上運動的平衡挑戰，致</w:t>
      </w:r>
      <w:r w:rsidRPr="00A53005">
        <w:rPr>
          <w:rFonts w:ascii="Heiti TC" w:eastAsia="Heiti TC" w:hAnsi="Heiti TC" w:cs="Heiti TC" w:hint="eastAsia"/>
          <w:color w:val="000000" w:themeColor="text1"/>
          <w:sz w:val="28"/>
          <w:szCs w:val="28"/>
          <w:lang w:eastAsia="zh-TW"/>
        </w:rPr>
        <w:t>⼒</w:t>
      </w:r>
      <w:r w:rsidRPr="00A53005">
        <w:rPr>
          <w:rFonts w:asciiTheme="majorEastAsia" w:hAnsiTheme="majorEastAsia"/>
          <w:color w:val="000000" w:themeColor="text1"/>
          <w:sz w:val="28"/>
          <w:szCs w:val="28"/>
          <w:lang w:eastAsia="zh-TW"/>
        </w:rPr>
        <w:t>於在五天中，讓孩</w:t>
      </w:r>
      <w:r w:rsidRPr="00A53005">
        <w:rPr>
          <w:rFonts w:ascii="Heiti TC" w:eastAsia="Heiti TC" w:hAnsi="Heiti TC" w:cs="Heiti TC" w:hint="eastAsia"/>
          <w:color w:val="000000" w:themeColor="text1"/>
          <w:sz w:val="28"/>
          <w:szCs w:val="28"/>
          <w:lang w:eastAsia="zh-TW"/>
        </w:rPr>
        <w:t>⼦</w:t>
      </w:r>
      <w:r w:rsidRPr="00A53005">
        <w:rPr>
          <w:rFonts w:asciiTheme="majorEastAsia" w:hAnsiTheme="majorEastAsia"/>
          <w:color w:val="000000" w:themeColor="text1"/>
          <w:sz w:val="28"/>
          <w:szCs w:val="28"/>
          <w:lang w:eastAsia="zh-TW"/>
        </w:rPr>
        <w:t>在花蓮的</w:t>
      </w:r>
      <w:r w:rsidRPr="00A53005">
        <w:rPr>
          <w:rFonts w:ascii="Heiti TC" w:eastAsia="Heiti TC" w:hAnsi="Heiti TC" w:cs="Heiti TC" w:hint="eastAsia"/>
          <w:color w:val="000000" w:themeColor="text1"/>
          <w:sz w:val="28"/>
          <w:szCs w:val="28"/>
          <w:lang w:eastAsia="zh-TW"/>
        </w:rPr>
        <w:t>⾃</w:t>
      </w:r>
      <w:r w:rsidRPr="00A53005">
        <w:rPr>
          <w:rFonts w:asciiTheme="majorEastAsia" w:hAnsiTheme="majorEastAsia"/>
          <w:color w:val="000000" w:themeColor="text1"/>
          <w:sz w:val="28"/>
          <w:szCs w:val="28"/>
          <w:lang w:eastAsia="zh-TW"/>
        </w:rPr>
        <w:t>然美景下建</w:t>
      </w:r>
      <w:r w:rsidRPr="00A53005">
        <w:rPr>
          <w:rFonts w:ascii="Heiti TC" w:eastAsia="Heiti TC" w:hAnsi="Heiti TC" w:cs="Heiti TC" w:hint="eastAsia"/>
          <w:color w:val="000000" w:themeColor="text1"/>
          <w:sz w:val="28"/>
          <w:szCs w:val="28"/>
          <w:lang w:eastAsia="zh-TW"/>
        </w:rPr>
        <w:t>⽴</w:t>
      </w:r>
      <w:r w:rsidRPr="00A53005">
        <w:rPr>
          <w:rFonts w:asciiTheme="majorEastAsia" w:hAnsiTheme="majorEastAsia"/>
          <w:color w:val="000000" w:themeColor="text1"/>
          <w:sz w:val="28"/>
          <w:szCs w:val="28"/>
          <w:lang w:eastAsia="zh-TW"/>
        </w:rPr>
        <w:t>勇氣與團隊精神。</w:t>
      </w:r>
    </w:p>
    <w:p w14:paraId="48211D40" w14:textId="77777777" w:rsidR="00046B53" w:rsidRPr="00A53005" w:rsidRDefault="007D3181">
      <w:pPr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</w:pPr>
      <w:r w:rsidRPr="00A53005"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  <w:t>時間表</w:t>
      </w:r>
    </w:p>
    <w:p w14:paraId="396BF1FF" w14:textId="566F45A4" w:rsidR="00046B53" w:rsidRPr="00A53005" w:rsidRDefault="007D3181">
      <w:pPr>
        <w:rPr>
          <w:rFonts w:asciiTheme="majorEastAsia" w:hAnsiTheme="majorEastAsia"/>
          <w:sz w:val="28"/>
          <w:szCs w:val="28"/>
          <w:lang w:eastAsia="zh-TW"/>
        </w:rPr>
      </w:pPr>
      <w:r w:rsidRPr="00A53005">
        <w:rPr>
          <w:rFonts w:asciiTheme="majorEastAsia" w:hAnsiTheme="majorEastAsia"/>
          <w:sz w:val="28"/>
          <w:szCs w:val="28"/>
          <w:lang w:eastAsia="zh-TW"/>
        </w:rPr>
        <w:t>第一梯次   8月10日至8月14日</w:t>
      </w:r>
      <w:r w:rsidRPr="00A53005">
        <w:rPr>
          <w:rFonts w:asciiTheme="majorEastAsia" w:hAnsiTheme="majorEastAsia"/>
          <w:sz w:val="28"/>
          <w:szCs w:val="28"/>
          <w:lang w:eastAsia="zh-TW"/>
        </w:rPr>
        <w:br/>
        <w:t>第二梯次   8月17日至8月21日</w:t>
      </w:r>
      <w:r w:rsidRPr="00A53005">
        <w:rPr>
          <w:rFonts w:asciiTheme="majorEastAsia" w:hAnsiTheme="majorEastAsia"/>
          <w:sz w:val="28"/>
          <w:szCs w:val="28"/>
          <w:lang w:eastAsia="zh-TW"/>
        </w:rPr>
        <w:br/>
        <w:t>第三梯次   8月24日至8月28日</w:t>
      </w:r>
    </w:p>
    <w:p w14:paraId="5B0F6403" w14:textId="77777777" w:rsidR="00046B53" w:rsidRPr="00A53005" w:rsidRDefault="007D3181">
      <w:pPr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</w:pPr>
      <w:r w:rsidRPr="00A53005"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  <w:t>課後</w:t>
      </w:r>
      <w:r w:rsidRPr="00A53005">
        <w:rPr>
          <w:rFonts w:ascii="Heiti TC" w:eastAsia="Heiti TC" w:hAnsi="Heiti TC" w:cs="Heiti TC" w:hint="eastAsia"/>
          <w:b/>
          <w:bCs/>
          <w:color w:val="548DD4" w:themeColor="text2" w:themeTint="99"/>
          <w:sz w:val="28"/>
          <w:szCs w:val="28"/>
          <w:lang w:eastAsia="zh-TW"/>
        </w:rPr>
        <w:t>⿈⾦</w:t>
      </w:r>
      <w:r w:rsidRPr="00A53005"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  <w:t>窗</w:t>
      </w:r>
      <w:r w:rsidRPr="00A53005">
        <w:rPr>
          <w:rFonts w:ascii="Heiti TC" w:eastAsia="Heiti TC" w:hAnsi="Heiti TC" w:cs="Heiti TC" w:hint="eastAsia"/>
          <w:b/>
          <w:bCs/>
          <w:color w:val="548DD4" w:themeColor="text2" w:themeTint="99"/>
          <w:sz w:val="28"/>
          <w:szCs w:val="28"/>
          <w:lang w:eastAsia="zh-TW"/>
        </w:rPr>
        <w:t>⼝</w:t>
      </w:r>
    </w:p>
    <w:p w14:paraId="787CADF7" w14:textId="77777777" w:rsidR="00046B53" w:rsidRPr="00A53005" w:rsidRDefault="007D3181">
      <w:pPr>
        <w:rPr>
          <w:rFonts w:asciiTheme="majorEastAsia" w:hAnsiTheme="majorEastAsia"/>
          <w:sz w:val="28"/>
          <w:szCs w:val="28"/>
          <w:lang w:eastAsia="zh-TW"/>
        </w:rPr>
      </w:pPr>
      <w:r w:rsidRPr="00A53005">
        <w:rPr>
          <w:rFonts w:asciiTheme="majorEastAsia" w:hAnsiTheme="majorEastAsia"/>
          <w:sz w:val="28"/>
          <w:szCs w:val="28"/>
          <w:lang w:eastAsia="zh-TW"/>
        </w:rPr>
        <w:t>課後補給：高蛋白補給</w:t>
      </w:r>
    </w:p>
    <w:p w14:paraId="1DEC96B8" w14:textId="28583258" w:rsidR="00046B53" w:rsidRPr="00A53005" w:rsidRDefault="007D3181" w:rsidP="000811A2">
      <w:pPr>
        <w:rPr>
          <w:rFonts w:asciiTheme="majorEastAsia" w:hAnsiTheme="majorEastAsia"/>
          <w:sz w:val="28"/>
          <w:szCs w:val="28"/>
          <w:lang w:eastAsia="zh-TW"/>
        </w:rPr>
      </w:pPr>
      <w:r w:rsidRPr="00A53005">
        <w:rPr>
          <w:rFonts w:asciiTheme="majorEastAsia" w:hAnsiTheme="majorEastAsia"/>
          <w:sz w:val="28"/>
          <w:szCs w:val="28"/>
          <w:lang w:eastAsia="zh-TW"/>
        </w:rPr>
        <w:t>每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⽇</w:t>
      </w:r>
      <w:r w:rsidRPr="00A53005">
        <w:rPr>
          <w:rFonts w:asciiTheme="majorEastAsia" w:hAnsiTheme="majorEastAsia"/>
          <w:sz w:val="28"/>
          <w:szCs w:val="28"/>
          <w:lang w:eastAsia="zh-TW"/>
        </w:rPr>
        <w:t>訓練後即時提供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⽜</w:t>
      </w:r>
      <w:r w:rsidRPr="00A53005">
        <w:rPr>
          <w:rFonts w:asciiTheme="majorEastAsia" w:hAnsiTheme="majorEastAsia"/>
          <w:sz w:val="28"/>
          <w:szCs w:val="28"/>
          <w:lang w:eastAsia="zh-TW"/>
        </w:rPr>
        <w:t>奶或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⾖</w:t>
      </w:r>
      <w:r w:rsidRPr="00A53005">
        <w:rPr>
          <w:rFonts w:asciiTheme="majorEastAsia" w:hAnsiTheme="majorEastAsia"/>
          <w:sz w:val="28"/>
          <w:szCs w:val="28"/>
          <w:lang w:eastAsia="zh-TW"/>
        </w:rPr>
        <w:t>漿飲，加速肌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⾁</w:t>
      </w:r>
      <w:r w:rsidRPr="00A53005">
        <w:rPr>
          <w:rFonts w:asciiTheme="majorEastAsia" w:hAnsiTheme="majorEastAsia"/>
          <w:sz w:val="28"/>
          <w:szCs w:val="28"/>
          <w:lang w:eastAsia="zh-TW"/>
        </w:rPr>
        <w:t>修復與成</w:t>
      </w:r>
      <w:r w:rsidR="008F2CBA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ㄞ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⻑</w:t>
      </w:r>
      <w:r w:rsidRPr="00A53005">
        <w:rPr>
          <w:rFonts w:asciiTheme="majorEastAsia" w:hAnsiTheme="majorEastAsia"/>
          <w:sz w:val="28"/>
          <w:szCs w:val="28"/>
          <w:lang w:eastAsia="zh-TW"/>
        </w:rPr>
        <w:t>發育，重</w:t>
      </w:r>
      <w:r w:rsidRPr="00A53005">
        <w:rPr>
          <w:rFonts w:hint="eastAsia"/>
          <w:sz w:val="28"/>
          <w:szCs w:val="28"/>
          <w:lang w:eastAsia="zh-TW"/>
        </w:rPr>
        <w:t>啟</w:t>
      </w:r>
      <w:r w:rsidRPr="00A53005">
        <w:rPr>
          <w:rFonts w:asciiTheme="majorEastAsia" w:hAnsiTheme="majorEastAsia"/>
          <w:sz w:val="28"/>
          <w:szCs w:val="28"/>
          <w:lang w:eastAsia="zh-TW"/>
        </w:rPr>
        <w:t>體能</w:t>
      </w:r>
      <w:r w:rsidRPr="00A53005">
        <w:rPr>
          <w:rFonts w:hint="eastAsia"/>
          <w:sz w:val="28"/>
          <w:szCs w:val="28"/>
          <w:lang w:eastAsia="zh-TW"/>
        </w:rPr>
        <w:t>巅</w:t>
      </w:r>
      <w:r w:rsidRPr="00A53005">
        <w:rPr>
          <w:rFonts w:asciiTheme="majorEastAsia" w:hAnsiTheme="majorEastAsia"/>
          <w:sz w:val="28"/>
          <w:szCs w:val="28"/>
          <w:lang w:eastAsia="zh-TW"/>
        </w:rPr>
        <w:t>峰。</w:t>
      </w:r>
    </w:p>
    <w:p w14:paraId="7DCD291C" w14:textId="42AF0491" w:rsidR="000811A2" w:rsidRPr="00A53005" w:rsidRDefault="007D3181">
      <w:pPr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</w:pPr>
      <w:r w:rsidRPr="00A53005"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  <w:t>跨界冒險</w:t>
      </w:r>
    </w:p>
    <w:p w14:paraId="08E5D536" w14:textId="35EA2E25" w:rsidR="00046B53" w:rsidRPr="00A53005" w:rsidRDefault="007D3181">
      <w:pPr>
        <w:rPr>
          <w:rFonts w:asciiTheme="majorEastAsia" w:hAnsiTheme="majorEastAsia"/>
          <w:sz w:val="28"/>
          <w:szCs w:val="28"/>
          <w:lang w:eastAsia="zh-TW"/>
        </w:rPr>
      </w:pPr>
      <w:r w:rsidRPr="00A53005">
        <w:rPr>
          <w:rFonts w:asciiTheme="majorEastAsia" w:hAnsiTheme="majorEastAsia"/>
          <w:sz w:val="28"/>
          <w:szCs w:val="28"/>
          <w:lang w:eastAsia="zh-TW"/>
        </w:rPr>
        <w:t>鯉魚潭獨木舟探險體驗</w:t>
      </w:r>
      <w:r w:rsidRPr="00A53005">
        <w:rPr>
          <w:rFonts w:asciiTheme="majorEastAsia" w:hAnsiTheme="majorEastAsia"/>
          <w:sz w:val="28"/>
          <w:szCs w:val="28"/>
          <w:lang w:eastAsia="zh-TW"/>
        </w:rPr>
        <w:br/>
        <w:t>週</w:t>
      </w:r>
      <w:r w:rsidR="000811A2" w:rsidRPr="00A53005">
        <w:rPr>
          <w:rFonts w:asciiTheme="majorEastAsia" w:hAnsiTheme="majorEastAsia" w:hint="eastAsia"/>
          <w:sz w:val="28"/>
          <w:szCs w:val="28"/>
          <w:lang w:eastAsia="zh-TW"/>
        </w:rPr>
        <w:t>五</w:t>
      </w:r>
      <w:r w:rsidRPr="00A53005">
        <w:rPr>
          <w:rFonts w:asciiTheme="majorEastAsia" w:hAnsiTheme="majorEastAsia"/>
          <w:sz w:val="28"/>
          <w:szCs w:val="28"/>
          <w:lang w:eastAsia="zh-TW"/>
        </w:rPr>
        <w:t>，在教練引導下進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⾏</w:t>
      </w:r>
      <w:r w:rsidRPr="00A53005">
        <w:rPr>
          <w:rFonts w:asciiTheme="majorEastAsia" w:hAnsiTheme="majorEastAsia"/>
          <w:sz w:val="28"/>
          <w:szCs w:val="28"/>
          <w:lang w:eastAsia="zh-TW"/>
        </w:rPr>
        <w:t>獨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⽊⾈⽣</w:t>
      </w:r>
      <w:r w:rsidRPr="00A53005">
        <w:rPr>
          <w:rFonts w:asciiTheme="majorEastAsia" w:hAnsiTheme="majorEastAsia"/>
          <w:sz w:val="28"/>
          <w:szCs w:val="28"/>
          <w:lang w:eastAsia="zh-TW"/>
        </w:rPr>
        <w:t>態解</w:t>
      </w:r>
      <w:r w:rsidRPr="00A53005">
        <w:rPr>
          <w:rFonts w:hint="eastAsia"/>
          <w:sz w:val="28"/>
          <w:szCs w:val="28"/>
          <w:lang w:eastAsia="zh-TW"/>
        </w:rPr>
        <w:t>說</w:t>
      </w:r>
      <w:r w:rsidRPr="00A53005">
        <w:rPr>
          <w:rFonts w:asciiTheme="majorEastAsia" w:hAnsiTheme="majorEastAsia"/>
          <w:sz w:val="28"/>
          <w:szCs w:val="28"/>
          <w:lang w:eastAsia="zh-TW"/>
        </w:rPr>
        <w:t>。增進核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⼼</w:t>
      </w:r>
      <w:r w:rsidRPr="00A53005">
        <w:rPr>
          <w:rFonts w:asciiTheme="majorEastAsia" w:hAnsiTheme="majorEastAsia"/>
          <w:sz w:val="28"/>
          <w:szCs w:val="28"/>
          <w:lang w:eastAsia="zh-TW"/>
        </w:rPr>
        <w:t>肌群與平衡感。全程配戴救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⽣⾐</w:t>
      </w:r>
      <w:r w:rsidRPr="00A53005">
        <w:rPr>
          <w:rFonts w:asciiTheme="majorEastAsia" w:hAnsiTheme="majorEastAsia"/>
          <w:sz w:val="28"/>
          <w:szCs w:val="28"/>
          <w:lang w:eastAsia="zh-TW"/>
        </w:rPr>
        <w:t>，保障最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⾼</w:t>
      </w:r>
      <w:r w:rsidRPr="00A53005">
        <w:rPr>
          <w:rFonts w:asciiTheme="majorEastAsia" w:hAnsiTheme="majorEastAsia"/>
          <w:sz w:val="28"/>
          <w:szCs w:val="28"/>
          <w:lang w:eastAsia="zh-TW"/>
        </w:rPr>
        <w:t>安全規格。</w:t>
      </w:r>
    </w:p>
    <w:p w14:paraId="31AC1247" w14:textId="77777777" w:rsidR="00256F35" w:rsidRPr="00A53005" w:rsidRDefault="007D3181">
      <w:pPr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</w:pPr>
      <w:r w:rsidRPr="00A53005"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  <w:t>在專業紅土上揮灑青春</w:t>
      </w:r>
    </w:p>
    <w:p w14:paraId="56448292" w14:textId="2A80FE64" w:rsidR="009F6936" w:rsidRPr="00A53005" w:rsidRDefault="007D3181">
      <w:pPr>
        <w:rPr>
          <w:rFonts w:asciiTheme="majorEastAsia" w:hAnsiTheme="majorEastAsia"/>
          <w:sz w:val="28"/>
          <w:szCs w:val="28"/>
          <w:lang w:eastAsia="zh-TW"/>
        </w:rPr>
      </w:pPr>
      <w:r w:rsidRPr="00A53005">
        <w:rPr>
          <w:rFonts w:asciiTheme="majorEastAsia" w:hAnsiTheme="majorEastAsia"/>
          <w:sz w:val="28"/>
          <w:szCs w:val="28"/>
          <w:lang w:eastAsia="zh-TW"/>
        </w:rPr>
        <w:br/>
      </w:r>
      <w:r w:rsidR="001876D5" w:rsidRPr="00A53005">
        <w:rPr>
          <w:rFonts w:asciiTheme="majorEastAsia" w:hAnsiTheme="majorEastAsia" w:hint="eastAsia"/>
          <w:sz w:val="28"/>
          <w:szCs w:val="28"/>
          <w:lang w:eastAsia="zh-TW"/>
        </w:rPr>
        <w:t>花蓮縣立</w:t>
      </w:r>
      <w:r w:rsidRPr="00A53005">
        <w:rPr>
          <w:rFonts w:asciiTheme="majorEastAsia" w:hAnsiTheme="majorEastAsia"/>
          <w:sz w:val="28"/>
          <w:szCs w:val="28"/>
          <w:lang w:eastAsia="zh-TW"/>
        </w:rPr>
        <w:t>棒球場具備標準草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⽪</w:t>
      </w:r>
      <w:r w:rsidRPr="00A53005">
        <w:rPr>
          <w:rFonts w:asciiTheme="majorEastAsia" w:hAnsiTheme="majorEastAsia"/>
          <w:sz w:val="28"/>
          <w:szCs w:val="28"/>
          <w:lang w:eastAsia="zh-TW"/>
        </w:rPr>
        <w:t>與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⽜</w:t>
      </w:r>
      <w:r w:rsidRPr="00A53005">
        <w:rPr>
          <w:rFonts w:asciiTheme="majorEastAsia" w:hAnsiTheme="majorEastAsia"/>
          <w:sz w:val="28"/>
          <w:szCs w:val="28"/>
          <w:lang w:eastAsia="zh-TW"/>
        </w:rPr>
        <w:t>棚。讓孩</w:t>
      </w:r>
      <w:r w:rsidRPr="00A53005">
        <w:rPr>
          <w:rFonts w:ascii="Heiti TC" w:eastAsia="Heiti TC" w:hAnsi="Heiti TC" w:cs="Heiti TC" w:hint="eastAsia"/>
          <w:sz w:val="28"/>
          <w:szCs w:val="28"/>
          <w:lang w:eastAsia="zh-TW"/>
        </w:rPr>
        <w:t>⼦</w:t>
      </w:r>
      <w:r w:rsidRPr="00A53005">
        <w:rPr>
          <w:rFonts w:asciiTheme="majorEastAsia" w:hAnsiTheme="majorEastAsia"/>
          <w:sz w:val="28"/>
          <w:szCs w:val="28"/>
          <w:lang w:eastAsia="zh-TW"/>
        </w:rPr>
        <w:t>站在標準場地中，感受最接近實戰的專業氛圍與紮實訓練感。</w:t>
      </w:r>
      <w:r w:rsidR="009F6936" w:rsidRPr="00A53005">
        <w:rPr>
          <w:rFonts w:asciiTheme="majorEastAsia" w:hAnsiTheme="majorEastAsia" w:hint="eastAsia"/>
          <w:sz w:val="28"/>
          <w:szCs w:val="28"/>
          <w:lang w:eastAsia="zh-TW"/>
        </w:rPr>
        <w:t>專</w:t>
      </w:r>
      <w:r w:rsidRPr="00A53005">
        <w:rPr>
          <w:rFonts w:asciiTheme="majorEastAsia" w:hAnsiTheme="majorEastAsia"/>
          <w:sz w:val="28"/>
          <w:szCs w:val="28"/>
          <w:lang w:eastAsia="zh-TW"/>
        </w:rPr>
        <w:t>業場域：</w:t>
      </w:r>
      <w:r w:rsidRPr="00A53005">
        <w:rPr>
          <w:rFonts w:asciiTheme="majorEastAsia" w:hAnsiTheme="majorEastAsia" w:hint="eastAsia"/>
          <w:sz w:val="28"/>
          <w:szCs w:val="28"/>
          <w:lang w:eastAsia="zh-TW"/>
        </w:rPr>
        <w:t>花</w:t>
      </w:r>
      <w:r w:rsidRPr="00A53005">
        <w:rPr>
          <w:rFonts w:asciiTheme="majorEastAsia" w:hAnsiTheme="majorEastAsia"/>
          <w:sz w:val="28"/>
          <w:szCs w:val="28"/>
          <w:lang w:eastAsia="zh-TW"/>
        </w:rPr>
        <w:t>蓮</w:t>
      </w:r>
      <w:r w:rsidR="001876D5" w:rsidRPr="00A53005">
        <w:rPr>
          <w:rFonts w:asciiTheme="majorEastAsia" w:hAnsiTheme="majorEastAsia" w:hint="eastAsia"/>
          <w:sz w:val="28"/>
          <w:szCs w:val="28"/>
          <w:lang w:eastAsia="zh-TW"/>
        </w:rPr>
        <w:t>縣立</w:t>
      </w:r>
      <w:r w:rsidRPr="00A53005">
        <w:rPr>
          <w:rFonts w:asciiTheme="majorEastAsia" w:hAnsiTheme="majorEastAsia"/>
          <w:sz w:val="28"/>
          <w:szCs w:val="28"/>
          <w:lang w:eastAsia="zh-TW"/>
        </w:rPr>
        <w:t>棒球場</w:t>
      </w:r>
    </w:p>
    <w:p w14:paraId="77426D97" w14:textId="77777777" w:rsidR="00256F35" w:rsidRPr="00A53005" w:rsidRDefault="00256F35">
      <w:pPr>
        <w:rPr>
          <w:rFonts w:asciiTheme="majorEastAsia" w:hAnsiTheme="majorEastAsia"/>
          <w:sz w:val="28"/>
          <w:szCs w:val="28"/>
          <w:lang w:eastAsia="zh-TW"/>
        </w:rPr>
      </w:pPr>
    </w:p>
    <w:p w14:paraId="6AEB9D7F" w14:textId="77777777" w:rsidR="00046B53" w:rsidRPr="00A53005" w:rsidRDefault="007D3181">
      <w:pPr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</w:pPr>
      <w:r w:rsidRPr="00A53005"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  <w:t>行前裝備與注意事項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46B53" w:rsidRPr="00A53005" w14:paraId="0F5ADABF" w14:textId="77777777" w:rsidTr="009F6936">
        <w:tc>
          <w:tcPr>
            <w:tcW w:w="2876" w:type="dxa"/>
          </w:tcPr>
          <w:p w14:paraId="6C0605B9" w14:textId="77777777" w:rsidR="00046B53" w:rsidRPr="00A53005" w:rsidRDefault="007D3181">
            <w:pPr>
              <w:rPr>
                <w:rFonts w:asciiTheme="majorEastAsia" w:hAnsiTheme="majorEastAsia"/>
                <w:color w:val="000000" w:themeColor="text1"/>
                <w:sz w:val="28"/>
                <w:szCs w:val="28"/>
              </w:rPr>
            </w:pP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</w:rPr>
              <w:t>類別</w:t>
            </w:r>
          </w:p>
        </w:tc>
        <w:tc>
          <w:tcPr>
            <w:tcW w:w="2877" w:type="dxa"/>
          </w:tcPr>
          <w:p w14:paraId="3E167C53" w14:textId="77777777" w:rsidR="00046B53" w:rsidRPr="00A53005" w:rsidRDefault="007D3181">
            <w:pPr>
              <w:rPr>
                <w:rFonts w:asciiTheme="majorEastAsia" w:hAnsiTheme="majorEastAsia"/>
                <w:color w:val="000000" w:themeColor="text1"/>
                <w:sz w:val="28"/>
                <w:szCs w:val="28"/>
              </w:rPr>
            </w:pP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</w:rPr>
              <w:t>棒球訓練 (週</w:t>
            </w:r>
            <w:r w:rsidRPr="00A53005">
              <w:rPr>
                <w:rFonts w:ascii="Heiti TC" w:eastAsia="Heiti TC" w:hAnsi="Heiti TC" w:cs="Heiti TC" w:hint="eastAsia"/>
                <w:color w:val="000000" w:themeColor="text1"/>
                <w:sz w:val="28"/>
                <w:szCs w:val="28"/>
              </w:rPr>
              <w:t>⼀⾄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</w:rPr>
              <w:t>週四)</w:t>
            </w:r>
          </w:p>
        </w:tc>
        <w:tc>
          <w:tcPr>
            <w:tcW w:w="2877" w:type="dxa"/>
          </w:tcPr>
          <w:p w14:paraId="7FAC4833" w14:textId="46A69BBD" w:rsidR="00046B53" w:rsidRPr="00A53005" w:rsidRDefault="009F6936">
            <w:pPr>
              <w:rPr>
                <w:rFonts w:asciiTheme="majorEastAsia" w:hAnsiTheme="majorEastAsia"/>
                <w:color w:val="000000" w:themeColor="text1"/>
                <w:sz w:val="28"/>
                <w:szCs w:val="28"/>
              </w:rPr>
            </w:pPr>
            <w:r w:rsidRPr="00A53005">
              <w:rPr>
                <w:rFonts w:asciiTheme="majorEastAsia" w:hAnsiTheme="majorEastAsia" w:hint="eastAsia"/>
                <w:color w:val="000000" w:themeColor="text1"/>
                <w:sz w:val="28"/>
                <w:szCs w:val="28"/>
                <w:lang w:eastAsia="zh-TW"/>
              </w:rPr>
              <w:t>獨木舟</w:t>
            </w:r>
            <w:r w:rsidR="007D3181"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</w:rPr>
              <w:t xml:space="preserve"> (週五)</w:t>
            </w:r>
          </w:p>
        </w:tc>
      </w:tr>
      <w:tr w:rsidR="00046B53" w:rsidRPr="00A53005" w14:paraId="0632025F" w14:textId="77777777" w:rsidTr="009F6936">
        <w:tc>
          <w:tcPr>
            <w:tcW w:w="2876" w:type="dxa"/>
          </w:tcPr>
          <w:p w14:paraId="3DEFD0B4" w14:textId="77777777" w:rsidR="00352667" w:rsidRPr="00A53005" w:rsidRDefault="007D3181">
            <w:pPr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</w:pPr>
            <w:r w:rsidRPr="00A53005">
              <w:rPr>
                <w:rFonts w:ascii="Heiti TC" w:eastAsia="Heiti TC" w:hAnsi="Heiti TC" w:cs="Heiti TC" w:hint="eastAsia"/>
                <w:color w:val="000000" w:themeColor="text1"/>
                <w:sz w:val="28"/>
                <w:szCs w:val="28"/>
                <w:lang w:eastAsia="zh-TW"/>
              </w:rPr>
              <w:t>⾐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著配備</w:t>
            </w:r>
            <w:r w:rsidR="001876D5" w:rsidRPr="00A53005">
              <w:rPr>
                <w:rFonts w:asciiTheme="majorEastAsia" w:hAnsiTheme="majorEastAsia" w:hint="eastAsia"/>
                <w:color w:val="000000" w:themeColor="text1"/>
                <w:sz w:val="28"/>
                <w:szCs w:val="28"/>
                <w:lang w:eastAsia="zh-TW"/>
              </w:rPr>
              <w:t>(多套)</w:t>
            </w:r>
          </w:p>
          <w:p w14:paraId="2EBC0B08" w14:textId="77777777" w:rsidR="00352667" w:rsidRPr="00A53005" w:rsidRDefault="00352667">
            <w:pPr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color w:val="000000" w:themeColor="text1"/>
                <w:sz w:val="28"/>
                <w:szCs w:val="28"/>
                <w:lang w:eastAsia="zh-TW"/>
              </w:rPr>
              <w:t>個人盥洗衣物用具</w:t>
            </w:r>
          </w:p>
          <w:p w14:paraId="2B867B6C" w14:textId="3C11A8AC" w:rsidR="00046B53" w:rsidRPr="00A53005" w:rsidRDefault="00352667">
            <w:pPr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color w:val="000000" w:themeColor="text1"/>
                <w:sz w:val="28"/>
                <w:szCs w:val="28"/>
                <w:lang w:eastAsia="zh-TW"/>
              </w:rPr>
              <w:t>(飯店補提供一次性備品)</w:t>
            </w:r>
            <w:r w:rsidR="007D3181"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br/>
              <w:t>鞋</w:t>
            </w:r>
            <w:r w:rsidR="007D3181" w:rsidRPr="00A53005">
              <w:rPr>
                <w:rFonts w:ascii="Heiti TC" w:eastAsia="Heiti TC" w:hAnsi="Heiti TC" w:cs="Heiti TC" w:hint="eastAsia"/>
                <w:color w:val="000000" w:themeColor="text1"/>
                <w:sz w:val="28"/>
                <w:szCs w:val="28"/>
                <w:lang w:eastAsia="zh-TW"/>
              </w:rPr>
              <w:t>⼦</w:t>
            </w:r>
            <w:r w:rsidR="007D3181"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建議個</w:t>
            </w:r>
            <w:r w:rsidR="007D3181" w:rsidRPr="00A53005">
              <w:rPr>
                <w:rFonts w:ascii="Heiti TC" w:eastAsia="Heiti TC" w:hAnsi="Heiti TC" w:cs="Heiti TC" w:hint="eastAsia"/>
                <w:color w:val="000000" w:themeColor="text1"/>
                <w:sz w:val="28"/>
                <w:szCs w:val="28"/>
                <w:lang w:eastAsia="zh-TW"/>
              </w:rPr>
              <w:t>⼈</w:t>
            </w:r>
            <w:r w:rsidR="007D3181"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物品</w:t>
            </w:r>
          </w:p>
        </w:tc>
        <w:tc>
          <w:tcPr>
            <w:tcW w:w="2877" w:type="dxa"/>
          </w:tcPr>
          <w:p w14:paraId="6139B440" w14:textId="77777777" w:rsidR="00046B53" w:rsidRPr="00A53005" w:rsidRDefault="007D3181">
            <w:pPr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排汗衫、</w:t>
            </w:r>
            <w:r w:rsidRPr="00A53005">
              <w:rPr>
                <w:rFonts w:ascii="Heiti TC" w:eastAsia="Heiti TC" w:hAnsi="Heiti TC" w:cs="Heiti TC" w:hint="eastAsia"/>
                <w:color w:val="000000" w:themeColor="text1"/>
                <w:sz w:val="28"/>
                <w:szCs w:val="28"/>
                <w:lang w:eastAsia="zh-TW"/>
              </w:rPr>
              <w:t>⻑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褲、棒球帽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br/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br/>
              <w:t>運動鞋、</w:t>
            </w:r>
            <w:r w:rsidRPr="00A53005">
              <w:rPr>
                <w:rFonts w:ascii="Heiti TC" w:eastAsia="Heiti TC" w:hAnsi="Heiti TC" w:cs="Heiti TC" w:hint="eastAsia"/>
                <w:color w:val="000000" w:themeColor="text1"/>
                <w:sz w:val="28"/>
                <w:szCs w:val="28"/>
                <w:lang w:eastAsia="zh-TW"/>
              </w:rPr>
              <w:t>⻑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筒棒球襪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br/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br/>
            </w:r>
            <w:r w:rsidRPr="00A53005">
              <w:rPr>
                <w:rFonts w:ascii="Heiti TC" w:eastAsia="Heiti TC" w:hAnsi="Heiti TC" w:cs="Heiti TC" w:hint="eastAsia"/>
                <w:color w:val="000000" w:themeColor="text1"/>
                <w:sz w:val="28"/>
                <w:szCs w:val="28"/>
                <w:lang w:eastAsia="zh-TW"/>
              </w:rPr>
              <w:t>⼤⽔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壺、遮陽帽、健保卡</w:t>
            </w:r>
          </w:p>
        </w:tc>
        <w:tc>
          <w:tcPr>
            <w:tcW w:w="2877" w:type="dxa"/>
          </w:tcPr>
          <w:p w14:paraId="7DC4E92B" w14:textId="10849862" w:rsidR="00046B53" w:rsidRPr="00A53005" w:rsidRDefault="007D3181">
            <w:pPr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快乾服、防曬袖套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br/>
              <w:t>涼鞋、</w:t>
            </w:r>
            <w:r w:rsidRPr="00A53005">
              <w:rPr>
                <w:rFonts w:ascii="Heiti TC" w:eastAsia="Heiti TC" w:hAnsi="Heiti TC" w:cs="Heiti TC" w:hint="eastAsia"/>
                <w:color w:val="000000" w:themeColor="text1"/>
                <w:sz w:val="28"/>
                <w:szCs w:val="28"/>
                <w:lang w:eastAsia="zh-TW"/>
              </w:rPr>
              <w:t>⽔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陸鞋或夾</w:t>
            </w:r>
            <w:r w:rsidRPr="00A53005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腳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拖 換洗</w:t>
            </w:r>
            <w:r w:rsidRPr="00A53005">
              <w:rPr>
                <w:rFonts w:ascii="Heiti TC" w:eastAsia="Heiti TC" w:hAnsi="Heiti TC" w:cs="Heiti TC" w:hint="eastAsia"/>
                <w:color w:val="000000" w:themeColor="text1"/>
                <w:sz w:val="28"/>
                <w:szCs w:val="28"/>
                <w:lang w:eastAsia="zh-TW"/>
              </w:rPr>
              <w:t>⾐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物、</w:t>
            </w:r>
            <w:r w:rsidRPr="00A53005">
              <w:rPr>
                <w:rFonts w:ascii="Heiti TC" w:eastAsia="Heiti TC" w:hAnsi="Heiti TC" w:cs="Heiti TC" w:hint="eastAsia"/>
                <w:color w:val="000000" w:themeColor="text1"/>
                <w:sz w:val="28"/>
                <w:szCs w:val="28"/>
                <w:lang w:eastAsia="zh-TW"/>
              </w:rPr>
              <w:t>⼤⽑⼱</w:t>
            </w:r>
            <w:r w:rsidRPr="00A53005">
              <w:rPr>
                <w:rFonts w:asciiTheme="majorEastAsia" w:hAnsiTheme="majorEastAsia"/>
                <w:color w:val="000000" w:themeColor="text1"/>
                <w:sz w:val="28"/>
                <w:szCs w:val="28"/>
                <w:lang w:eastAsia="zh-TW"/>
              </w:rPr>
              <w:t>、防曬乳</w:t>
            </w:r>
          </w:p>
        </w:tc>
      </w:tr>
    </w:tbl>
    <w:p w14:paraId="017C0868" w14:textId="77777777" w:rsidR="00256F35" w:rsidRPr="00A53005" w:rsidRDefault="00256F35" w:rsidP="00934395">
      <w:pPr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</w:pPr>
    </w:p>
    <w:p w14:paraId="4BF5418D" w14:textId="77777777" w:rsidR="00256F35" w:rsidRPr="00A53005" w:rsidRDefault="00256F35" w:rsidP="00934395">
      <w:pPr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</w:pPr>
      <w:r w:rsidRPr="00A53005">
        <w:rPr>
          <w:rFonts w:asciiTheme="majorEastAsia" w:hAnsiTheme="majorEastAsia" w:hint="eastAsia"/>
          <w:b/>
          <w:bCs/>
          <w:color w:val="548DD4" w:themeColor="text2" w:themeTint="99"/>
          <w:sz w:val="28"/>
          <w:szCs w:val="28"/>
          <w:lang w:eastAsia="zh-TW"/>
        </w:rPr>
        <w:t>接送時間</w:t>
      </w:r>
    </w:p>
    <w:p w14:paraId="1C601459" w14:textId="4605CC39" w:rsidR="00393F75" w:rsidRPr="00A53005" w:rsidRDefault="00256F35" w:rsidP="00934395">
      <w:pPr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</w:pPr>
      <w:r w:rsidRPr="00A53005">
        <w:rPr>
          <w:rFonts w:asciiTheme="majorEastAsia" w:hAnsiTheme="majorEastAsia" w:hint="eastAsia"/>
          <w:color w:val="000000" w:themeColor="text1"/>
          <w:sz w:val="28"/>
          <w:szCs w:val="28"/>
          <w:lang w:eastAsia="zh-TW"/>
        </w:rPr>
        <w:t xml:space="preserve">Ａ方案 </w:t>
      </w:r>
      <w:r w:rsidR="00393F75" w:rsidRPr="00A53005">
        <w:rPr>
          <w:rFonts w:asciiTheme="majorEastAsia" w:hAnsiTheme="majorEastAsia" w:hint="eastAsia"/>
          <w:color w:val="000000" w:themeColor="text1"/>
          <w:sz w:val="28"/>
          <w:szCs w:val="28"/>
          <w:lang w:eastAsia="zh-TW"/>
        </w:rPr>
        <w:t>無住宿</w:t>
      </w:r>
    </w:p>
    <w:tbl>
      <w:tblPr>
        <w:tblW w:w="8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1734"/>
        <w:gridCol w:w="1734"/>
        <w:gridCol w:w="1734"/>
        <w:gridCol w:w="1734"/>
      </w:tblGrid>
      <w:tr w:rsidR="00393F75" w:rsidRPr="00A53005" w14:paraId="1AF96E75" w14:textId="77777777" w:rsidTr="008E71CC">
        <w:trPr>
          <w:tblHeader/>
        </w:trPr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208344" w14:textId="5BB44458" w:rsidR="00393F75" w:rsidRPr="00A53005" w:rsidRDefault="00393F75" w:rsidP="00393F75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 w:hint="eastAsia"/>
                <w:color w:val="000000"/>
                <w:sz w:val="28"/>
                <w:szCs w:val="28"/>
                <w:lang w:eastAsia="zh-TW"/>
              </w:rPr>
              <w:t>星</w:t>
            </w: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期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588E83" w14:textId="2B36B13C" w:rsidR="00393F75" w:rsidRPr="00A53005" w:rsidRDefault="00393F75" w:rsidP="00393F75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集合時間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600404" w14:textId="77777777" w:rsidR="00393F75" w:rsidRPr="00A53005" w:rsidRDefault="00393F75" w:rsidP="00393F75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集合地點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86F1C9" w14:textId="77777777" w:rsidR="00393F75" w:rsidRPr="00A53005" w:rsidRDefault="00393F75" w:rsidP="00393F75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接回時間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F667D0" w14:textId="77777777" w:rsidR="00393F75" w:rsidRPr="00A53005" w:rsidRDefault="00393F75" w:rsidP="00393F75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接回地點</w:t>
            </w:r>
          </w:p>
        </w:tc>
      </w:tr>
      <w:tr w:rsidR="008A0D3A" w:rsidRPr="00A53005" w14:paraId="76367E7D" w14:textId="77777777" w:rsidTr="008E71CC"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0F3473" w14:textId="77777777" w:rsidR="008A0D3A" w:rsidRPr="00A53005" w:rsidRDefault="008A0D3A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星期一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5C1796" w14:textId="77777777" w:rsidR="008A0D3A" w:rsidRPr="00A53005" w:rsidRDefault="008A0D3A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上午 9:00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01C06A" w14:textId="0C520557" w:rsidR="008A0D3A" w:rsidRPr="00A53005" w:rsidRDefault="008A0D3A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3F8411" w14:textId="77777777" w:rsidR="008A0D3A" w:rsidRPr="00A53005" w:rsidRDefault="008A0D3A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下午 4:30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A46AF" w14:textId="067D0591" w:rsidR="008A0D3A" w:rsidRPr="008B1A25" w:rsidRDefault="008A0D3A" w:rsidP="008824DA">
            <w:pPr>
              <w:spacing w:after="0" w:line="240" w:lineRule="auto"/>
              <w:rPr>
                <w:rFonts w:asciiTheme="majorEastAsia" w:eastAsia="新細明體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</w:p>
        </w:tc>
      </w:tr>
      <w:tr w:rsidR="00855532" w:rsidRPr="00A53005" w14:paraId="7AD55CF0" w14:textId="77777777" w:rsidTr="008E71CC"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9F763A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星期二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874971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上午 9:00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193AA2" w14:textId="3198B2D6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EB36BC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下午 4:30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9FBAFE" w14:textId="3ED4DD50" w:rsidR="00855532" w:rsidRPr="00855532" w:rsidRDefault="00855532" w:rsidP="008824DA">
            <w:pPr>
              <w:spacing w:after="0" w:line="240" w:lineRule="auto"/>
              <w:rPr>
                <w:rFonts w:asciiTheme="majorEastAsia" w:eastAsia="新細明體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</w:p>
        </w:tc>
      </w:tr>
      <w:tr w:rsidR="00855532" w:rsidRPr="00A53005" w14:paraId="34DC76D3" w14:textId="77777777" w:rsidTr="008E71CC"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5B6C01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星期三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4B5620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上午 9:00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33FBD1" w14:textId="20B83A63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5053DF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下午 4:30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AE6EC5" w14:textId="27D755F1" w:rsidR="00855532" w:rsidRPr="00855532" w:rsidRDefault="00855532" w:rsidP="008824DA">
            <w:pPr>
              <w:spacing w:after="0" w:line="240" w:lineRule="auto"/>
              <w:rPr>
                <w:rFonts w:asciiTheme="majorEastAsia" w:eastAsia="新細明體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</w:p>
        </w:tc>
      </w:tr>
      <w:tr w:rsidR="00855532" w:rsidRPr="00A53005" w14:paraId="5050E732" w14:textId="77777777" w:rsidTr="008E71CC"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C74EDA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星期四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28BEA3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上午 9:00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264AF4" w14:textId="07CEA2FB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166762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下午 4:30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88CDEE" w14:textId="1472FEFA" w:rsidR="00855532" w:rsidRPr="00855532" w:rsidRDefault="00855532" w:rsidP="008824DA">
            <w:pPr>
              <w:spacing w:after="0" w:line="240" w:lineRule="auto"/>
              <w:rPr>
                <w:rFonts w:asciiTheme="majorEastAsia" w:eastAsia="新細明體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</w:p>
        </w:tc>
      </w:tr>
      <w:tr w:rsidR="00855532" w:rsidRPr="00A53005" w14:paraId="71A1E733" w14:textId="77777777" w:rsidTr="008E71CC"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C24ACC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星期五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BC4196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上午 9:00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2CEA4A" w14:textId="001BF2F8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24E7B5" w14:textId="77777777" w:rsidR="00855532" w:rsidRPr="00A53005" w:rsidRDefault="00855532" w:rsidP="008824DA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  <w:t>下午 5:00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D9E7E3" w14:textId="118AFFC3" w:rsidR="00855532" w:rsidRPr="00855532" w:rsidRDefault="00855532" w:rsidP="008824DA">
            <w:pPr>
              <w:spacing w:after="0" w:line="240" w:lineRule="auto"/>
              <w:rPr>
                <w:rFonts w:asciiTheme="majorEastAsia" w:eastAsia="新細明體" w:hAnsiTheme="majorEastAsia" w:cs="Arial"/>
                <w:color w:val="000000"/>
                <w:sz w:val="28"/>
                <w:szCs w:val="28"/>
                <w:lang w:eastAsia="zh-TW"/>
              </w:rPr>
            </w:pP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Pr="00A5300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Pr="00A53005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</w:p>
        </w:tc>
      </w:tr>
    </w:tbl>
    <w:p w14:paraId="3375F046" w14:textId="77777777" w:rsidR="00393F75" w:rsidRPr="00A53005" w:rsidRDefault="00393F75" w:rsidP="00393F75">
      <w:pPr>
        <w:spacing w:after="0" w:line="240" w:lineRule="auto"/>
        <w:rPr>
          <w:rFonts w:asciiTheme="majorEastAsia" w:hAnsiTheme="majorEastAsia"/>
          <w:sz w:val="28"/>
          <w:szCs w:val="28"/>
          <w:lang w:eastAsia="zh-TW"/>
        </w:rPr>
      </w:pPr>
    </w:p>
    <w:p w14:paraId="7CE7240C" w14:textId="67CA7CFE" w:rsidR="00393F75" w:rsidRPr="00256F35" w:rsidRDefault="00256F35" w:rsidP="00393F75">
      <w:pPr>
        <w:spacing w:after="0" w:line="240" w:lineRule="auto"/>
        <w:rPr>
          <w:rFonts w:ascii="???" w:eastAsia="???" w:hAnsi="???" w:cs="???"/>
          <w:sz w:val="28"/>
          <w:szCs w:val="28"/>
          <w:lang w:eastAsia="zh-TW"/>
        </w:rPr>
      </w:pPr>
      <w:r w:rsidRPr="00A53005">
        <w:rPr>
          <w:rFonts w:asciiTheme="majorEastAsia" w:hAnsiTheme="majorEastAsia" w:hint="eastAsia"/>
          <w:sz w:val="28"/>
          <w:szCs w:val="28"/>
          <w:lang w:eastAsia="zh-TW"/>
        </w:rPr>
        <w:t xml:space="preserve">Ｂ方案 </w:t>
      </w:r>
      <w:r w:rsidR="00393F75" w:rsidRPr="00A53005">
        <w:rPr>
          <w:rFonts w:asciiTheme="majorEastAsia" w:hAnsiTheme="majorEastAsia" w:hint="eastAsia"/>
          <w:sz w:val="28"/>
          <w:szCs w:val="28"/>
          <w:lang w:eastAsia="zh-TW"/>
        </w:rPr>
        <w:t>有住宿</w:t>
      </w:r>
    </w:p>
    <w:p w14:paraId="6015BB3D" w14:textId="77777777" w:rsidR="00256F35" w:rsidRPr="00256F35" w:rsidRDefault="00256F35" w:rsidP="00393F75">
      <w:pPr>
        <w:spacing w:after="0" w:line="240" w:lineRule="auto"/>
        <w:rPr>
          <w:rFonts w:ascii="新細明體" w:eastAsia="新細明體" w:hAnsi="新細明體" w:cs="新細明體"/>
          <w:sz w:val="28"/>
          <w:szCs w:val="28"/>
          <w:lang w:eastAsia="zh-TW"/>
        </w:rPr>
      </w:pPr>
    </w:p>
    <w:tbl>
      <w:tblPr>
        <w:tblW w:w="8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0"/>
      </w:tblGrid>
      <w:tr w:rsidR="00F2197B" w:rsidRPr="00A53005" w14:paraId="3604FE0A" w14:textId="77777777" w:rsidTr="00BF425F"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C5D839" w14:textId="34E589A9" w:rsidR="00F2197B" w:rsidRPr="00DA3E42" w:rsidRDefault="00256F35" w:rsidP="00BF425F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DA3E42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週一早上</w:t>
            </w:r>
            <w:r w:rsidR="009576C3">
              <w:rPr>
                <w:rFonts w:asciiTheme="majorEastAsia" w:hAnsiTheme="majorEastAsia"/>
                <w:sz w:val="28"/>
                <w:szCs w:val="28"/>
                <w:lang w:eastAsia="zh-TW"/>
              </w:rPr>
              <w:t>9</w:t>
            </w:r>
            <w:r w:rsidR="009576C3" w:rsidRPr="00E5041B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點</w:t>
            </w:r>
            <w:r w:rsidR="00F2197B" w:rsidRPr="00E5041B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="00F2197B" w:rsidRPr="00E5041B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="00F2197B" w:rsidRPr="00E5041B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="00F2197B" w:rsidRPr="00E5041B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  <w:r w:rsidR="00D5197F" w:rsidRPr="00E5041B">
              <w:rPr>
                <w:rFonts w:asciiTheme="majorEastAsia" w:hAnsiTheme="majorEastAsia" w:cs="微軟正黑體" w:hint="eastAsia"/>
                <w:sz w:val="28"/>
                <w:szCs w:val="28"/>
                <w:lang w:eastAsia="zh-TW"/>
              </w:rPr>
              <w:t>集合</w:t>
            </w:r>
          </w:p>
        </w:tc>
      </w:tr>
      <w:tr w:rsidR="003002E0" w:rsidRPr="00A53005" w14:paraId="6DD1E374" w14:textId="77777777" w:rsidTr="00BF425F"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592449" w14:textId="58DC1170" w:rsidR="003002E0" w:rsidRPr="003B4B1E" w:rsidRDefault="00256F35" w:rsidP="00BF425F">
            <w:pPr>
              <w:spacing w:after="0" w:line="240" w:lineRule="auto"/>
              <w:rPr>
                <w:rFonts w:asciiTheme="majorEastAsia" w:hAnsiTheme="majorEastAsia" w:cs="Arial"/>
                <w:color w:val="000000"/>
                <w:sz w:val="28"/>
                <w:szCs w:val="28"/>
                <w:lang w:eastAsia="zh-TW"/>
              </w:rPr>
            </w:pPr>
            <w:r w:rsidRPr="003B4B1E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週五下午</w:t>
            </w:r>
            <w:r w:rsidR="00ED4FEE">
              <w:rPr>
                <w:rFonts w:asciiTheme="majorEastAsia" w:eastAsia="新細明體" w:hAnsiTheme="majorEastAsia" w:hint="eastAsia"/>
                <w:sz w:val="28"/>
                <w:szCs w:val="28"/>
                <w:lang w:eastAsia="zh-TW"/>
              </w:rPr>
              <w:t>5</w:t>
            </w:r>
            <w:r w:rsidR="00ED4FEE" w:rsidRPr="00AB1FB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點</w:t>
            </w:r>
            <w:r w:rsidR="003002E0" w:rsidRPr="00AB1FB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花</w:t>
            </w:r>
            <w:r w:rsidR="003002E0" w:rsidRPr="00AB1FB5">
              <w:rPr>
                <w:rFonts w:asciiTheme="majorEastAsia" w:hAnsiTheme="majorEastAsia"/>
                <w:sz w:val="28"/>
                <w:szCs w:val="28"/>
                <w:lang w:eastAsia="zh-TW"/>
              </w:rPr>
              <w:t>蓮</w:t>
            </w:r>
            <w:r w:rsidR="003002E0" w:rsidRPr="00AB1FB5">
              <w:rPr>
                <w:rFonts w:asciiTheme="majorEastAsia" w:hAnsiTheme="majorEastAsia" w:hint="eastAsia"/>
                <w:sz w:val="28"/>
                <w:szCs w:val="28"/>
                <w:lang w:eastAsia="zh-TW"/>
              </w:rPr>
              <w:t>縣立</w:t>
            </w:r>
            <w:r w:rsidR="003002E0" w:rsidRPr="00AB1FB5">
              <w:rPr>
                <w:rFonts w:asciiTheme="majorEastAsia" w:hAnsiTheme="majorEastAsia"/>
                <w:sz w:val="28"/>
                <w:szCs w:val="28"/>
                <w:lang w:eastAsia="zh-TW"/>
              </w:rPr>
              <w:t>棒球場</w:t>
            </w:r>
            <w:r w:rsidR="003002E0" w:rsidRPr="00AB1FB5">
              <w:rPr>
                <w:rFonts w:asciiTheme="majorEastAsia" w:hAnsiTheme="majorEastAsia" w:cs="微軟正黑體" w:hint="eastAsia"/>
                <w:sz w:val="28"/>
                <w:szCs w:val="28"/>
                <w:lang w:eastAsia="zh-TW"/>
              </w:rPr>
              <w:t>接回</w:t>
            </w:r>
          </w:p>
        </w:tc>
      </w:tr>
    </w:tbl>
    <w:p w14:paraId="718D6786" w14:textId="280FB84D" w:rsidR="00393F75" w:rsidRPr="003002E0" w:rsidRDefault="00393F75" w:rsidP="00393F75">
      <w:pPr>
        <w:spacing w:after="0" w:line="240" w:lineRule="auto"/>
        <w:rPr>
          <w:rFonts w:asciiTheme="majorEastAsia" w:eastAsia="新細明體" w:hAnsiTheme="majorEastAsia"/>
          <w:sz w:val="28"/>
          <w:szCs w:val="28"/>
          <w:lang w:eastAsia="zh-TW"/>
        </w:rPr>
      </w:pPr>
    </w:p>
    <w:p w14:paraId="25E4DE24" w14:textId="77777777" w:rsidR="00393F75" w:rsidRPr="00226DF0" w:rsidRDefault="00393F75" w:rsidP="00934395">
      <w:pPr>
        <w:rPr>
          <w:rFonts w:asciiTheme="majorEastAsia" w:hAnsiTheme="majorEastAsia"/>
          <w:b/>
          <w:bCs/>
          <w:color w:val="000000" w:themeColor="text1"/>
          <w:sz w:val="28"/>
          <w:szCs w:val="28"/>
          <w:lang w:eastAsia="zh-TW"/>
        </w:rPr>
      </w:pPr>
    </w:p>
    <w:p w14:paraId="08DDAC44" w14:textId="669F5DDE" w:rsidR="00934395" w:rsidRPr="002422A7" w:rsidRDefault="00934395" w:rsidP="00934395">
      <w:pPr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</w:pPr>
      <w:r w:rsidRPr="002422A7"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  <w:t>場域資訊</w:t>
      </w:r>
    </w:p>
    <w:p w14:paraId="4336D93B" w14:textId="574AB727" w:rsidR="001B21CF" w:rsidRPr="002422A7" w:rsidRDefault="00007279">
      <w:pPr>
        <w:rPr>
          <w:rFonts w:asciiTheme="majorEastAsia" w:hAnsiTheme="majorEastAsia"/>
          <w:color w:val="001D35"/>
          <w:sz w:val="28"/>
          <w:szCs w:val="28"/>
          <w:shd w:val="clear" w:color="auto" w:fill="FFFFFF"/>
          <w:lang w:eastAsia="zh-TW"/>
        </w:rPr>
      </w:pPr>
      <w:r w:rsidRPr="002422A7">
        <w:rPr>
          <w:rFonts w:asciiTheme="majorEastAsia" w:hAnsiTheme="majorEastAsia"/>
          <w:color w:val="001D35"/>
          <w:sz w:val="28"/>
          <w:szCs w:val="28"/>
          <w:shd w:val="clear" w:color="auto" w:fill="FFFFFF"/>
          <w:lang w:eastAsia="zh-TW"/>
        </w:rPr>
        <w:t>花蓮縣立棒球場</w:t>
      </w:r>
      <w:r w:rsidR="00352667" w:rsidRPr="002422A7">
        <w:rPr>
          <w:rFonts w:asciiTheme="majorEastAsia" w:hAnsiTheme="majorEastAsia" w:hint="eastAsia"/>
          <w:color w:val="001D35"/>
          <w:sz w:val="28"/>
          <w:szCs w:val="28"/>
          <w:shd w:val="clear" w:color="auto" w:fill="FFFFFF"/>
          <w:lang w:eastAsia="zh-TW"/>
        </w:rPr>
        <w:t>、國福棒壘球園區</w:t>
      </w:r>
    </w:p>
    <w:p w14:paraId="4754AE90" w14:textId="605EACD4" w:rsidR="000A1EEF" w:rsidRPr="002422A7" w:rsidRDefault="00352667">
      <w:pPr>
        <w:rPr>
          <w:rFonts w:asciiTheme="majorEastAsia" w:hAnsiTheme="majorEastAsia"/>
          <w:sz w:val="28"/>
          <w:szCs w:val="28"/>
          <w:lang w:eastAsia="zh-TW"/>
        </w:rPr>
      </w:pPr>
      <w:r w:rsidRPr="002422A7">
        <w:rPr>
          <w:rFonts w:asciiTheme="majorEastAsia" w:hAnsiTheme="majorEastAsia" w:hint="eastAsia"/>
          <w:color w:val="000000"/>
          <w:sz w:val="28"/>
          <w:szCs w:val="28"/>
          <w:lang w:eastAsia="zh-TW"/>
        </w:rPr>
        <w:t>(</w:t>
      </w:r>
      <w:r w:rsidR="00953D62" w:rsidRPr="002422A7">
        <w:rPr>
          <w:rFonts w:asciiTheme="majorEastAsia" w:hAnsiTheme="majorEastAsia"/>
          <w:color w:val="000000"/>
          <w:sz w:val="28"/>
          <w:szCs w:val="28"/>
          <w:lang w:eastAsia="zh-TW"/>
        </w:rPr>
        <w:t>花蓮縣花蓮市達固湖灣大路1號</w:t>
      </w:r>
      <w:r w:rsidRPr="002422A7">
        <w:rPr>
          <w:rFonts w:asciiTheme="majorEastAsia" w:hAnsiTheme="majorEastAsia" w:hint="eastAsia"/>
          <w:color w:val="000000"/>
          <w:sz w:val="28"/>
          <w:szCs w:val="28"/>
          <w:lang w:eastAsia="zh-TW"/>
        </w:rPr>
        <w:t>)</w:t>
      </w:r>
    </w:p>
    <w:p w14:paraId="490CB3EA" w14:textId="77777777" w:rsidR="00046B53" w:rsidRPr="002422A7" w:rsidRDefault="007D3181">
      <w:pPr>
        <w:rPr>
          <w:rFonts w:asciiTheme="majorEastAsia" w:hAnsiTheme="majorEastAsia"/>
          <w:sz w:val="28"/>
          <w:szCs w:val="28"/>
          <w:lang w:eastAsia="zh-TW"/>
        </w:rPr>
      </w:pPr>
      <w:r w:rsidRPr="002422A7">
        <w:rPr>
          <w:rFonts w:asciiTheme="majorEastAsia" w:hAnsiTheme="majorEastAsia"/>
          <w:sz w:val="28"/>
          <w:szCs w:val="28"/>
          <w:lang w:eastAsia="zh-TW"/>
        </w:rPr>
        <w:t>鯉魚潭遊客中心</w:t>
      </w:r>
    </w:p>
    <w:p w14:paraId="075F05B5" w14:textId="0C8C0C36" w:rsidR="00046B53" w:rsidRPr="005F6593" w:rsidRDefault="005F6593">
      <w:pPr>
        <w:rPr>
          <w:rFonts w:asciiTheme="majorEastAsia" w:eastAsia="新細明體" w:hAnsiTheme="majorEastAsia"/>
          <w:sz w:val="28"/>
          <w:szCs w:val="28"/>
          <w:lang w:eastAsia="zh-TW"/>
        </w:rPr>
      </w:pPr>
      <w:r>
        <w:rPr>
          <w:rFonts w:asciiTheme="majorEastAsia" w:eastAsia="新細明體" w:hAnsiTheme="majorEastAsia" w:hint="eastAsia"/>
          <w:sz w:val="28"/>
          <w:szCs w:val="28"/>
          <w:lang w:eastAsia="zh-TW"/>
        </w:rPr>
        <w:t>（</w:t>
      </w:r>
      <w:r w:rsidR="007D3181" w:rsidRPr="00070B1D">
        <w:rPr>
          <w:rFonts w:asciiTheme="majorEastAsia" w:hAnsiTheme="majorEastAsia"/>
          <w:sz w:val="28"/>
          <w:szCs w:val="28"/>
          <w:lang w:eastAsia="zh-TW"/>
        </w:rPr>
        <w:t>花蓮縣壽豐</w:t>
      </w:r>
      <w:r w:rsidR="007D3181" w:rsidRPr="00070B1D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鄉</w:t>
      </w:r>
      <w:r w:rsidR="007D3181" w:rsidRPr="00070B1D">
        <w:rPr>
          <w:rFonts w:asciiTheme="majorEastAsia" w:hAnsiTheme="majorEastAsia"/>
          <w:sz w:val="28"/>
          <w:szCs w:val="28"/>
          <w:lang w:eastAsia="zh-TW"/>
        </w:rPr>
        <w:t>環潭北路</w:t>
      </w:r>
      <w:r w:rsidR="007D3181" w:rsidRPr="002422A7">
        <w:rPr>
          <w:rFonts w:asciiTheme="majorEastAsia" w:hAnsiTheme="majorEastAsia"/>
          <w:sz w:val="28"/>
          <w:szCs w:val="28"/>
          <w:lang w:eastAsia="zh-TW"/>
        </w:rPr>
        <w:t>100號</w:t>
      </w:r>
      <w:r>
        <w:rPr>
          <w:rFonts w:asciiTheme="majorEastAsia" w:eastAsia="新細明體" w:hAnsiTheme="majorEastAsia" w:hint="eastAsia"/>
          <w:sz w:val="28"/>
          <w:szCs w:val="28"/>
          <w:lang w:eastAsia="zh-TW"/>
        </w:rPr>
        <w:t>）</w:t>
      </w:r>
    </w:p>
    <w:p w14:paraId="2ABE72BA" w14:textId="4F140113" w:rsidR="00256F35" w:rsidRPr="002422A7" w:rsidRDefault="00256F35">
      <w:pPr>
        <w:rPr>
          <w:rFonts w:asciiTheme="majorEastAsia" w:hAnsiTheme="majorEastAsia"/>
          <w:sz w:val="28"/>
          <w:szCs w:val="28"/>
          <w:lang w:eastAsia="zh-TW"/>
        </w:rPr>
      </w:pPr>
      <w:r w:rsidRPr="002422A7">
        <w:rPr>
          <w:rFonts w:asciiTheme="majorEastAsia" w:hAnsiTheme="majorEastAsia" w:hint="eastAsia"/>
          <w:sz w:val="28"/>
          <w:szCs w:val="28"/>
          <w:lang w:eastAsia="zh-TW"/>
        </w:rPr>
        <w:t>住宿 富野飯店</w:t>
      </w:r>
    </w:p>
    <w:p w14:paraId="3EAFCB3F" w14:textId="3C3B0240" w:rsidR="00256F35" w:rsidRPr="005F6593" w:rsidRDefault="005F6593">
      <w:pPr>
        <w:rPr>
          <w:rFonts w:asciiTheme="majorEastAsia" w:eastAsia="新細明體" w:hAnsiTheme="majorEastAsia"/>
          <w:sz w:val="28"/>
          <w:szCs w:val="28"/>
          <w:lang w:eastAsia="zh-TW"/>
        </w:rPr>
      </w:pPr>
      <w:r>
        <w:rPr>
          <w:rFonts w:asciiTheme="majorEastAsia" w:eastAsia="新細明體" w:hAnsiTheme="majorEastAsia" w:hint="eastAsia"/>
          <w:sz w:val="28"/>
          <w:szCs w:val="28"/>
          <w:lang w:eastAsia="zh-TW"/>
        </w:rPr>
        <w:t>（</w:t>
      </w:r>
      <w:r w:rsidR="00256F35" w:rsidRPr="002422A7">
        <w:rPr>
          <w:rFonts w:asciiTheme="majorEastAsia" w:hAnsiTheme="majorEastAsia" w:hint="eastAsia"/>
          <w:sz w:val="28"/>
          <w:szCs w:val="28"/>
          <w:lang w:eastAsia="zh-TW"/>
        </w:rPr>
        <w:t>花蓮縣花蓮市中華路</w:t>
      </w:r>
      <w:r w:rsidR="00256F35" w:rsidRPr="002422A7">
        <w:rPr>
          <w:rFonts w:asciiTheme="majorEastAsia" w:hAnsiTheme="majorEastAsia"/>
          <w:sz w:val="28"/>
          <w:szCs w:val="28"/>
          <w:lang w:eastAsia="zh-TW"/>
        </w:rPr>
        <w:t>302</w:t>
      </w:r>
      <w:r w:rsidR="00256F35" w:rsidRPr="002422A7">
        <w:rPr>
          <w:rFonts w:asciiTheme="majorEastAsia" w:hAnsiTheme="majorEastAsia" w:hint="eastAsia"/>
          <w:sz w:val="28"/>
          <w:szCs w:val="28"/>
          <w:lang w:eastAsia="zh-TW"/>
        </w:rPr>
        <w:t>號</w:t>
      </w:r>
      <w:r>
        <w:rPr>
          <w:rFonts w:asciiTheme="majorEastAsia" w:eastAsia="新細明體" w:hAnsiTheme="majorEastAsia" w:hint="eastAsia"/>
          <w:sz w:val="28"/>
          <w:szCs w:val="28"/>
          <w:lang w:eastAsia="zh-TW"/>
        </w:rPr>
        <w:t>）</w:t>
      </w:r>
    </w:p>
    <w:p w14:paraId="0791E885" w14:textId="77777777" w:rsidR="000811A2" w:rsidRPr="002422A7" w:rsidRDefault="007D3181">
      <w:pPr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</w:pPr>
      <w:r w:rsidRPr="002422A7">
        <w:rPr>
          <w:rFonts w:asciiTheme="majorEastAsia" w:hAnsiTheme="majorEastAsia"/>
          <w:b/>
          <w:bCs/>
          <w:color w:val="548DD4" w:themeColor="text2" w:themeTint="99"/>
          <w:sz w:val="28"/>
          <w:szCs w:val="28"/>
          <w:lang w:eastAsia="zh-TW"/>
        </w:rPr>
        <w:t>報名費用</w:t>
      </w:r>
    </w:p>
    <w:p w14:paraId="32466F6A" w14:textId="6CEE286E" w:rsidR="00F65E75" w:rsidRPr="002422A7" w:rsidRDefault="007D3181">
      <w:pPr>
        <w:rPr>
          <w:rFonts w:asciiTheme="majorEastAsia" w:hAnsiTheme="majorEastAsia"/>
          <w:color w:val="548DD4" w:themeColor="text2" w:themeTint="99"/>
          <w:sz w:val="28"/>
          <w:szCs w:val="28"/>
          <w:lang w:eastAsia="zh-TW"/>
        </w:rPr>
      </w:pPr>
      <w:r w:rsidRPr="002422A7">
        <w:rPr>
          <w:rFonts w:asciiTheme="majorEastAsia" w:hAnsiTheme="majorEastAsia"/>
          <w:sz w:val="28"/>
          <w:szCs w:val="28"/>
          <w:lang w:eastAsia="zh-TW"/>
        </w:rPr>
        <w:t xml:space="preserve">棒球夏令營五日   </w:t>
      </w:r>
      <w:r w:rsidR="00742419" w:rsidRPr="002422A7">
        <w:rPr>
          <w:rFonts w:asciiTheme="majorEastAsia" w:hAnsiTheme="majorEastAsia" w:hint="eastAsia"/>
          <w:sz w:val="28"/>
          <w:szCs w:val="28"/>
          <w:lang w:eastAsia="zh-TW"/>
        </w:rPr>
        <w:t>15000</w:t>
      </w:r>
      <w:r w:rsidRPr="002422A7">
        <w:rPr>
          <w:rFonts w:asciiTheme="majorEastAsia" w:hAnsiTheme="majorEastAsia"/>
          <w:sz w:val="28"/>
          <w:szCs w:val="28"/>
          <w:lang w:eastAsia="zh-TW"/>
        </w:rPr>
        <w:t>元</w:t>
      </w:r>
    </w:p>
    <w:p w14:paraId="2215FBD5" w14:textId="1DB66A0C" w:rsidR="00046B53" w:rsidRPr="00742419" w:rsidRDefault="00F65E75">
      <w:pPr>
        <w:rPr>
          <w:rFonts w:eastAsia="新細明體"/>
          <w:lang w:eastAsia="zh-TW"/>
        </w:rPr>
      </w:pPr>
      <w:r w:rsidRPr="002422A7">
        <w:rPr>
          <w:rFonts w:asciiTheme="majorEastAsia" w:hAnsiTheme="majorEastAsia" w:hint="eastAsia"/>
          <w:sz w:val="28"/>
          <w:szCs w:val="28"/>
          <w:lang w:eastAsia="zh-TW"/>
        </w:rPr>
        <w:t>無住宿</w:t>
      </w:r>
      <w:r w:rsidR="002F4615" w:rsidRPr="002422A7">
        <w:rPr>
          <w:rFonts w:asciiTheme="majorEastAsia" w:hAnsiTheme="majorEastAsia" w:hint="eastAsia"/>
          <w:sz w:val="28"/>
          <w:szCs w:val="28"/>
          <w:lang w:eastAsia="zh-TW"/>
        </w:rPr>
        <w:t>棒球夏令營</w:t>
      </w:r>
      <w:r w:rsidR="00F65311" w:rsidRPr="002422A7">
        <w:rPr>
          <w:rFonts w:asciiTheme="majorEastAsia" w:hAnsiTheme="majorEastAsia" w:hint="eastAsia"/>
          <w:sz w:val="28"/>
          <w:szCs w:val="28"/>
          <w:lang w:eastAsia="zh-TW"/>
        </w:rPr>
        <w:t xml:space="preserve"> 五日11000元</w:t>
      </w:r>
      <w:r w:rsidR="007D3181" w:rsidRPr="00256F35">
        <w:rPr>
          <w:sz w:val="28"/>
          <w:szCs w:val="28"/>
          <w:lang w:eastAsia="zh-TW"/>
        </w:rPr>
        <w:br/>
      </w:r>
      <w:r w:rsidR="007D3181">
        <w:rPr>
          <w:lang w:eastAsia="zh-TW"/>
        </w:rPr>
        <w:t xml:space="preserve"> </w:t>
      </w:r>
    </w:p>
    <w:sectPr w:rsidR="00046B53" w:rsidRPr="007424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">
    <w:altName w:val="Yu Gothic"/>
    <w:panose1 w:val="020B0604020202020204"/>
    <w:charset w:val="80"/>
    <w:family w:val="auto"/>
    <w:pitch w:val="variable"/>
    <w:sig w:usb0="8000002F" w:usb1="0807004A" w:usb2="00000010" w:usb3="00000000" w:csb0="003E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???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1919408">
    <w:abstractNumId w:val="8"/>
  </w:num>
  <w:num w:numId="2" w16cid:durableId="1481539358">
    <w:abstractNumId w:val="0"/>
  </w:num>
  <w:num w:numId="3" w16cid:durableId="1861043924">
    <w:abstractNumId w:val="7"/>
  </w:num>
  <w:num w:numId="4" w16cid:durableId="1884707212">
    <w:abstractNumId w:val="1"/>
  </w:num>
  <w:num w:numId="5" w16cid:durableId="308942639">
    <w:abstractNumId w:val="2"/>
  </w:num>
  <w:num w:numId="6" w16cid:durableId="568226010">
    <w:abstractNumId w:val="4"/>
  </w:num>
  <w:num w:numId="7" w16cid:durableId="739333590">
    <w:abstractNumId w:val="3"/>
  </w:num>
  <w:num w:numId="8" w16cid:durableId="889223857">
    <w:abstractNumId w:val="6"/>
  </w:num>
  <w:num w:numId="9" w16cid:durableId="901059245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61"/>
  <w:bordersDoNotSurroundHeader/>
  <w:bordersDoNotSurroundFooter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FF1"/>
    <w:rsid w:val="00007279"/>
    <w:rsid w:val="00034616"/>
    <w:rsid w:val="00046B53"/>
    <w:rsid w:val="0006063C"/>
    <w:rsid w:val="00070B1D"/>
    <w:rsid w:val="000811A2"/>
    <w:rsid w:val="000A1EEF"/>
    <w:rsid w:val="000B12FF"/>
    <w:rsid w:val="000F3294"/>
    <w:rsid w:val="000F63D2"/>
    <w:rsid w:val="0015074B"/>
    <w:rsid w:val="00165C16"/>
    <w:rsid w:val="00167104"/>
    <w:rsid w:val="001876D5"/>
    <w:rsid w:val="001A1B6C"/>
    <w:rsid w:val="001B21CF"/>
    <w:rsid w:val="00226DF0"/>
    <w:rsid w:val="002422A7"/>
    <w:rsid w:val="00256F35"/>
    <w:rsid w:val="00283B7D"/>
    <w:rsid w:val="0029639D"/>
    <w:rsid w:val="002B377F"/>
    <w:rsid w:val="002F319C"/>
    <w:rsid w:val="002F4615"/>
    <w:rsid w:val="003002E0"/>
    <w:rsid w:val="003059C5"/>
    <w:rsid w:val="00326F90"/>
    <w:rsid w:val="00352667"/>
    <w:rsid w:val="00393F75"/>
    <w:rsid w:val="003B4B1E"/>
    <w:rsid w:val="003F284A"/>
    <w:rsid w:val="00423714"/>
    <w:rsid w:val="00445CC8"/>
    <w:rsid w:val="00491F02"/>
    <w:rsid w:val="004C0B3C"/>
    <w:rsid w:val="004F12FB"/>
    <w:rsid w:val="00556FED"/>
    <w:rsid w:val="005C0E91"/>
    <w:rsid w:val="005F6593"/>
    <w:rsid w:val="00674DB9"/>
    <w:rsid w:val="00675DE8"/>
    <w:rsid w:val="007007D2"/>
    <w:rsid w:val="00742419"/>
    <w:rsid w:val="007D3181"/>
    <w:rsid w:val="007F1EEC"/>
    <w:rsid w:val="00802218"/>
    <w:rsid w:val="00812535"/>
    <w:rsid w:val="00855532"/>
    <w:rsid w:val="008824DA"/>
    <w:rsid w:val="008A0D3A"/>
    <w:rsid w:val="008B1A25"/>
    <w:rsid w:val="008E71CC"/>
    <w:rsid w:val="008F2CBA"/>
    <w:rsid w:val="00934395"/>
    <w:rsid w:val="00953D62"/>
    <w:rsid w:val="009576C3"/>
    <w:rsid w:val="009A1071"/>
    <w:rsid w:val="009B399F"/>
    <w:rsid w:val="009F6936"/>
    <w:rsid w:val="00A202FD"/>
    <w:rsid w:val="00A351C1"/>
    <w:rsid w:val="00A50A6A"/>
    <w:rsid w:val="00A53005"/>
    <w:rsid w:val="00AA1D8D"/>
    <w:rsid w:val="00AB1FB5"/>
    <w:rsid w:val="00B47730"/>
    <w:rsid w:val="00B846E4"/>
    <w:rsid w:val="00B97AEF"/>
    <w:rsid w:val="00BD4A88"/>
    <w:rsid w:val="00BF4A52"/>
    <w:rsid w:val="00CB0664"/>
    <w:rsid w:val="00D1578D"/>
    <w:rsid w:val="00D25DF0"/>
    <w:rsid w:val="00D5197F"/>
    <w:rsid w:val="00D57E77"/>
    <w:rsid w:val="00D87393"/>
    <w:rsid w:val="00DA3E42"/>
    <w:rsid w:val="00DB2C74"/>
    <w:rsid w:val="00DE77D9"/>
    <w:rsid w:val="00DF2698"/>
    <w:rsid w:val="00E5041B"/>
    <w:rsid w:val="00E554C5"/>
    <w:rsid w:val="00ED2BD9"/>
    <w:rsid w:val="00ED4FEE"/>
    <w:rsid w:val="00F2197B"/>
    <w:rsid w:val="00F65311"/>
    <w:rsid w:val="00F65E75"/>
    <w:rsid w:val="00FA127C"/>
    <w:rsid w:val="00FB54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B7BC3A"/>
  <w14:defaultImageDpi w14:val="300"/>
  <w15:docId w15:val="{73C07DDF-8A62-4924-8648-95EDF5C8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87393"/>
  </w:style>
  <w:style w:type="paragraph" w:styleId="1">
    <w:name w:val="heading 1"/>
    <w:basedOn w:val="a1"/>
    <w:next w:val="a1"/>
    <w:link w:val="10"/>
    <w:uiPriority w:val="9"/>
    <w:qFormat/>
    <w:rsid w:val="00D8739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D8739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1">
    <w:name w:val="heading 3"/>
    <w:basedOn w:val="a1"/>
    <w:next w:val="a1"/>
    <w:link w:val="32"/>
    <w:uiPriority w:val="9"/>
    <w:unhideWhenUsed/>
    <w:qFormat/>
    <w:rsid w:val="00D8739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8739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8739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8739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8739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8739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8739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basedOn w:val="a1"/>
    <w:link w:val="aa"/>
    <w:uiPriority w:val="1"/>
    <w:qFormat/>
    <w:rsid w:val="00D87393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D87393"/>
    <w:rPr>
      <w:caps/>
      <w:color w:val="632423" w:themeColor="accent2" w:themeShade="80"/>
      <w:spacing w:val="2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D87393"/>
    <w:rPr>
      <w:caps/>
      <w:color w:val="632423" w:themeColor="accent2" w:themeShade="80"/>
      <w:spacing w:val="15"/>
      <w:sz w:val="24"/>
      <w:szCs w:val="24"/>
    </w:rPr>
  </w:style>
  <w:style w:type="character" w:customStyle="1" w:styleId="32">
    <w:name w:val="標題 3 字元"/>
    <w:basedOn w:val="a2"/>
    <w:link w:val="31"/>
    <w:uiPriority w:val="9"/>
    <w:rsid w:val="00D87393"/>
    <w:rPr>
      <w:caps/>
      <w:color w:val="622423" w:themeColor="accent2" w:themeShade="7F"/>
      <w:sz w:val="24"/>
      <w:szCs w:val="24"/>
    </w:rPr>
  </w:style>
  <w:style w:type="paragraph" w:styleId="ab">
    <w:name w:val="Title"/>
    <w:basedOn w:val="a1"/>
    <w:next w:val="a1"/>
    <w:link w:val="ac"/>
    <w:uiPriority w:val="10"/>
    <w:qFormat/>
    <w:rsid w:val="00D8739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c">
    <w:name w:val="標題 字元"/>
    <w:basedOn w:val="a2"/>
    <w:link w:val="ab"/>
    <w:uiPriority w:val="10"/>
    <w:rsid w:val="00D87393"/>
    <w:rPr>
      <w:caps/>
      <w:color w:val="632423" w:themeColor="accent2" w:themeShade="80"/>
      <w:spacing w:val="50"/>
      <w:sz w:val="44"/>
      <w:szCs w:val="44"/>
    </w:rPr>
  </w:style>
  <w:style w:type="paragraph" w:styleId="ad">
    <w:name w:val="Subtitle"/>
    <w:basedOn w:val="a1"/>
    <w:next w:val="a1"/>
    <w:link w:val="ae"/>
    <w:uiPriority w:val="11"/>
    <w:qFormat/>
    <w:rsid w:val="00D8739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e">
    <w:name w:val="副標題 字元"/>
    <w:basedOn w:val="a2"/>
    <w:link w:val="ad"/>
    <w:uiPriority w:val="11"/>
    <w:rsid w:val="00D87393"/>
    <w:rPr>
      <w:caps/>
      <w:spacing w:val="20"/>
      <w:sz w:val="18"/>
      <w:szCs w:val="18"/>
    </w:rPr>
  </w:style>
  <w:style w:type="paragraph" w:styleId="af">
    <w:name w:val="List Paragraph"/>
    <w:basedOn w:val="a1"/>
    <w:uiPriority w:val="34"/>
    <w:qFormat/>
    <w:rsid w:val="00D87393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本文 字元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8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9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巨集文字 字元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af6">
    <w:name w:val="Quote"/>
    <w:basedOn w:val="a1"/>
    <w:next w:val="a1"/>
    <w:link w:val="af7"/>
    <w:uiPriority w:val="29"/>
    <w:qFormat/>
    <w:rsid w:val="00D87393"/>
    <w:rPr>
      <w:i/>
      <w:iCs/>
    </w:rPr>
  </w:style>
  <w:style w:type="character" w:customStyle="1" w:styleId="af7">
    <w:name w:val="引文 字元"/>
    <w:basedOn w:val="a2"/>
    <w:link w:val="af6"/>
    <w:uiPriority w:val="29"/>
    <w:rsid w:val="00D87393"/>
    <w:rPr>
      <w:i/>
      <w:iCs/>
    </w:rPr>
  </w:style>
  <w:style w:type="character" w:customStyle="1" w:styleId="40">
    <w:name w:val="標題 4 字元"/>
    <w:basedOn w:val="a2"/>
    <w:link w:val="4"/>
    <w:uiPriority w:val="9"/>
    <w:semiHidden/>
    <w:rsid w:val="00D87393"/>
    <w:rPr>
      <w:caps/>
      <w:color w:val="622423" w:themeColor="accent2" w:themeShade="7F"/>
      <w:spacing w:val="10"/>
    </w:rPr>
  </w:style>
  <w:style w:type="character" w:customStyle="1" w:styleId="50">
    <w:name w:val="標題 5 字元"/>
    <w:basedOn w:val="a2"/>
    <w:link w:val="5"/>
    <w:uiPriority w:val="9"/>
    <w:semiHidden/>
    <w:rsid w:val="00D87393"/>
    <w:rPr>
      <w:caps/>
      <w:color w:val="622423" w:themeColor="accent2" w:themeShade="7F"/>
      <w:spacing w:val="10"/>
    </w:rPr>
  </w:style>
  <w:style w:type="character" w:customStyle="1" w:styleId="60">
    <w:name w:val="標題 6 字元"/>
    <w:basedOn w:val="a2"/>
    <w:link w:val="6"/>
    <w:uiPriority w:val="9"/>
    <w:semiHidden/>
    <w:rsid w:val="00D87393"/>
    <w:rPr>
      <w:caps/>
      <w:color w:val="943634" w:themeColor="accent2" w:themeShade="BF"/>
      <w:spacing w:val="10"/>
    </w:rPr>
  </w:style>
  <w:style w:type="character" w:customStyle="1" w:styleId="70">
    <w:name w:val="標題 7 字元"/>
    <w:basedOn w:val="a2"/>
    <w:link w:val="7"/>
    <w:uiPriority w:val="9"/>
    <w:semiHidden/>
    <w:rsid w:val="00D87393"/>
    <w:rPr>
      <w:i/>
      <w:iCs/>
      <w:caps/>
      <w:color w:val="943634" w:themeColor="accent2" w:themeShade="BF"/>
      <w:spacing w:val="10"/>
    </w:rPr>
  </w:style>
  <w:style w:type="character" w:customStyle="1" w:styleId="80">
    <w:name w:val="標題 8 字元"/>
    <w:basedOn w:val="a2"/>
    <w:link w:val="8"/>
    <w:uiPriority w:val="9"/>
    <w:semiHidden/>
    <w:rsid w:val="00D87393"/>
    <w:rPr>
      <w:caps/>
      <w:spacing w:val="10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D87393"/>
    <w:rPr>
      <w:i/>
      <w:iCs/>
      <w:caps/>
      <w:spacing w:val="10"/>
      <w:sz w:val="20"/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rsid w:val="00D87393"/>
    <w:rPr>
      <w:caps/>
      <w:spacing w:val="10"/>
      <w:sz w:val="18"/>
      <w:szCs w:val="18"/>
    </w:rPr>
  </w:style>
  <w:style w:type="character" w:styleId="af9">
    <w:name w:val="Strong"/>
    <w:uiPriority w:val="22"/>
    <w:qFormat/>
    <w:rsid w:val="00D87393"/>
    <w:rPr>
      <w:b/>
      <w:bCs/>
      <w:color w:val="943634" w:themeColor="accent2" w:themeShade="BF"/>
      <w:spacing w:val="5"/>
    </w:rPr>
  </w:style>
  <w:style w:type="character" w:styleId="afa">
    <w:name w:val="Emphasis"/>
    <w:uiPriority w:val="20"/>
    <w:qFormat/>
    <w:rsid w:val="00D87393"/>
    <w:rPr>
      <w:caps/>
      <w:spacing w:val="5"/>
      <w:sz w:val="20"/>
      <w:szCs w:val="20"/>
    </w:rPr>
  </w:style>
  <w:style w:type="paragraph" w:styleId="afb">
    <w:name w:val="Intense Quote"/>
    <w:basedOn w:val="a1"/>
    <w:next w:val="a1"/>
    <w:link w:val="afc"/>
    <w:uiPriority w:val="30"/>
    <w:qFormat/>
    <w:rsid w:val="00D8739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c">
    <w:name w:val="鮮明引文 字元"/>
    <w:basedOn w:val="a2"/>
    <w:link w:val="afb"/>
    <w:uiPriority w:val="30"/>
    <w:rsid w:val="00D87393"/>
    <w:rPr>
      <w:caps/>
      <w:color w:val="622423" w:themeColor="accent2" w:themeShade="7F"/>
      <w:spacing w:val="5"/>
      <w:sz w:val="20"/>
      <w:szCs w:val="20"/>
    </w:rPr>
  </w:style>
  <w:style w:type="character" w:styleId="afd">
    <w:name w:val="Subtle Emphasis"/>
    <w:uiPriority w:val="19"/>
    <w:qFormat/>
    <w:rsid w:val="00D87393"/>
    <w:rPr>
      <w:i/>
      <w:iCs/>
    </w:rPr>
  </w:style>
  <w:style w:type="character" w:styleId="afe">
    <w:name w:val="Intense Emphasis"/>
    <w:uiPriority w:val="21"/>
    <w:qFormat/>
    <w:rsid w:val="00D87393"/>
    <w:rPr>
      <w:i/>
      <w:iCs/>
      <w:caps/>
      <w:spacing w:val="10"/>
      <w:sz w:val="20"/>
      <w:szCs w:val="20"/>
    </w:rPr>
  </w:style>
  <w:style w:type="character" w:styleId="aff">
    <w:name w:val="Subtle Reference"/>
    <w:basedOn w:val="a2"/>
    <w:uiPriority w:val="31"/>
    <w:qFormat/>
    <w:rsid w:val="00D8739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f0">
    <w:name w:val="Intense Reference"/>
    <w:uiPriority w:val="32"/>
    <w:qFormat/>
    <w:rsid w:val="00D8739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f1">
    <w:name w:val="Book Title"/>
    <w:uiPriority w:val="33"/>
    <w:qFormat/>
    <w:rsid w:val="00D87393"/>
    <w:rPr>
      <w:caps/>
      <w:color w:val="622423" w:themeColor="accent2" w:themeShade="7F"/>
      <w:spacing w:val="5"/>
      <w:u w:color="622423" w:themeColor="accent2" w:themeShade="7F"/>
    </w:rPr>
  </w:style>
  <w:style w:type="paragraph" w:styleId="aff2">
    <w:name w:val="TOC Heading"/>
    <w:basedOn w:val="1"/>
    <w:next w:val="a1"/>
    <w:uiPriority w:val="39"/>
    <w:semiHidden/>
    <w:unhideWhenUsed/>
    <w:qFormat/>
    <w:rsid w:val="00D87393"/>
    <w:pPr>
      <w:outlineLvl w:val="9"/>
    </w:pPr>
  </w:style>
  <w:style w:type="table" w:styleId="aff3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無間距 字元"/>
    <w:basedOn w:val="a2"/>
    <w:link w:val="a9"/>
    <w:uiPriority w:val="1"/>
    <w:rsid w:val="00D87393"/>
  </w:style>
  <w:style w:type="paragraph" w:styleId="Web">
    <w:name w:val="Normal (Web)"/>
    <w:basedOn w:val="a1"/>
    <w:uiPriority w:val="99"/>
    <w:semiHidden/>
    <w:unhideWhenUsed/>
    <w:rsid w:val="00393F75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雁琳 黃</cp:lastModifiedBy>
  <cp:revision>2</cp:revision>
  <dcterms:created xsi:type="dcterms:W3CDTF">2026-06-29T16:57:00Z</dcterms:created>
  <dcterms:modified xsi:type="dcterms:W3CDTF">2026-06-29T16:57:00Z</dcterms:modified>
  <cp:category/>
</cp:coreProperties>
</file>