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2B90" w14:textId="57A3389B" w:rsidR="00902061" w:rsidRPr="00902061" w:rsidRDefault="00321E23" w:rsidP="00902061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9DB5684" wp14:editId="1E869A92">
            <wp:simplePos x="0" y="0"/>
            <wp:positionH relativeFrom="margin">
              <wp:posOffset>4683125</wp:posOffset>
            </wp:positionH>
            <wp:positionV relativeFrom="margin">
              <wp:posOffset>158115</wp:posOffset>
            </wp:positionV>
            <wp:extent cx="2168525" cy="2894330"/>
            <wp:effectExtent l="0" t="0" r="0" b="0"/>
            <wp:wrapSquare wrapText="bothSides"/>
            <wp:docPr id="1614967791" name="圖片 2" descr="一張含有 文字, 螢幕擷取畫面, 材料性質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967791" name="圖片 2" descr="一張含有 文字, 螢幕擷取畫面, 材料性質, 設計 的圖片&#10;&#10;AI 產生的內容可能不正確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061" w:rsidRPr="00902061">
        <w:rPr>
          <w:b/>
          <w:bCs/>
          <w:highlight w:val="yellow"/>
        </w:rPr>
        <w:t xml:space="preserve">DSK </w:t>
      </w:r>
      <w:r w:rsidR="00902061" w:rsidRPr="00902061">
        <w:rPr>
          <w:b/>
          <w:bCs/>
          <w:highlight w:val="yellow"/>
        </w:rPr>
        <w:t>胺基</w:t>
      </w:r>
      <w:proofErr w:type="gramStart"/>
      <w:r w:rsidR="00902061" w:rsidRPr="00902061">
        <w:rPr>
          <w:b/>
          <w:bCs/>
          <w:highlight w:val="yellow"/>
        </w:rPr>
        <w:t>酸潔顏慕</w:t>
      </w:r>
      <w:proofErr w:type="gramEnd"/>
      <w:r w:rsidR="00902061" w:rsidRPr="00902061">
        <w:rPr>
          <w:b/>
          <w:bCs/>
          <w:highlight w:val="yellow"/>
        </w:rPr>
        <w:t>斯</w:t>
      </w:r>
    </w:p>
    <w:p w14:paraId="4F210D9A" w14:textId="5CDBD407" w:rsidR="00902061" w:rsidRPr="00321E23" w:rsidRDefault="00902061" w:rsidP="00902061">
      <w:r w:rsidRPr="00902061">
        <w:rPr>
          <w:b/>
          <w:bCs/>
        </w:rPr>
        <w:t>主打：</w:t>
      </w:r>
      <w:r w:rsidRPr="00321E23">
        <w:rPr>
          <w:b/>
          <w:bCs/>
        </w:rPr>
        <w:t>溫和深層清潔、洗後</w:t>
      </w:r>
      <w:proofErr w:type="gramStart"/>
      <w:r w:rsidRPr="00321E23">
        <w:rPr>
          <w:b/>
          <w:bCs/>
        </w:rPr>
        <w:t>不</w:t>
      </w:r>
      <w:proofErr w:type="gramEnd"/>
      <w:r w:rsidRPr="00321E23">
        <w:rPr>
          <w:b/>
          <w:bCs/>
        </w:rPr>
        <w:t>緊繃、養出透亮</w:t>
      </w:r>
      <w:proofErr w:type="gramStart"/>
      <w:r w:rsidRPr="00321E23">
        <w:rPr>
          <w:b/>
          <w:bCs/>
        </w:rPr>
        <w:t>水光肌</w:t>
      </w:r>
      <w:proofErr w:type="gramEnd"/>
      <w:r w:rsidRPr="00902061">
        <w:br/>
      </w:r>
      <w:r w:rsidRPr="00902061">
        <w:rPr>
          <w:b/>
          <w:bCs/>
        </w:rPr>
        <w:t>適用：</w:t>
      </w:r>
      <w:proofErr w:type="gramStart"/>
      <w:r w:rsidRPr="00321E23">
        <w:rPr>
          <w:color w:val="EE0000"/>
        </w:rPr>
        <w:t>所有膚</w:t>
      </w:r>
      <w:proofErr w:type="gramEnd"/>
      <w:r w:rsidRPr="00321E23">
        <w:rPr>
          <w:color w:val="EE0000"/>
        </w:rPr>
        <w:t>質，特別是泛紅</w:t>
      </w:r>
      <w:proofErr w:type="gramStart"/>
      <w:r w:rsidRPr="00321E23">
        <w:rPr>
          <w:color w:val="EE0000"/>
        </w:rPr>
        <w:t>敏弱肌</w:t>
      </w:r>
      <w:proofErr w:type="gramEnd"/>
    </w:p>
    <w:p w14:paraId="4213A210" w14:textId="12F3C619" w:rsidR="00902061" w:rsidRPr="00902061" w:rsidRDefault="00902061" w:rsidP="00902061">
      <w:r w:rsidRPr="00902061">
        <w:rPr>
          <w:b/>
          <w:bCs/>
        </w:rPr>
        <w:t>主要功效成分：</w:t>
      </w:r>
    </w:p>
    <w:p w14:paraId="063D26D8" w14:textId="3748B83F" w:rsidR="00902061" w:rsidRPr="00902061" w:rsidRDefault="00902061" w:rsidP="00902061">
      <w:pPr>
        <w:numPr>
          <w:ilvl w:val="0"/>
          <w:numId w:val="1"/>
        </w:numPr>
      </w:pPr>
      <w:r w:rsidRPr="00902061">
        <w:rPr>
          <w:b/>
          <w:bCs/>
        </w:rPr>
        <w:t>高濃度胺基酸</w:t>
      </w:r>
      <w:r w:rsidRPr="00902061">
        <w:t>：溫和清潔、維持油水平衡</w:t>
      </w:r>
    </w:p>
    <w:p w14:paraId="7307D693" w14:textId="385C1BF6" w:rsidR="00902061" w:rsidRPr="00902061" w:rsidRDefault="00902061" w:rsidP="00902061">
      <w:pPr>
        <w:numPr>
          <w:ilvl w:val="0"/>
          <w:numId w:val="1"/>
        </w:numPr>
      </w:pPr>
      <w:r w:rsidRPr="00902061">
        <w:rPr>
          <w:b/>
          <w:bCs/>
        </w:rPr>
        <w:t>洋甘菊萃取</w:t>
      </w:r>
      <w:r w:rsidRPr="00902061">
        <w:t>：舒緩、</w:t>
      </w:r>
      <w:proofErr w:type="gramStart"/>
      <w:r w:rsidRPr="00902061">
        <w:t>減少乾癢泛紅</w:t>
      </w:r>
      <w:proofErr w:type="gramEnd"/>
    </w:p>
    <w:p w14:paraId="0EBFC8C1" w14:textId="759C1078" w:rsidR="00902061" w:rsidRPr="00902061" w:rsidRDefault="00902061" w:rsidP="00902061">
      <w:pPr>
        <w:numPr>
          <w:ilvl w:val="0"/>
          <w:numId w:val="1"/>
        </w:numPr>
      </w:pPr>
      <w:r w:rsidRPr="00902061">
        <w:rPr>
          <w:b/>
          <w:bCs/>
        </w:rPr>
        <w:t>奇異果萃取</w:t>
      </w:r>
      <w:r w:rsidRPr="00902061">
        <w:t>：</w:t>
      </w:r>
      <w:proofErr w:type="gramStart"/>
      <w:r w:rsidRPr="00902061">
        <w:t>提亮膚色</w:t>
      </w:r>
      <w:proofErr w:type="gramEnd"/>
      <w:r w:rsidRPr="00902061">
        <w:t>、深層透亮</w:t>
      </w:r>
    </w:p>
    <w:p w14:paraId="6E85579F" w14:textId="103C55DB" w:rsidR="00902061" w:rsidRPr="00902061" w:rsidRDefault="00902061" w:rsidP="00902061">
      <w:pPr>
        <w:numPr>
          <w:ilvl w:val="0"/>
          <w:numId w:val="1"/>
        </w:numPr>
      </w:pPr>
      <w:proofErr w:type="gramStart"/>
      <w:r w:rsidRPr="00902061">
        <w:rPr>
          <w:b/>
          <w:bCs/>
        </w:rPr>
        <w:t>白茶萃取</w:t>
      </w:r>
      <w:proofErr w:type="gramEnd"/>
      <w:r w:rsidRPr="00902061">
        <w:t>：抗氧化、</w:t>
      </w:r>
      <w:proofErr w:type="gramStart"/>
      <w:r w:rsidRPr="00902061">
        <w:t>補水保</w:t>
      </w:r>
      <w:proofErr w:type="gramEnd"/>
      <w:r w:rsidRPr="00902061">
        <w:t>濕</w:t>
      </w:r>
    </w:p>
    <w:p w14:paraId="0C7F61DB" w14:textId="480A4664" w:rsidR="00902061" w:rsidRPr="00902061" w:rsidRDefault="00902061" w:rsidP="00902061">
      <w:pPr>
        <w:numPr>
          <w:ilvl w:val="0"/>
          <w:numId w:val="1"/>
        </w:numPr>
      </w:pPr>
      <w:r w:rsidRPr="00902061">
        <w:rPr>
          <w:b/>
          <w:bCs/>
        </w:rPr>
        <w:t>通過</w:t>
      </w:r>
      <w:r w:rsidRPr="00902061">
        <w:rPr>
          <w:b/>
          <w:bCs/>
        </w:rPr>
        <w:t xml:space="preserve"> SGS </w:t>
      </w:r>
      <w:r w:rsidRPr="00902061">
        <w:rPr>
          <w:b/>
          <w:bCs/>
        </w:rPr>
        <w:t>檢驗</w:t>
      </w:r>
    </w:p>
    <w:p w14:paraId="0DD9C20A" w14:textId="2BBF77B0" w:rsidR="00902061" w:rsidRPr="00902061" w:rsidRDefault="00321E23" w:rsidP="00902061"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3BCB1CF" wp14:editId="2A0BB760">
            <wp:simplePos x="0" y="0"/>
            <wp:positionH relativeFrom="margin">
              <wp:posOffset>4573905</wp:posOffset>
            </wp:positionH>
            <wp:positionV relativeFrom="margin">
              <wp:posOffset>3433445</wp:posOffset>
            </wp:positionV>
            <wp:extent cx="2196465" cy="2929890"/>
            <wp:effectExtent l="0" t="0" r="0" b="0"/>
            <wp:wrapSquare wrapText="bothSides"/>
            <wp:docPr id="320779188" name="圖片 3" descr="一張含有 文字, 螢幕擷取畫面, 材料性質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79188" name="圖片 3" descr="一張含有 文字, 螢幕擷取畫面, 材料性質, 設計 的圖片&#10;&#10;AI 產生的內容可能不正確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pict w14:anchorId="574D388C">
          <v:rect id="_x0000_i1025" style="width:0;height:1.5pt" o:hralign="center" o:hrstd="t" o:hr="t" fillcolor="#a0a0a0" stroked="f"/>
        </w:pict>
      </w:r>
    </w:p>
    <w:p w14:paraId="75F5A4F0" w14:textId="15B97DA9" w:rsidR="00902061" w:rsidRPr="00902061" w:rsidRDefault="00902061" w:rsidP="00902061">
      <w:pPr>
        <w:rPr>
          <w:b/>
          <w:bCs/>
        </w:rPr>
      </w:pPr>
      <w:r w:rsidRPr="00902061">
        <w:rPr>
          <w:b/>
          <w:bCs/>
          <w:highlight w:val="yellow"/>
        </w:rPr>
        <w:t xml:space="preserve">DSK </w:t>
      </w:r>
      <w:r w:rsidRPr="00902061">
        <w:rPr>
          <w:b/>
          <w:bCs/>
          <w:highlight w:val="yellow"/>
        </w:rPr>
        <w:t>全效保</w:t>
      </w:r>
      <w:proofErr w:type="gramStart"/>
      <w:r w:rsidRPr="00902061">
        <w:rPr>
          <w:b/>
          <w:bCs/>
          <w:highlight w:val="yellow"/>
        </w:rPr>
        <w:t>濕活膚露</w:t>
      </w:r>
      <w:proofErr w:type="gramEnd"/>
      <w:r w:rsidRPr="00902061">
        <w:rPr>
          <w:b/>
          <w:bCs/>
        </w:rPr>
        <w:t>（化妝水）</w:t>
      </w:r>
    </w:p>
    <w:p w14:paraId="6BC58AF0" w14:textId="0429E490" w:rsidR="00902061" w:rsidRPr="00321E23" w:rsidRDefault="00902061" w:rsidP="00902061">
      <w:r w:rsidRPr="00902061">
        <w:rPr>
          <w:b/>
          <w:bCs/>
        </w:rPr>
        <w:t>主打：</w:t>
      </w:r>
      <w:proofErr w:type="gramStart"/>
      <w:r w:rsidRPr="00321E23">
        <w:rPr>
          <w:b/>
          <w:bCs/>
        </w:rPr>
        <w:t>醫美級</w:t>
      </w:r>
      <w:proofErr w:type="gramEnd"/>
      <w:r w:rsidRPr="00321E23">
        <w:rPr>
          <w:b/>
          <w:bCs/>
        </w:rPr>
        <w:t>保濕，透亮光澤、提升上妝</w:t>
      </w:r>
      <w:proofErr w:type="gramStart"/>
      <w:r w:rsidRPr="00321E23">
        <w:rPr>
          <w:b/>
          <w:bCs/>
        </w:rPr>
        <w:t>服貼</w:t>
      </w:r>
      <w:proofErr w:type="gramEnd"/>
      <w:r w:rsidRPr="00321E23">
        <w:rPr>
          <w:b/>
          <w:bCs/>
        </w:rPr>
        <w:t>度</w:t>
      </w:r>
      <w:r w:rsidRPr="00321E23">
        <w:br/>
      </w:r>
      <w:r w:rsidRPr="00902061">
        <w:rPr>
          <w:b/>
          <w:bCs/>
        </w:rPr>
        <w:t>適用：</w:t>
      </w:r>
      <w:r w:rsidRPr="00321E23">
        <w:rPr>
          <w:color w:val="000000" w:themeColor="text1"/>
        </w:rPr>
        <w:t>中性肌</w:t>
      </w:r>
      <w:r w:rsidRPr="00321E23">
        <w:rPr>
          <w:color w:val="000000" w:themeColor="text1"/>
        </w:rPr>
        <w:t xml:space="preserve"> / </w:t>
      </w:r>
      <w:r w:rsidRPr="00321E23">
        <w:rPr>
          <w:color w:val="000000" w:themeColor="text1"/>
        </w:rPr>
        <w:t>油性肌</w:t>
      </w:r>
      <w:r w:rsidRPr="00321E23">
        <w:rPr>
          <w:color w:val="000000" w:themeColor="text1"/>
        </w:rPr>
        <w:t xml:space="preserve"> / </w:t>
      </w:r>
      <w:r w:rsidRPr="00321E23">
        <w:rPr>
          <w:color w:val="000000" w:themeColor="text1"/>
        </w:rPr>
        <w:t>混合</w:t>
      </w:r>
      <w:proofErr w:type="gramStart"/>
      <w:r w:rsidRPr="00321E23">
        <w:rPr>
          <w:color w:val="000000" w:themeColor="text1"/>
        </w:rPr>
        <w:t>肌</w:t>
      </w:r>
      <w:proofErr w:type="gramEnd"/>
    </w:p>
    <w:p w14:paraId="14700DDB" w14:textId="0783474F" w:rsidR="00902061" w:rsidRPr="00902061" w:rsidRDefault="00902061" w:rsidP="00902061">
      <w:r w:rsidRPr="00902061">
        <w:rPr>
          <w:b/>
          <w:bCs/>
        </w:rPr>
        <w:t>主要功效成分：</w:t>
      </w:r>
    </w:p>
    <w:p w14:paraId="29D036FE" w14:textId="724BC4A5" w:rsidR="00902061" w:rsidRPr="00902061" w:rsidRDefault="00902061" w:rsidP="00902061">
      <w:pPr>
        <w:numPr>
          <w:ilvl w:val="0"/>
          <w:numId w:val="2"/>
        </w:numPr>
      </w:pPr>
      <w:proofErr w:type="gramStart"/>
      <w:r w:rsidRPr="00902061">
        <w:rPr>
          <w:b/>
          <w:bCs/>
        </w:rPr>
        <w:t>玻</w:t>
      </w:r>
      <w:proofErr w:type="gramEnd"/>
      <w:r w:rsidRPr="00902061">
        <w:rPr>
          <w:b/>
          <w:bCs/>
        </w:rPr>
        <w:t>尿酸</w:t>
      </w:r>
      <w:r w:rsidRPr="00902061">
        <w:t>：高效保濕、</w:t>
      </w:r>
      <w:proofErr w:type="gramStart"/>
      <w:r w:rsidRPr="00902061">
        <w:t>補水彈</w:t>
      </w:r>
      <w:proofErr w:type="gramEnd"/>
      <w:r w:rsidRPr="00902061">
        <w:t>潤</w:t>
      </w:r>
    </w:p>
    <w:p w14:paraId="33DA7D19" w14:textId="469BC3D6" w:rsidR="00902061" w:rsidRPr="00902061" w:rsidRDefault="00902061" w:rsidP="00902061">
      <w:pPr>
        <w:numPr>
          <w:ilvl w:val="0"/>
          <w:numId w:val="2"/>
        </w:numPr>
      </w:pPr>
      <w:r w:rsidRPr="00902061">
        <w:rPr>
          <w:b/>
          <w:bCs/>
        </w:rPr>
        <w:t>甘草酸二鉀</w:t>
      </w:r>
      <w:r w:rsidRPr="00902061">
        <w:t>：</w:t>
      </w:r>
      <w:proofErr w:type="gramStart"/>
      <w:r w:rsidRPr="00902061">
        <w:t>舒緩敏弱</w:t>
      </w:r>
      <w:proofErr w:type="gramEnd"/>
      <w:r w:rsidRPr="00902061">
        <w:t>、減少泛紅</w:t>
      </w:r>
    </w:p>
    <w:p w14:paraId="5FFE0537" w14:textId="77777777" w:rsidR="00902061" w:rsidRPr="00902061" w:rsidRDefault="00902061" w:rsidP="00902061">
      <w:pPr>
        <w:numPr>
          <w:ilvl w:val="0"/>
          <w:numId w:val="2"/>
        </w:numPr>
      </w:pPr>
      <w:r w:rsidRPr="00902061">
        <w:rPr>
          <w:b/>
          <w:bCs/>
        </w:rPr>
        <w:t>維他命原</w:t>
      </w:r>
      <w:r w:rsidRPr="00902061">
        <w:rPr>
          <w:b/>
          <w:bCs/>
        </w:rPr>
        <w:t>B5</w:t>
      </w:r>
      <w:r w:rsidRPr="00902061">
        <w:t>：強化保濕屏障、增加彈性</w:t>
      </w:r>
    </w:p>
    <w:p w14:paraId="2F1B06B8" w14:textId="77777777" w:rsidR="00902061" w:rsidRPr="00902061" w:rsidRDefault="00902061" w:rsidP="00902061">
      <w:pPr>
        <w:numPr>
          <w:ilvl w:val="0"/>
          <w:numId w:val="2"/>
        </w:numPr>
      </w:pPr>
      <w:r w:rsidRPr="00902061">
        <w:rPr>
          <w:b/>
          <w:bCs/>
        </w:rPr>
        <w:t>複方海洋植物精</w:t>
      </w:r>
      <w:proofErr w:type="gramStart"/>
      <w:r w:rsidRPr="00902061">
        <w:rPr>
          <w:b/>
          <w:bCs/>
        </w:rPr>
        <w:t>萃</w:t>
      </w:r>
      <w:proofErr w:type="gramEnd"/>
      <w:r w:rsidRPr="00902061">
        <w:t>：</w:t>
      </w:r>
      <w:proofErr w:type="gramStart"/>
      <w:r w:rsidRPr="00902061">
        <w:t>補水舒緩</w:t>
      </w:r>
      <w:proofErr w:type="gramEnd"/>
      <w:r w:rsidRPr="00902061">
        <w:t>、亮白透亮</w:t>
      </w:r>
    </w:p>
    <w:p w14:paraId="3ADD7E5C" w14:textId="77671B04" w:rsidR="00902061" w:rsidRPr="00902061" w:rsidRDefault="00321E23" w:rsidP="00902061"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B3199B5" wp14:editId="09B2C3BC">
            <wp:simplePos x="0" y="0"/>
            <wp:positionH relativeFrom="margin">
              <wp:posOffset>4724400</wp:posOffset>
            </wp:positionH>
            <wp:positionV relativeFrom="margin">
              <wp:posOffset>6571454</wp:posOffset>
            </wp:positionV>
            <wp:extent cx="2047240" cy="2730500"/>
            <wp:effectExtent l="0" t="0" r="0" b="0"/>
            <wp:wrapSquare wrapText="bothSides"/>
            <wp:docPr id="17277606" name="圖片 1" descr="一張含有 文字, 螢幕擷取畫面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7606" name="圖片 1" descr="一張含有 文字, 螢幕擷取畫面, 設計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pict w14:anchorId="487F2667">
          <v:rect id="_x0000_i1026" style="width:0;height:1.5pt" o:hralign="center" o:hrstd="t" o:hr="t" fillcolor="#a0a0a0" stroked="f"/>
        </w:pict>
      </w:r>
    </w:p>
    <w:p w14:paraId="5E456E21" w14:textId="4875623A" w:rsidR="00902061" w:rsidRPr="00902061" w:rsidRDefault="00902061" w:rsidP="00902061">
      <w:pPr>
        <w:rPr>
          <w:b/>
          <w:bCs/>
        </w:rPr>
      </w:pPr>
      <w:r w:rsidRPr="00902061">
        <w:rPr>
          <w:b/>
          <w:bCs/>
          <w:highlight w:val="yellow"/>
        </w:rPr>
        <w:t xml:space="preserve">DSK </w:t>
      </w:r>
      <w:r w:rsidRPr="00902061">
        <w:rPr>
          <w:b/>
          <w:bCs/>
          <w:highlight w:val="yellow"/>
        </w:rPr>
        <w:t>賦活緊</w:t>
      </w:r>
      <w:proofErr w:type="gramStart"/>
      <w:r w:rsidRPr="00902061">
        <w:rPr>
          <w:b/>
          <w:bCs/>
          <w:highlight w:val="yellow"/>
        </w:rPr>
        <w:t>緻</w:t>
      </w:r>
      <w:proofErr w:type="gramEnd"/>
      <w:r w:rsidRPr="00902061">
        <w:rPr>
          <w:b/>
          <w:bCs/>
          <w:highlight w:val="yellow"/>
        </w:rPr>
        <w:t>精華乳</w:t>
      </w:r>
    </w:p>
    <w:p w14:paraId="289ED89B" w14:textId="40FAFA74" w:rsidR="00902061" w:rsidRPr="00902061" w:rsidRDefault="00902061" w:rsidP="00902061">
      <w:r w:rsidRPr="00902061">
        <w:rPr>
          <w:b/>
          <w:bCs/>
        </w:rPr>
        <w:t>主打：</w:t>
      </w:r>
      <w:proofErr w:type="gramStart"/>
      <w:r w:rsidRPr="00902061">
        <w:rPr>
          <w:b/>
          <w:bCs/>
        </w:rPr>
        <w:t>水潤不黏</w:t>
      </w:r>
      <w:proofErr w:type="gramEnd"/>
      <w:r w:rsidRPr="00902061">
        <w:rPr>
          <w:b/>
          <w:bCs/>
        </w:rPr>
        <w:t>膩、增加彈性、油水平</w:t>
      </w:r>
      <w:proofErr w:type="gramStart"/>
      <w:r w:rsidRPr="00902061">
        <w:rPr>
          <w:b/>
          <w:bCs/>
        </w:rPr>
        <w:t>衡</w:t>
      </w:r>
      <w:proofErr w:type="gramEnd"/>
      <w:r w:rsidRPr="00902061">
        <w:br/>
      </w:r>
      <w:r w:rsidRPr="00902061">
        <w:rPr>
          <w:b/>
          <w:bCs/>
        </w:rPr>
        <w:t>適用：</w:t>
      </w:r>
      <w:r w:rsidRPr="00321E23">
        <w:t>中性肌</w:t>
      </w:r>
      <w:r w:rsidRPr="00321E23">
        <w:t xml:space="preserve"> / </w:t>
      </w:r>
      <w:r w:rsidRPr="00321E23">
        <w:t>油性肌</w:t>
      </w:r>
      <w:r w:rsidRPr="00321E23">
        <w:t xml:space="preserve"> / </w:t>
      </w:r>
      <w:r w:rsidRPr="00321E23">
        <w:t>混合</w:t>
      </w:r>
      <w:proofErr w:type="gramStart"/>
      <w:r w:rsidRPr="00321E23">
        <w:t>肌</w:t>
      </w:r>
      <w:proofErr w:type="gramEnd"/>
    </w:p>
    <w:p w14:paraId="70E88C5F" w14:textId="2C29117B" w:rsidR="00902061" w:rsidRPr="00902061" w:rsidRDefault="00902061" w:rsidP="00902061">
      <w:r w:rsidRPr="00902061">
        <w:rPr>
          <w:b/>
          <w:bCs/>
        </w:rPr>
        <w:t>主要功效成分：</w:t>
      </w:r>
    </w:p>
    <w:p w14:paraId="245DFF17" w14:textId="77777777" w:rsidR="00902061" w:rsidRPr="00902061" w:rsidRDefault="00902061" w:rsidP="00902061">
      <w:pPr>
        <w:numPr>
          <w:ilvl w:val="0"/>
          <w:numId w:val="3"/>
        </w:numPr>
      </w:pPr>
      <w:r w:rsidRPr="00902061">
        <w:rPr>
          <w:b/>
          <w:bCs/>
        </w:rPr>
        <w:t>維他命原</w:t>
      </w:r>
      <w:r w:rsidRPr="00902061">
        <w:rPr>
          <w:b/>
          <w:bCs/>
        </w:rPr>
        <w:t xml:space="preserve"> B5</w:t>
      </w:r>
      <w:r w:rsidRPr="00902061">
        <w:t>：強化屏障、提升保水</w:t>
      </w:r>
    </w:p>
    <w:p w14:paraId="450FE275" w14:textId="77777777" w:rsidR="00902061" w:rsidRPr="00902061" w:rsidRDefault="00902061" w:rsidP="00902061">
      <w:pPr>
        <w:numPr>
          <w:ilvl w:val="0"/>
          <w:numId w:val="3"/>
        </w:numPr>
      </w:pPr>
      <w:r w:rsidRPr="00902061">
        <w:rPr>
          <w:b/>
          <w:bCs/>
        </w:rPr>
        <w:t>複合型神經醯胺</w:t>
      </w:r>
      <w:r w:rsidRPr="00902061">
        <w:t>：增強肌膚保護力</w:t>
      </w:r>
    </w:p>
    <w:p w14:paraId="0D6F78D3" w14:textId="77777777" w:rsidR="00902061" w:rsidRPr="00902061" w:rsidRDefault="00902061" w:rsidP="00902061">
      <w:pPr>
        <w:numPr>
          <w:ilvl w:val="0"/>
          <w:numId w:val="3"/>
        </w:numPr>
      </w:pPr>
      <w:r w:rsidRPr="00902061">
        <w:rPr>
          <w:b/>
          <w:bCs/>
        </w:rPr>
        <w:t>紫雲卡斯比亞萃取</w:t>
      </w:r>
      <w:r w:rsidRPr="00902061">
        <w:t>：舒緩</w:t>
      </w:r>
      <w:proofErr w:type="gramStart"/>
      <w:r w:rsidRPr="00902061">
        <w:t>鎮定、</w:t>
      </w:r>
      <w:proofErr w:type="gramEnd"/>
      <w:r w:rsidRPr="00902061">
        <w:t>增強防護</w:t>
      </w:r>
    </w:p>
    <w:p w14:paraId="35A021B5" w14:textId="77777777" w:rsidR="001F646D" w:rsidRDefault="001F646D"/>
    <w:p w14:paraId="6EC20BBD" w14:textId="77777777" w:rsidR="000364CC" w:rsidRDefault="000364CC"/>
    <w:p w14:paraId="31AD8167" w14:textId="1661C7FC" w:rsidR="00321E23" w:rsidRPr="000364CC" w:rsidRDefault="00321E23">
      <w:pPr>
        <w:rPr>
          <w:rFonts w:hint="eastAsia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2A4E36D0" wp14:editId="2F41C86D">
            <wp:simplePos x="0" y="0"/>
            <wp:positionH relativeFrom="margin">
              <wp:posOffset>4846159</wp:posOffset>
            </wp:positionH>
            <wp:positionV relativeFrom="margin">
              <wp:posOffset>348615</wp:posOffset>
            </wp:positionV>
            <wp:extent cx="1807845" cy="1957070"/>
            <wp:effectExtent l="0" t="0" r="0" b="0"/>
            <wp:wrapSquare wrapText="bothSides"/>
            <wp:docPr id="26965998" name="圖片 4" descr="一張含有 文字, 螢幕擷取畫面, 品牌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65998" name="圖片 4" descr="一張含有 文字, 螢幕擷取畫面, 品牌, 設計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364CC" w:rsidRPr="00EE2BD5">
        <w:rPr>
          <w:rFonts w:hint="eastAsia"/>
          <w:b/>
          <w:bCs/>
          <w:sz w:val="28"/>
          <w:szCs w:val="28"/>
          <w:highlight w:val="yellow"/>
        </w:rPr>
        <w:t>DoubleS</w:t>
      </w:r>
      <w:proofErr w:type="spellEnd"/>
      <w:r w:rsidR="000364CC" w:rsidRPr="00EE2BD5">
        <w:rPr>
          <w:rFonts w:hint="eastAsia"/>
          <w:b/>
          <w:bCs/>
          <w:sz w:val="28"/>
          <w:szCs w:val="28"/>
          <w:highlight w:val="yellow"/>
        </w:rPr>
        <w:t>科技營養餐</w:t>
      </w:r>
      <w:r w:rsidR="000364CC" w:rsidRPr="00EE2BD5">
        <w:rPr>
          <w:rFonts w:hint="eastAsia"/>
          <w:b/>
          <w:bCs/>
          <w:sz w:val="28"/>
          <w:szCs w:val="28"/>
          <w:highlight w:val="yellow"/>
        </w:rPr>
        <w:t xml:space="preserve"> </w:t>
      </w:r>
      <w:r w:rsidR="000364CC" w:rsidRPr="00EE2BD5">
        <w:rPr>
          <w:rFonts w:hint="eastAsia"/>
          <w:b/>
          <w:bCs/>
          <w:sz w:val="28"/>
          <w:szCs w:val="28"/>
          <w:highlight w:val="yellow"/>
        </w:rPr>
        <w:t>日式海鮮濃湯</w:t>
      </w:r>
      <w:r w:rsidRPr="00321E23">
        <w:rPr>
          <w:b/>
          <w:bCs/>
          <w:sz w:val="20"/>
          <w:szCs w:val="20"/>
        </w:rPr>
        <w:t>（</w:t>
      </w:r>
      <w:r w:rsidRPr="00321E23">
        <w:rPr>
          <w:b/>
          <w:bCs/>
          <w:sz w:val="20"/>
          <w:szCs w:val="20"/>
        </w:rPr>
        <w:t>127</w:t>
      </w:r>
      <w:r w:rsidRPr="00321E23">
        <w:rPr>
          <w:b/>
          <w:bCs/>
          <w:sz w:val="20"/>
          <w:szCs w:val="20"/>
        </w:rPr>
        <w:t>大卡</w:t>
      </w:r>
      <w:r w:rsidRPr="00321E23">
        <w:rPr>
          <w:b/>
          <w:bCs/>
          <w:sz w:val="20"/>
          <w:szCs w:val="20"/>
        </w:rPr>
        <w:t xml:space="preserve"> / </w:t>
      </w:r>
      <w:r w:rsidRPr="00321E23">
        <w:rPr>
          <w:b/>
          <w:bCs/>
          <w:sz w:val="20"/>
          <w:szCs w:val="20"/>
        </w:rPr>
        <w:t>蛋白質</w:t>
      </w:r>
      <w:r w:rsidRPr="00321E23">
        <w:rPr>
          <w:b/>
          <w:bCs/>
          <w:sz w:val="20"/>
          <w:szCs w:val="20"/>
        </w:rPr>
        <w:t xml:space="preserve">15g / </w:t>
      </w:r>
      <w:r w:rsidRPr="00321E23">
        <w:rPr>
          <w:b/>
          <w:bCs/>
          <w:sz w:val="20"/>
          <w:szCs w:val="20"/>
        </w:rPr>
        <w:t>膳食纖維</w:t>
      </w:r>
      <w:r w:rsidRPr="00321E23">
        <w:rPr>
          <w:b/>
          <w:bCs/>
          <w:sz w:val="20"/>
          <w:szCs w:val="20"/>
        </w:rPr>
        <w:t>2.2g</w:t>
      </w:r>
      <w:r w:rsidRPr="00321E23">
        <w:rPr>
          <w:b/>
          <w:bCs/>
          <w:sz w:val="20"/>
          <w:szCs w:val="20"/>
        </w:rPr>
        <w:t>）</w:t>
      </w:r>
    </w:p>
    <w:p w14:paraId="4E043990" w14:textId="1FBE9234" w:rsidR="000364CC" w:rsidRPr="000364CC" w:rsidRDefault="000364CC" w:rsidP="000364CC">
      <w:pPr>
        <w:rPr>
          <w:b/>
          <w:bCs/>
        </w:rPr>
      </w:pPr>
      <w:r>
        <w:rPr>
          <w:rFonts w:hint="eastAsia"/>
          <w:b/>
          <w:bCs/>
        </w:rPr>
        <w:t xml:space="preserve"> </w:t>
      </w:r>
      <w:proofErr w:type="gramStart"/>
      <w:r w:rsidRPr="000364CC">
        <w:rPr>
          <w:b/>
          <w:bCs/>
        </w:rPr>
        <w:t>代餐核心</w:t>
      </w:r>
      <w:proofErr w:type="gramEnd"/>
      <w:r w:rsidRPr="000364CC">
        <w:rPr>
          <w:b/>
          <w:bCs/>
        </w:rPr>
        <w:t>亮點</w:t>
      </w:r>
    </w:p>
    <w:p w14:paraId="2CEE55E5" w14:textId="77777777" w:rsidR="000364CC" w:rsidRPr="000364CC" w:rsidRDefault="000364CC" w:rsidP="000364CC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0364CC">
        <w:rPr>
          <w:rFonts w:ascii="新細明體" w:eastAsia="新細明體" w:hAnsi="新細明體" w:cs="新細明體"/>
          <w:b/>
          <w:bCs/>
          <w:kern w:val="0"/>
          <w14:ligatures w14:val="none"/>
        </w:rPr>
        <w:t>好喝、冰熱水皆可泡、超方便</w:t>
      </w:r>
    </w:p>
    <w:p w14:paraId="4E61ED16" w14:textId="77777777" w:rsidR="000364CC" w:rsidRPr="000364CC" w:rsidRDefault="000364CC" w:rsidP="000364CC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0364CC">
        <w:rPr>
          <w:rFonts w:ascii="新細明體" w:eastAsia="新細明體" w:hAnsi="新細明體" w:cs="新細明體"/>
          <w:b/>
          <w:bCs/>
          <w:kern w:val="0"/>
          <w14:ligatures w14:val="none"/>
        </w:rPr>
        <w:t>每杯約127</w:t>
      </w:r>
      <w:proofErr w:type="gramStart"/>
      <w:r w:rsidRPr="000364CC">
        <w:rPr>
          <w:rFonts w:ascii="新細明體" w:eastAsia="新細明體" w:hAnsi="新細明體" w:cs="新細明體"/>
          <w:b/>
          <w:bCs/>
          <w:kern w:val="0"/>
          <w14:ligatures w14:val="none"/>
        </w:rPr>
        <w:t>–</w:t>
      </w:r>
      <w:proofErr w:type="gramEnd"/>
      <w:r w:rsidRPr="000364CC">
        <w:rPr>
          <w:rFonts w:ascii="新細明體" w:eastAsia="新細明體" w:hAnsi="新細明體" w:cs="新細明體"/>
          <w:b/>
          <w:bCs/>
          <w:kern w:val="0"/>
          <w14:ligatures w14:val="none"/>
        </w:rPr>
        <w:t>130大卡，卻</w:t>
      </w:r>
      <w:proofErr w:type="gramStart"/>
      <w:r w:rsidRPr="000364CC">
        <w:rPr>
          <w:rFonts w:ascii="新細明體" w:eastAsia="新細明體" w:hAnsi="新細明體" w:cs="新細明體"/>
          <w:b/>
          <w:bCs/>
          <w:kern w:val="0"/>
          <w14:ligatures w14:val="none"/>
        </w:rPr>
        <w:t>能飽足</w:t>
      </w:r>
      <w:proofErr w:type="gramEnd"/>
      <w:r w:rsidRPr="000364CC">
        <w:rPr>
          <w:rFonts w:ascii="新細明體" w:eastAsia="新細明體" w:hAnsi="新細明體" w:cs="新細明體"/>
          <w:b/>
          <w:bCs/>
          <w:kern w:val="0"/>
          <w14:ligatures w14:val="none"/>
        </w:rPr>
        <w:t xml:space="preserve"> 5 小時</w:t>
      </w:r>
    </w:p>
    <w:p w14:paraId="1DD135FE" w14:textId="77777777" w:rsidR="000364CC" w:rsidRPr="000364CC" w:rsidRDefault="000364CC" w:rsidP="000364CC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0364CC">
        <w:rPr>
          <w:rFonts w:ascii="新細明體" w:eastAsia="新細明體" w:hAnsi="新細明體" w:cs="新細明體"/>
          <w:b/>
          <w:bCs/>
          <w:kern w:val="0"/>
          <w14:ligatures w14:val="none"/>
        </w:rPr>
        <w:t xml:space="preserve">一次可少攝取 500+ </w:t>
      </w:r>
      <w:proofErr w:type="gramStart"/>
      <w:r w:rsidRPr="000364CC">
        <w:rPr>
          <w:rFonts w:ascii="新細明體" w:eastAsia="新細明體" w:hAnsi="新細明體" w:cs="新細明體"/>
          <w:b/>
          <w:bCs/>
          <w:kern w:val="0"/>
          <w14:ligatures w14:val="none"/>
        </w:rPr>
        <w:t>大卡</w:t>
      </w:r>
      <w:r w:rsidRPr="000364CC">
        <w:rPr>
          <w:rFonts w:ascii="新細明體" w:eastAsia="新細明體" w:hAnsi="新細明體" w:cs="新細明體"/>
          <w:kern w:val="0"/>
          <w14:ligatures w14:val="none"/>
        </w:rPr>
        <w:t>（</w:t>
      </w:r>
      <w:proofErr w:type="gramEnd"/>
      <w:r w:rsidRPr="000364CC">
        <w:rPr>
          <w:rFonts w:ascii="新細明體" w:eastAsia="新細明體" w:hAnsi="新細明體" w:cs="新細明體"/>
          <w:kern w:val="0"/>
          <w14:ligatures w14:val="none"/>
        </w:rPr>
        <w:t>有效控制體重）</w:t>
      </w:r>
    </w:p>
    <w:p w14:paraId="7E11124F" w14:textId="77777777" w:rsidR="000364CC" w:rsidRPr="000364CC" w:rsidRDefault="000364CC" w:rsidP="000364CC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0364CC">
        <w:rPr>
          <w:rFonts w:ascii="新細明體" w:eastAsia="新細明體" w:hAnsi="新細明體" w:cs="新細明體"/>
          <w:b/>
          <w:bCs/>
          <w:kern w:val="0"/>
          <w14:ligatures w14:val="none"/>
        </w:rPr>
        <w:t>高蛋白 15g + 高纖 2g+</w:t>
      </w:r>
      <w:r w:rsidRPr="000364CC">
        <w:rPr>
          <w:rFonts w:ascii="新細明體" w:eastAsia="新細明體" w:hAnsi="新細明體" w:cs="新細明體"/>
          <w:kern w:val="0"/>
          <w14:ligatures w14:val="none"/>
        </w:rPr>
        <w:t xml:space="preserve"> → 延緩飢餓、維持肌力</w:t>
      </w:r>
    </w:p>
    <w:p w14:paraId="6FF85403" w14:textId="77777777" w:rsidR="000364CC" w:rsidRDefault="000364CC" w:rsidP="000364CC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0364CC">
        <w:rPr>
          <w:rFonts w:ascii="新細明體" w:eastAsia="新細明體" w:hAnsi="新細明體" w:cs="新細明體"/>
          <w:b/>
          <w:bCs/>
          <w:kern w:val="0"/>
          <w14:ligatures w14:val="none"/>
        </w:rPr>
        <w:t>MCT 中鏈脂肪</w:t>
      </w:r>
      <w:r w:rsidRPr="000364CC">
        <w:rPr>
          <w:rFonts w:ascii="新細明體" w:eastAsia="新細明體" w:hAnsi="新細明體" w:cs="新細明體"/>
          <w:kern w:val="0"/>
          <w14:ligatures w14:val="none"/>
        </w:rPr>
        <w:t xml:space="preserve"> → </w:t>
      </w:r>
      <w:proofErr w:type="gramStart"/>
      <w:r w:rsidRPr="000364CC">
        <w:rPr>
          <w:rFonts w:ascii="新細明體" w:eastAsia="新細明體" w:hAnsi="新細明體" w:cs="新細明體"/>
          <w:kern w:val="0"/>
          <w14:ligatures w14:val="none"/>
        </w:rPr>
        <w:t>快速供能</w:t>
      </w:r>
      <w:proofErr w:type="gramEnd"/>
      <w:r w:rsidRPr="000364CC">
        <w:rPr>
          <w:rFonts w:ascii="新細明體" w:eastAsia="新細明體" w:hAnsi="新細明體" w:cs="新細明體"/>
          <w:kern w:val="0"/>
          <w14:ligatures w14:val="none"/>
        </w:rPr>
        <w:t>、不易囤積</w:t>
      </w:r>
    </w:p>
    <w:p w14:paraId="645DFA7E" w14:textId="6C481E5B" w:rsidR="000364CC" w:rsidRPr="00902061" w:rsidRDefault="00000000" w:rsidP="000364CC">
      <w:r>
        <w:pict w14:anchorId="272C2A42">
          <v:rect id="_x0000_i1027" style="width:530pt;height:1.25pt" o:hrpct="991" o:hralign="center" o:hrstd="t" o:hr="t" fillcolor="#a0a0a0" stroked="f"/>
        </w:pict>
      </w:r>
    </w:p>
    <w:p w14:paraId="0D629982" w14:textId="007298A7" w:rsidR="000364CC" w:rsidRPr="000364CC" w:rsidRDefault="00584753" w:rsidP="000364CC">
      <w:pPr>
        <w:rPr>
          <w:b/>
          <w:bCs/>
          <w:sz w:val="28"/>
          <w:szCs w:val="28"/>
        </w:rPr>
      </w:pPr>
      <w:r w:rsidRPr="00EE2BD5">
        <w:rPr>
          <w:b/>
          <w:bCs/>
          <w:sz w:val="28"/>
          <w:szCs w:val="28"/>
          <w:highlight w:val="yellow"/>
        </w:rPr>
        <w:t>石墨</w:t>
      </w:r>
      <w:proofErr w:type="gramStart"/>
      <w:r w:rsidRPr="00EE2BD5">
        <w:rPr>
          <w:b/>
          <w:bCs/>
          <w:sz w:val="28"/>
          <w:szCs w:val="28"/>
          <w:highlight w:val="yellow"/>
        </w:rPr>
        <w:t>烯</w:t>
      </w:r>
      <w:proofErr w:type="gramEnd"/>
      <w:r w:rsidRPr="00EE2BD5">
        <w:rPr>
          <w:b/>
          <w:bCs/>
          <w:sz w:val="28"/>
          <w:szCs w:val="28"/>
          <w:highlight w:val="yellow"/>
        </w:rPr>
        <w:t>量子共振貼布</w:t>
      </w:r>
    </w:p>
    <w:p w14:paraId="066F38B6" w14:textId="34EAD3A2" w:rsidR="000364CC" w:rsidRDefault="00584753">
      <w:pPr>
        <w:rPr>
          <w:b/>
          <w:bCs/>
        </w:rPr>
      </w:pPr>
      <w:r w:rsidRPr="00584753">
        <w:rPr>
          <w:b/>
          <w:bCs/>
        </w:rPr>
        <w:t>✓</w:t>
      </w:r>
      <w:r w:rsidR="00B356AC">
        <w:rPr>
          <w:rFonts w:hint="eastAsia"/>
          <w:b/>
          <w:bCs/>
        </w:rPr>
        <w:t xml:space="preserve"> </w:t>
      </w:r>
      <w:r w:rsidRPr="00584753">
        <w:rPr>
          <w:b/>
          <w:bCs/>
        </w:rPr>
        <w:t>石墨烯</w:t>
      </w:r>
      <w:r w:rsidRPr="00584753">
        <w:rPr>
          <w:b/>
          <w:bCs/>
        </w:rPr>
        <w:t xml:space="preserve"> &amp; </w:t>
      </w:r>
      <w:r w:rsidRPr="00584753">
        <w:rPr>
          <w:b/>
          <w:bCs/>
        </w:rPr>
        <w:t>電氣石，功效加乘</w:t>
      </w:r>
      <w:r w:rsidRPr="00584753">
        <w:rPr>
          <w:b/>
          <w:bCs/>
        </w:rPr>
        <w:t xml:space="preserve"> MAX</w:t>
      </w:r>
      <w:r>
        <w:rPr>
          <w:rFonts w:hint="eastAsia"/>
          <w:b/>
          <w:bCs/>
        </w:rPr>
        <w:t xml:space="preserve">   </w:t>
      </w:r>
      <w:r w:rsidR="00B356AC">
        <w:rPr>
          <w:rFonts w:hint="eastAsia"/>
          <w:b/>
          <w:bCs/>
        </w:rPr>
        <w:t xml:space="preserve"> </w:t>
      </w:r>
      <w:r w:rsidRPr="00584753">
        <w:rPr>
          <w:b/>
          <w:bCs/>
        </w:rPr>
        <w:t>✓</w:t>
      </w:r>
      <w:r w:rsidRPr="00584753">
        <w:rPr>
          <w:b/>
          <w:bCs/>
        </w:rPr>
        <w:t>包覆造</w:t>
      </w:r>
      <w:r>
        <w:rPr>
          <w:rFonts w:hint="eastAsia"/>
          <w:b/>
          <w:bCs/>
        </w:rPr>
        <w:t>粒，遠紅外線與負離子深層循環</w:t>
      </w:r>
    </w:p>
    <w:p w14:paraId="3BB7031D" w14:textId="690918B4" w:rsidR="00B356AC" w:rsidRDefault="00B356AC">
      <w:pPr>
        <w:rPr>
          <w:b/>
          <w:bCs/>
        </w:rPr>
      </w:pPr>
      <w:r w:rsidRPr="00584753">
        <w:rPr>
          <w:b/>
          <w:bCs/>
        </w:rPr>
        <w:t>✓</w:t>
      </w:r>
      <w:r>
        <w:rPr>
          <w:rFonts w:hint="eastAsia"/>
          <w:b/>
          <w:bCs/>
        </w:rPr>
        <w:t xml:space="preserve"> </w:t>
      </w:r>
      <w:r w:rsidRPr="00B356AC">
        <w:rPr>
          <w:b/>
          <w:bCs/>
        </w:rPr>
        <w:t>黑科技共振能量，深層滲透高循環</w:t>
      </w:r>
      <w:r>
        <w:rPr>
          <w:rFonts w:hint="eastAsia"/>
          <w:b/>
          <w:bCs/>
        </w:rPr>
        <w:t xml:space="preserve">     </w:t>
      </w:r>
      <w:r w:rsidRPr="00584753">
        <w:rPr>
          <w:b/>
          <w:bCs/>
        </w:rPr>
        <w:t>✓</w:t>
      </w:r>
      <w:r w:rsidRPr="00B356AC">
        <w:rPr>
          <w:b/>
          <w:bCs/>
        </w:rPr>
        <w:t>熱</w:t>
      </w:r>
      <w:r>
        <w:rPr>
          <w:rFonts w:hint="eastAsia"/>
          <w:b/>
          <w:bCs/>
        </w:rPr>
        <w:t>涼</w:t>
      </w:r>
      <w:r w:rsidRPr="00B356AC">
        <w:rPr>
          <w:b/>
          <w:bCs/>
        </w:rPr>
        <w:t>感設計</w:t>
      </w:r>
      <w:r w:rsidRPr="00B356AC">
        <w:rPr>
          <w:b/>
          <w:bCs/>
        </w:rPr>
        <w:t>&amp;</w:t>
      </w:r>
      <w:r w:rsidRPr="00B356AC">
        <w:rPr>
          <w:b/>
          <w:bCs/>
        </w:rPr>
        <w:t>草本植萃，一貼雙效</w:t>
      </w:r>
    </w:p>
    <w:p w14:paraId="38C97768" w14:textId="29E2EA17" w:rsidR="00B356AC" w:rsidRDefault="00B356AC">
      <w:proofErr w:type="gramStart"/>
      <w:r w:rsidRPr="00B356AC">
        <w:t>石墨烯是一種</w:t>
      </w:r>
      <w:proofErr w:type="gramEnd"/>
      <w:r w:rsidRPr="00B356AC">
        <w:t>從</w:t>
      </w:r>
      <w:r>
        <w:rPr>
          <w:rFonts w:hint="eastAsia"/>
        </w:rPr>
        <w:t>石墨</w:t>
      </w:r>
      <w:r w:rsidRPr="00B356AC">
        <w:t>材料</w:t>
      </w:r>
      <w:proofErr w:type="gramStart"/>
      <w:r w:rsidRPr="00B356AC">
        <w:t>中剖離出來</w:t>
      </w:r>
      <w:proofErr w:type="gramEnd"/>
      <w:r w:rsidRPr="00B356AC">
        <w:t>的</w:t>
      </w:r>
      <w:proofErr w:type="gramStart"/>
      <w:r w:rsidRPr="00B356AC">
        <w:t>單層碳原子</w:t>
      </w:r>
      <w:proofErr w:type="gramEnd"/>
      <w:r>
        <w:rPr>
          <w:rFonts w:hint="eastAsia"/>
        </w:rPr>
        <w:t>面材料，</w:t>
      </w:r>
      <w:r w:rsidRPr="00B356AC">
        <w:t>材質輕薄、發熱迅速、</w:t>
      </w:r>
      <w:r>
        <w:rPr>
          <w:rFonts w:hint="eastAsia"/>
        </w:rPr>
        <w:t>高傳導超滲透，效果更加乘。電氣石</w:t>
      </w:r>
      <w:r>
        <w:rPr>
          <w:rFonts w:hint="eastAsia"/>
        </w:rPr>
        <w:t>(</w:t>
      </w:r>
      <w:r>
        <w:rPr>
          <w:rFonts w:hint="eastAsia"/>
        </w:rPr>
        <w:t>黑碧璽</w:t>
      </w:r>
      <w:r>
        <w:rPr>
          <w:rFonts w:hint="eastAsia"/>
        </w:rPr>
        <w:t>)</w:t>
      </w:r>
      <w:r w:rsidRPr="00B356AC">
        <w:t>不斷</w:t>
      </w:r>
      <w:proofErr w:type="gramStart"/>
      <w:r w:rsidRPr="00B356AC">
        <w:t>釋放</w:t>
      </w:r>
      <w:r>
        <w:rPr>
          <w:rFonts w:hint="eastAsia"/>
        </w:rPr>
        <w:t>出</w:t>
      </w:r>
      <w:r w:rsidRPr="00B356AC">
        <w:t>負離子</w:t>
      </w:r>
      <w:proofErr w:type="gramEnd"/>
      <w:r w:rsidRPr="00B356AC">
        <w:t>及遠紅外線，幫助身體促進循環，舒緩緊繃壓力。</w:t>
      </w:r>
      <w:r w:rsidR="00000000">
        <w:pict w14:anchorId="40194177">
          <v:rect id="_x0000_i1028" style="width:530pt;height:1.25pt" o:hrpct="991" o:hralign="center" o:hrstd="t" o:hr="t" fillcolor="#a0a0a0" stroked="f"/>
        </w:pict>
      </w:r>
    </w:p>
    <w:p w14:paraId="4E4E0148" w14:textId="2757836D" w:rsidR="00EE2BD5" w:rsidRPr="00EE2BD5" w:rsidRDefault="00EE2BD5">
      <w:pPr>
        <w:rPr>
          <w:b/>
          <w:bCs/>
          <w:sz w:val="32"/>
          <w:szCs w:val="32"/>
        </w:rPr>
      </w:pPr>
      <w:proofErr w:type="spellStart"/>
      <w:r w:rsidRPr="00EE2BD5">
        <w:rPr>
          <w:rFonts w:hint="eastAsia"/>
          <w:b/>
          <w:bCs/>
          <w:sz w:val="32"/>
          <w:szCs w:val="32"/>
          <w:highlight w:val="yellow"/>
        </w:rPr>
        <w:t>Aicom</w:t>
      </w:r>
      <w:proofErr w:type="spellEnd"/>
      <w:r w:rsidRPr="00EE2BD5">
        <w:rPr>
          <w:rFonts w:hint="eastAsia"/>
          <w:b/>
          <w:bCs/>
          <w:sz w:val="32"/>
          <w:szCs w:val="32"/>
          <w:highlight w:val="yellow"/>
        </w:rPr>
        <w:t xml:space="preserve"> </w:t>
      </w:r>
      <w:r w:rsidRPr="00EE2BD5">
        <w:rPr>
          <w:rFonts w:hint="eastAsia"/>
          <w:b/>
          <w:bCs/>
          <w:sz w:val="32"/>
          <w:szCs w:val="32"/>
          <w:highlight w:val="yellow"/>
        </w:rPr>
        <w:t>頂級高濃度魚油</w:t>
      </w:r>
      <w:r w:rsidRPr="00EE2BD5">
        <w:rPr>
          <w:rFonts w:hint="eastAsia"/>
          <w:b/>
          <w:bCs/>
          <w:sz w:val="32"/>
          <w:szCs w:val="32"/>
        </w:rPr>
        <w:t xml:space="preserve"> -60</w:t>
      </w:r>
      <w:r w:rsidRPr="00EE2BD5">
        <w:rPr>
          <w:rFonts w:hint="eastAsia"/>
          <w:b/>
          <w:bCs/>
          <w:sz w:val="32"/>
          <w:szCs w:val="32"/>
        </w:rPr>
        <w:t>顆</w:t>
      </w:r>
      <w:r w:rsidRPr="00EE2BD5">
        <w:rPr>
          <w:rFonts w:hint="eastAsia"/>
          <w:b/>
          <w:bCs/>
          <w:sz w:val="32"/>
          <w:szCs w:val="32"/>
        </w:rPr>
        <w:t>(5</w:t>
      </w:r>
      <w:r w:rsidRPr="00EE2BD5">
        <w:rPr>
          <w:rFonts w:hint="eastAsia"/>
          <w:b/>
          <w:bCs/>
          <w:sz w:val="32"/>
          <w:szCs w:val="32"/>
        </w:rPr>
        <w:t>盒</w:t>
      </w:r>
      <w:r w:rsidRPr="00EE2BD5">
        <w:rPr>
          <w:rFonts w:hint="eastAsia"/>
          <w:b/>
          <w:bCs/>
          <w:sz w:val="32"/>
          <w:szCs w:val="32"/>
        </w:rPr>
        <w:t>/</w:t>
      </w:r>
      <w:r w:rsidRPr="00EE2BD5">
        <w:rPr>
          <w:rFonts w:hint="eastAsia"/>
          <w:b/>
          <w:bCs/>
          <w:sz w:val="32"/>
          <w:szCs w:val="32"/>
        </w:rPr>
        <w:t>組</w:t>
      </w:r>
      <w:r w:rsidRPr="00EE2BD5">
        <w:rPr>
          <w:rFonts w:hint="eastAsia"/>
          <w:b/>
          <w:bCs/>
          <w:sz w:val="32"/>
          <w:szCs w:val="32"/>
        </w:rPr>
        <w:t>)</w:t>
      </w:r>
    </w:p>
    <w:p w14:paraId="31D998DB" w14:textId="1A8DD916" w:rsidR="00EE2BD5" w:rsidRPr="00EE2BD5" w:rsidRDefault="00EE2BD5" w:rsidP="00EE2BD5">
      <w:r w:rsidRPr="00EE2BD5">
        <w:rPr>
          <w:rFonts w:ascii="Segoe UI Emoji" w:hAnsi="Segoe UI Emoji" w:cs="Segoe UI Emoji"/>
        </w:rPr>
        <w:t>🥇</w:t>
      </w:r>
      <w:r w:rsidRPr="00EE2BD5">
        <w:t>產品優勢：</w:t>
      </w:r>
    </w:p>
    <w:p w14:paraId="7C49B8B7" w14:textId="32843471" w:rsidR="00EE2BD5" w:rsidRPr="00EE2BD5" w:rsidRDefault="00EE2BD5" w:rsidP="00EE2BD5">
      <w:pPr>
        <w:pStyle w:val="a9"/>
        <w:numPr>
          <w:ilvl w:val="0"/>
          <w:numId w:val="6"/>
        </w:numPr>
      </w:pPr>
      <w:r w:rsidRPr="00EE2BD5">
        <w:rPr>
          <w:b/>
          <w:bCs/>
        </w:rPr>
        <w:t>超級高濃度：</w:t>
      </w:r>
      <w:r w:rsidRPr="00EE2BD5">
        <w:t xml:space="preserve"> </w:t>
      </w:r>
      <w:r w:rsidRPr="00EE2BD5">
        <w:t>每份</w:t>
      </w:r>
      <w:r w:rsidRPr="00EE2BD5">
        <w:t xml:space="preserve"> Omega-3 </w:t>
      </w:r>
      <w:r w:rsidRPr="00EE2BD5">
        <w:t>含量</w:t>
      </w:r>
      <w:proofErr w:type="gramStart"/>
      <w:r>
        <w:rPr>
          <w:rFonts w:hint="eastAsia"/>
        </w:rPr>
        <w:t>≧</w:t>
      </w:r>
      <w:proofErr w:type="gramEnd"/>
      <w:r w:rsidRPr="00EE2BD5">
        <w:t xml:space="preserve"> 1200</w:t>
      </w:r>
    </w:p>
    <w:p w14:paraId="2812FAE9" w14:textId="24DDE549" w:rsidR="00EE2BD5" w:rsidRPr="00EE2BD5" w:rsidRDefault="00EE2BD5" w:rsidP="00EE2BD5">
      <w:pPr>
        <w:pStyle w:val="a9"/>
        <w:numPr>
          <w:ilvl w:val="0"/>
          <w:numId w:val="6"/>
        </w:numPr>
      </w:pPr>
      <w:r w:rsidRPr="00EE2BD5">
        <w:rPr>
          <w:b/>
          <w:bCs/>
        </w:rPr>
        <w:t>頂級純淨度：</w:t>
      </w:r>
      <w:r w:rsidRPr="00EE2BD5">
        <w:t xml:space="preserve"> </w:t>
      </w:r>
      <w:r w:rsidRPr="00EE2BD5">
        <w:t>德國進口</w:t>
      </w:r>
      <w:proofErr w:type="gramStart"/>
      <w:r w:rsidRPr="00EE2BD5">
        <w:t>藥證級</w:t>
      </w:r>
      <w:proofErr w:type="gramEnd"/>
      <w:r w:rsidRPr="00EE2BD5">
        <w:t>魚油，</w:t>
      </w:r>
      <w:proofErr w:type="gramStart"/>
      <w:r w:rsidRPr="00EE2BD5">
        <w:t>深海小魚</w:t>
      </w:r>
      <w:proofErr w:type="gramEnd"/>
      <w:r w:rsidRPr="00EE2BD5">
        <w:t>來源，無汙染、</w:t>
      </w:r>
      <w:r w:rsidRPr="00EE2BD5">
        <w:rPr>
          <w:b/>
          <w:bCs/>
        </w:rPr>
        <w:t>無腥味</w:t>
      </w:r>
      <w:r w:rsidRPr="00EE2BD5">
        <w:t>。</w:t>
      </w:r>
    </w:p>
    <w:p w14:paraId="7B307F8D" w14:textId="14DCB210" w:rsidR="00EE2BD5" w:rsidRPr="00EE2BD5" w:rsidRDefault="00321E23" w:rsidP="00EE2BD5">
      <w:pPr>
        <w:pStyle w:val="a9"/>
        <w:numPr>
          <w:ilvl w:val="0"/>
          <w:numId w:val="6"/>
        </w:num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EFCC7BF" wp14:editId="353AE3CC">
            <wp:simplePos x="0" y="0"/>
            <wp:positionH relativeFrom="margin">
              <wp:posOffset>4260461</wp:posOffset>
            </wp:positionH>
            <wp:positionV relativeFrom="margin">
              <wp:posOffset>6511290</wp:posOffset>
            </wp:positionV>
            <wp:extent cx="2762885" cy="3320415"/>
            <wp:effectExtent l="0" t="0" r="0" b="0"/>
            <wp:wrapSquare wrapText="bothSides"/>
            <wp:docPr id="1842369790" name="圖片 5" descr="一張含有 文字, 塑膠瓶, 瓶子, 粉末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69790" name="圖片 5" descr="一張含有 文字, 塑膠瓶, 瓶子, 粉末 的圖片&#10;&#10;AI 產生的內容可能不正確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BD5" w:rsidRPr="00EE2BD5">
        <w:rPr>
          <w:b/>
          <w:bCs/>
        </w:rPr>
        <w:t>好吸收型態：</w:t>
      </w:r>
      <w:r w:rsidR="00EE2BD5" w:rsidRPr="00EE2BD5">
        <w:t xml:space="preserve"> </w:t>
      </w:r>
      <w:r w:rsidR="00EE2BD5" w:rsidRPr="00EE2BD5">
        <w:t>採用</w:t>
      </w:r>
      <w:proofErr w:type="spellStart"/>
      <w:r w:rsidR="00EE2BD5" w:rsidRPr="00EE2BD5">
        <w:t>rTG</w:t>
      </w:r>
      <w:proofErr w:type="spellEnd"/>
      <w:r w:rsidR="00EE2BD5" w:rsidRPr="00EE2BD5">
        <w:t xml:space="preserve"> </w:t>
      </w:r>
      <w:r w:rsidR="00EE2BD5" w:rsidRPr="00EE2BD5">
        <w:t>型態，身體吸收快。</w:t>
      </w:r>
    </w:p>
    <w:p w14:paraId="0E9A4C4C" w14:textId="30E27608" w:rsidR="00EE2BD5" w:rsidRDefault="00EE2BD5" w:rsidP="00EE2BD5">
      <w:pPr>
        <w:pStyle w:val="a9"/>
        <w:numPr>
          <w:ilvl w:val="0"/>
          <w:numId w:val="6"/>
        </w:numPr>
      </w:pPr>
      <w:r w:rsidRPr="00EE2BD5">
        <w:rPr>
          <w:b/>
          <w:bCs/>
        </w:rPr>
        <w:t>品質認證：</w:t>
      </w:r>
      <w:r w:rsidRPr="00EE2BD5">
        <w:t xml:space="preserve"> </w:t>
      </w:r>
      <w:r w:rsidRPr="00EE2BD5">
        <w:t>國際</w:t>
      </w:r>
      <w:r w:rsidRPr="00EE2BD5">
        <w:t xml:space="preserve"> </w:t>
      </w:r>
      <w:proofErr w:type="spellStart"/>
      <w:r w:rsidRPr="00EE2BD5">
        <w:t>iFOS</w:t>
      </w:r>
      <w:proofErr w:type="spellEnd"/>
      <w:r w:rsidRPr="00EE2BD5">
        <w:t xml:space="preserve"> </w:t>
      </w:r>
      <w:r w:rsidRPr="00EE2BD5">
        <w:t>五星認證。</w:t>
      </w:r>
    </w:p>
    <w:p w14:paraId="5683FF8E" w14:textId="578D93DE" w:rsidR="00EE2BD5" w:rsidRDefault="00EE2BD5" w:rsidP="00EE2BD5">
      <w:r w:rsidRPr="00EE2BD5">
        <w:rPr>
          <w:rFonts w:ascii="Segoe UI Emoji" w:hAnsi="Segoe UI Emoji" w:cs="Segoe UI Emoji"/>
        </w:rPr>
        <w:t>💖</w:t>
      </w:r>
      <w:r w:rsidRPr="00EE2BD5">
        <w:t xml:space="preserve"> </w:t>
      </w:r>
      <w:r w:rsidRPr="00EE2BD5">
        <w:t>主要功效：從頭到腳的全面健康</w:t>
      </w:r>
      <w:r>
        <w:rPr>
          <w:rFonts w:hint="eastAsia"/>
        </w:rPr>
        <w:t>:</w:t>
      </w:r>
    </w:p>
    <w:p w14:paraId="75A98586" w14:textId="79224E1A" w:rsidR="00EE2BD5" w:rsidRPr="00EE2BD5" w:rsidRDefault="00EE2BD5" w:rsidP="00EE2BD5">
      <w:pPr>
        <w:pStyle w:val="a9"/>
        <w:numPr>
          <w:ilvl w:val="0"/>
          <w:numId w:val="7"/>
        </w:numPr>
      </w:pPr>
      <w:proofErr w:type="gramStart"/>
      <w:r w:rsidRPr="00EE2BD5">
        <w:rPr>
          <w:b/>
          <w:bCs/>
        </w:rPr>
        <w:t>護心血管</w:t>
      </w:r>
      <w:proofErr w:type="gramEnd"/>
      <w:r w:rsidRPr="00EE2BD5">
        <w:rPr>
          <w:b/>
          <w:bCs/>
        </w:rPr>
        <w:t>：</w:t>
      </w:r>
      <w:r w:rsidRPr="00EE2BD5">
        <w:t xml:space="preserve"> </w:t>
      </w:r>
      <w:r w:rsidRPr="00EE2BD5">
        <w:t>幫助維持循環</w:t>
      </w:r>
      <w:proofErr w:type="gramStart"/>
      <w:r w:rsidRPr="00EE2BD5">
        <w:t>暢通，</w:t>
      </w:r>
      <w:proofErr w:type="gramEnd"/>
      <w:r w:rsidRPr="00EE2BD5">
        <w:t>適合三高族群。</w:t>
      </w:r>
    </w:p>
    <w:p w14:paraId="03745D58" w14:textId="341B2445" w:rsidR="00EE2BD5" w:rsidRPr="00EE2BD5" w:rsidRDefault="00EE2BD5" w:rsidP="00EE2BD5">
      <w:pPr>
        <w:pStyle w:val="a9"/>
        <w:numPr>
          <w:ilvl w:val="0"/>
          <w:numId w:val="7"/>
        </w:numPr>
      </w:pPr>
      <w:r w:rsidRPr="00EE2BD5">
        <w:rPr>
          <w:b/>
          <w:bCs/>
        </w:rPr>
        <w:t>助思緒：</w:t>
      </w:r>
      <w:r w:rsidRPr="00EE2BD5">
        <w:t xml:space="preserve"> DHA </w:t>
      </w:r>
      <w:r w:rsidRPr="00EE2BD5">
        <w:t>提升專注力、幫助思考清晰。</w:t>
      </w:r>
    </w:p>
    <w:p w14:paraId="222DAF98" w14:textId="104B4968" w:rsidR="00EE2BD5" w:rsidRPr="00EE2BD5" w:rsidRDefault="00EE2BD5" w:rsidP="00EE2BD5">
      <w:pPr>
        <w:pStyle w:val="a9"/>
        <w:numPr>
          <w:ilvl w:val="0"/>
          <w:numId w:val="7"/>
        </w:numPr>
      </w:pPr>
      <w:r w:rsidRPr="00EE2BD5">
        <w:rPr>
          <w:b/>
          <w:bCs/>
        </w:rPr>
        <w:t>顧晶亮：</w:t>
      </w:r>
      <w:r w:rsidRPr="00EE2BD5">
        <w:t xml:space="preserve"> </w:t>
      </w:r>
      <w:r w:rsidRPr="00EE2BD5">
        <w:t>幫助維持眼睛健康、</w:t>
      </w:r>
      <w:proofErr w:type="gramStart"/>
      <w:r w:rsidRPr="00EE2BD5">
        <w:t>舒緩乾</w:t>
      </w:r>
      <w:proofErr w:type="gramEnd"/>
      <w:r w:rsidRPr="00EE2BD5">
        <w:t>澀。</w:t>
      </w:r>
    </w:p>
    <w:p w14:paraId="4DB61DA7" w14:textId="334BC232" w:rsidR="00EE2BD5" w:rsidRDefault="00EE2BD5" w:rsidP="00EE2BD5">
      <w:pPr>
        <w:pStyle w:val="a9"/>
        <w:numPr>
          <w:ilvl w:val="0"/>
          <w:numId w:val="7"/>
        </w:numPr>
      </w:pPr>
      <w:r w:rsidRPr="00EE2BD5">
        <w:rPr>
          <w:b/>
          <w:bCs/>
        </w:rPr>
        <w:t>穩情緒：</w:t>
      </w:r>
      <w:r w:rsidRPr="00EE2BD5">
        <w:t xml:space="preserve"> </w:t>
      </w:r>
      <w:r w:rsidRPr="00EE2BD5">
        <w:t>幫助維持穩定心情。</w:t>
      </w:r>
    </w:p>
    <w:p w14:paraId="34A61E40" w14:textId="77777777" w:rsidR="00EE2BD5" w:rsidRPr="00EE2BD5" w:rsidRDefault="00EE2BD5" w:rsidP="00EE2BD5">
      <w:pPr>
        <w:rPr>
          <w:b/>
          <w:bCs/>
        </w:rPr>
      </w:pPr>
      <w:r w:rsidRPr="00EE2BD5">
        <w:rPr>
          <w:rFonts w:ascii="Segoe UI Emoji" w:hAnsi="Segoe UI Emoji" w:cs="Segoe UI Emoji"/>
          <w:b/>
          <w:bCs/>
        </w:rPr>
        <w:t>👥</w:t>
      </w:r>
      <w:r w:rsidRPr="00EE2BD5">
        <w:rPr>
          <w:b/>
          <w:bCs/>
        </w:rPr>
        <w:t xml:space="preserve"> </w:t>
      </w:r>
      <w:r w:rsidRPr="00EE2BD5">
        <w:rPr>
          <w:b/>
          <w:bCs/>
        </w:rPr>
        <w:t>誰適合吃？</w:t>
      </w:r>
    </w:p>
    <w:p w14:paraId="63E35357" w14:textId="77777777" w:rsidR="00EE2BD5" w:rsidRPr="00EE2BD5" w:rsidRDefault="00EE2BD5" w:rsidP="00EE2BD5">
      <w:pPr>
        <w:pStyle w:val="a9"/>
        <w:numPr>
          <w:ilvl w:val="0"/>
          <w:numId w:val="9"/>
        </w:numPr>
      </w:pPr>
      <w:r w:rsidRPr="00EE2BD5">
        <w:rPr>
          <w:b/>
          <w:bCs/>
        </w:rPr>
        <w:t>學生：</w:t>
      </w:r>
      <w:r w:rsidRPr="00EE2BD5">
        <w:t xml:space="preserve"> </w:t>
      </w:r>
      <w:r w:rsidRPr="00EE2BD5">
        <w:t>提升專注力。</w:t>
      </w:r>
    </w:p>
    <w:p w14:paraId="635208E8" w14:textId="77777777" w:rsidR="00EE2BD5" w:rsidRDefault="00EE2BD5" w:rsidP="00EE2BD5">
      <w:pPr>
        <w:pStyle w:val="a9"/>
        <w:numPr>
          <w:ilvl w:val="0"/>
          <w:numId w:val="9"/>
        </w:numPr>
      </w:pPr>
      <w:r w:rsidRPr="00EE2BD5">
        <w:rPr>
          <w:b/>
          <w:bCs/>
        </w:rPr>
        <w:t>上班族：</w:t>
      </w:r>
      <w:r w:rsidRPr="00EE2BD5">
        <w:t xml:space="preserve"> </w:t>
      </w:r>
      <w:r w:rsidRPr="00EE2BD5">
        <w:t>舒緩眼睛</w:t>
      </w:r>
      <w:proofErr w:type="gramStart"/>
      <w:r w:rsidRPr="00EE2BD5">
        <w:t>疲勞、</w:t>
      </w:r>
      <w:proofErr w:type="gramEnd"/>
      <w:r w:rsidRPr="00EE2BD5">
        <w:t>維持清晰思緒。</w:t>
      </w:r>
    </w:p>
    <w:p w14:paraId="7E083A65" w14:textId="321178BF" w:rsidR="00EE2BD5" w:rsidRPr="00EE2BD5" w:rsidRDefault="00EE2BD5" w:rsidP="00EE2BD5">
      <w:pPr>
        <w:pStyle w:val="a9"/>
        <w:numPr>
          <w:ilvl w:val="0"/>
          <w:numId w:val="9"/>
        </w:numPr>
      </w:pPr>
      <w:r w:rsidRPr="00EE2BD5">
        <w:rPr>
          <w:b/>
          <w:bCs/>
        </w:rPr>
        <w:t>長輩：</w:t>
      </w:r>
      <w:r w:rsidRPr="00EE2BD5">
        <w:t xml:space="preserve"> </w:t>
      </w:r>
      <w:r w:rsidRPr="00EE2BD5">
        <w:t>保護心血管與維持關節健康。</w:t>
      </w:r>
    </w:p>
    <w:p w14:paraId="4478B982" w14:textId="0FC9E4A2" w:rsidR="00EE2BD5" w:rsidRPr="00EE2BD5" w:rsidRDefault="00EE2BD5" w:rsidP="00EE2BD5">
      <w:pPr>
        <w:pStyle w:val="a9"/>
        <w:numPr>
          <w:ilvl w:val="0"/>
          <w:numId w:val="9"/>
        </w:numPr>
      </w:pPr>
      <w:r w:rsidRPr="00EE2BD5">
        <w:rPr>
          <w:b/>
          <w:bCs/>
        </w:rPr>
        <w:t>孕媽</w:t>
      </w:r>
      <w:proofErr w:type="gramStart"/>
      <w:r w:rsidRPr="00EE2BD5">
        <w:rPr>
          <w:b/>
          <w:bCs/>
        </w:rPr>
        <w:t>咪</w:t>
      </w:r>
      <w:proofErr w:type="gramEnd"/>
      <w:r w:rsidRPr="00EE2BD5">
        <w:rPr>
          <w:b/>
          <w:bCs/>
        </w:rPr>
        <w:t>：</w:t>
      </w:r>
      <w:r w:rsidRPr="00EE2BD5">
        <w:t xml:space="preserve"> </w:t>
      </w:r>
      <w:r w:rsidRPr="00EE2BD5">
        <w:t>幫助胎兒發展。</w:t>
      </w:r>
    </w:p>
    <w:sectPr w:rsidR="00EE2BD5" w:rsidRPr="00EE2BD5" w:rsidSect="004D2468">
      <w:pgSz w:w="11906" w:h="16838"/>
      <w:pgMar w:top="567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315AC"/>
    <w:multiLevelType w:val="multilevel"/>
    <w:tmpl w:val="19F2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123C3"/>
    <w:multiLevelType w:val="multilevel"/>
    <w:tmpl w:val="19F2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1397B"/>
    <w:multiLevelType w:val="multilevel"/>
    <w:tmpl w:val="BED2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06A06"/>
    <w:multiLevelType w:val="multilevel"/>
    <w:tmpl w:val="19F2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F7DC3"/>
    <w:multiLevelType w:val="multilevel"/>
    <w:tmpl w:val="E850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D1BD8"/>
    <w:multiLevelType w:val="multilevel"/>
    <w:tmpl w:val="19F2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515D2A"/>
    <w:multiLevelType w:val="multilevel"/>
    <w:tmpl w:val="D914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112FF"/>
    <w:multiLevelType w:val="multilevel"/>
    <w:tmpl w:val="F0C4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B441EE"/>
    <w:multiLevelType w:val="multilevel"/>
    <w:tmpl w:val="19F2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193809">
    <w:abstractNumId w:val="4"/>
  </w:num>
  <w:num w:numId="2" w16cid:durableId="1469198937">
    <w:abstractNumId w:val="7"/>
  </w:num>
  <w:num w:numId="3" w16cid:durableId="1029650550">
    <w:abstractNumId w:val="2"/>
  </w:num>
  <w:num w:numId="4" w16cid:durableId="2008634220">
    <w:abstractNumId w:val="0"/>
  </w:num>
  <w:num w:numId="5" w16cid:durableId="1502814626">
    <w:abstractNumId w:val="6"/>
  </w:num>
  <w:num w:numId="6" w16cid:durableId="1578635146">
    <w:abstractNumId w:val="3"/>
  </w:num>
  <w:num w:numId="7" w16cid:durableId="402069351">
    <w:abstractNumId w:val="8"/>
  </w:num>
  <w:num w:numId="8" w16cid:durableId="700514536">
    <w:abstractNumId w:val="1"/>
  </w:num>
  <w:num w:numId="9" w16cid:durableId="698164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68"/>
    <w:rsid w:val="000364CC"/>
    <w:rsid w:val="0013069E"/>
    <w:rsid w:val="001F646D"/>
    <w:rsid w:val="00321E23"/>
    <w:rsid w:val="004D2468"/>
    <w:rsid w:val="00584753"/>
    <w:rsid w:val="00902061"/>
    <w:rsid w:val="00B356AC"/>
    <w:rsid w:val="00DA6CB0"/>
    <w:rsid w:val="00EE2BD5"/>
    <w:rsid w:val="00F9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347A0"/>
  <w15:chartTrackingRefBased/>
  <w15:docId w15:val="{2357B751-A65C-4938-AE12-FEFA2B2A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4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D2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46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46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46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46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46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46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D24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4D2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D246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D2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D246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D246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D246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D246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D24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24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D2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4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D2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D2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4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4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D24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2468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0364CC"/>
    <w:rPr>
      <w:b/>
      <w:bCs/>
    </w:rPr>
  </w:style>
  <w:style w:type="paragraph" w:styleId="Web">
    <w:name w:val="Normal (Web)"/>
    <w:basedOn w:val="a"/>
    <w:uiPriority w:val="99"/>
    <w:semiHidden/>
    <w:unhideWhenUsed/>
    <w:rsid w:val="000364CC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jialin wu</dc:creator>
  <cp:keywords/>
  <dc:description/>
  <cp:lastModifiedBy>jialin wu</cp:lastModifiedBy>
  <cp:revision>2</cp:revision>
  <dcterms:created xsi:type="dcterms:W3CDTF">2025-11-25T01:48:00Z</dcterms:created>
  <dcterms:modified xsi:type="dcterms:W3CDTF">2025-11-25T08:39:00Z</dcterms:modified>
</cp:coreProperties>
</file>