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8881" w14:textId="62E0B2D0" w:rsidR="00A55FB1" w:rsidRPr="00D76977" w:rsidRDefault="00A55FB1" w:rsidP="00A55FB1">
      <w:pPr>
        <w:spacing w:after="0"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769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運動</w:t>
      </w:r>
      <w:proofErr w:type="spellStart"/>
      <w:r w:rsidRPr="00D769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i</w:t>
      </w:r>
      <w:proofErr w:type="spellEnd"/>
      <w:r w:rsidRPr="00D769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臺灣2.0</w:t>
      </w:r>
    </w:p>
    <w:p w14:paraId="411E053D" w14:textId="704003DA" w:rsidR="00D33724" w:rsidRPr="00D76977" w:rsidRDefault="00A55FB1" w:rsidP="00EF744D">
      <w:pPr>
        <w:spacing w:after="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769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114年</w:t>
      </w:r>
      <w:proofErr w:type="gramStart"/>
      <w:r w:rsidRPr="00D769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Pr="00D769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南市東/永康/仁德區 羽球社區聯誼賽</w:t>
      </w:r>
      <w:r w:rsidR="00DF0D79" w:rsidRPr="00D769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競賽規程</w:t>
      </w:r>
    </w:p>
    <w:p w14:paraId="0140B64B" w14:textId="28512550" w:rsidR="00100041" w:rsidRPr="00DC1471" w:rsidRDefault="00100041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14:paraId="0705562F" w14:textId="7F3094F0" w:rsidR="00100041" w:rsidRPr="00DC1471" w:rsidRDefault="00100041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主辦單位：社團法人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南市體育總會</w:t>
      </w:r>
    </w:p>
    <w:p w14:paraId="525F1F29" w14:textId="1082A50D" w:rsidR="00100041" w:rsidRPr="00DC1471" w:rsidRDefault="00100041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指導單位：教育部體育署、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南市政府</w:t>
      </w:r>
    </w:p>
    <w:p w14:paraId="7B0B9FD5" w14:textId="1B4FA1E2" w:rsidR="00100041" w:rsidRPr="00DC1471" w:rsidRDefault="00100041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承辦單位：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南市體育總會羽球委員會</w:t>
      </w:r>
    </w:p>
    <w:p w14:paraId="29943668" w14:textId="4255D98B" w:rsidR="00100041" w:rsidRPr="00DC1471" w:rsidRDefault="00100041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協辦單位：南區體育會、麻豆區體育會、關廟區體育會、北區體育會、永康區體育會</w:t>
      </w:r>
    </w:p>
    <w:p w14:paraId="5295999F" w14:textId="621787AF" w:rsidR="00100041" w:rsidRPr="00DC1471" w:rsidRDefault="00D53F8F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</w:t>
      </w:r>
      <w:r w:rsidR="00100041" w:rsidRPr="00DC1471">
        <w:rPr>
          <w:rFonts w:ascii="標楷體" w:eastAsia="標楷體" w:hAnsi="標楷體" w:hint="eastAsia"/>
          <w:color w:val="000000" w:themeColor="text1"/>
        </w:rPr>
        <w:t>日期：114年7月13日（星期日）。</w:t>
      </w:r>
    </w:p>
    <w:p w14:paraId="44277922" w14:textId="66FC76B7" w:rsidR="00100041" w:rsidRPr="00DC1471" w:rsidRDefault="00D53F8F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</w:t>
      </w:r>
      <w:r w:rsidR="00100041" w:rsidRPr="00DC1471">
        <w:rPr>
          <w:rFonts w:ascii="標楷體" w:eastAsia="標楷體" w:hAnsi="標楷體" w:hint="eastAsia"/>
          <w:color w:val="000000" w:themeColor="text1"/>
        </w:rPr>
        <w:t>地點：台南市立羽球館。</w:t>
      </w:r>
    </w:p>
    <w:p w14:paraId="784FC5A3" w14:textId="0D6FC6BB" w:rsidR="00100041" w:rsidRPr="00DC1471" w:rsidRDefault="00D53F8F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競賽項目</w:t>
      </w:r>
    </w:p>
    <w:p w14:paraId="4BC01628" w14:textId="328204CB" w:rsidR="00100041" w:rsidRPr="00DC1471" w:rsidRDefault="00100041" w:rsidP="004C5F33">
      <w:pPr>
        <w:pStyle w:val="a9"/>
        <w:numPr>
          <w:ilvl w:val="0"/>
          <w:numId w:val="2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個人賽</w:t>
      </w:r>
    </w:p>
    <w:p w14:paraId="0512AE06" w14:textId="22136343" w:rsidR="00100041" w:rsidRPr="00DC1471" w:rsidRDefault="00100041" w:rsidP="004C5F33">
      <w:pPr>
        <w:pStyle w:val="a9"/>
        <w:numPr>
          <w:ilvl w:val="0"/>
          <w:numId w:val="10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夫妻組</w:t>
      </w:r>
      <w:r w:rsidR="00D53F8F" w:rsidRPr="00DC1471">
        <w:rPr>
          <w:rFonts w:ascii="標楷體" w:eastAsia="標楷體" w:hAnsi="標楷體" w:hint="eastAsia"/>
          <w:color w:val="000000" w:themeColor="text1"/>
        </w:rPr>
        <w:t>：</w:t>
      </w:r>
      <w:r w:rsidRPr="00DC1471">
        <w:rPr>
          <w:rFonts w:ascii="標楷體" w:eastAsia="標楷體" w:hAnsi="標楷體" w:hint="eastAsia"/>
          <w:color w:val="000000" w:themeColor="text1"/>
        </w:rPr>
        <w:t>雙打賽</w:t>
      </w:r>
    </w:p>
    <w:p w14:paraId="4BC47814" w14:textId="01BB2C34" w:rsidR="00100041" w:rsidRPr="00DC1471" w:rsidRDefault="00100041" w:rsidP="004C5F33">
      <w:pPr>
        <w:pStyle w:val="a9"/>
        <w:numPr>
          <w:ilvl w:val="0"/>
          <w:numId w:val="10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親子組</w:t>
      </w:r>
      <w:r w:rsidR="00D53F8F" w:rsidRPr="00DC1471">
        <w:rPr>
          <w:rFonts w:ascii="標楷體" w:eastAsia="標楷體" w:hAnsi="標楷體" w:hint="eastAsia"/>
          <w:color w:val="000000" w:themeColor="text1"/>
        </w:rPr>
        <w:t>：</w:t>
      </w:r>
      <w:r w:rsidRPr="00DC1471">
        <w:rPr>
          <w:rFonts w:ascii="標楷體" w:eastAsia="標楷體" w:hAnsi="標楷體" w:hint="eastAsia"/>
          <w:color w:val="000000" w:themeColor="text1"/>
        </w:rPr>
        <w:t>雙打賽，需為祖父(母)、父(母)、子(女)搭配之組合</w:t>
      </w:r>
    </w:p>
    <w:p w14:paraId="5EE5F63F" w14:textId="4232253C" w:rsidR="00100041" w:rsidRPr="00DC1471" w:rsidRDefault="00100041" w:rsidP="004C5F33">
      <w:pPr>
        <w:pStyle w:val="a9"/>
        <w:numPr>
          <w:ilvl w:val="0"/>
          <w:numId w:val="10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乙組</w:t>
      </w:r>
      <w:r w:rsidR="00D53F8F" w:rsidRPr="00DC1471">
        <w:rPr>
          <w:rFonts w:ascii="標楷體" w:eastAsia="標楷體" w:hAnsi="標楷體" w:hint="eastAsia"/>
          <w:color w:val="000000" w:themeColor="text1"/>
        </w:rPr>
        <w:t>：</w:t>
      </w:r>
      <w:r w:rsidRPr="00DC1471">
        <w:rPr>
          <w:rFonts w:ascii="標楷體" w:eastAsia="標楷體" w:hAnsi="標楷體" w:hint="eastAsia"/>
          <w:color w:val="000000" w:themeColor="text1"/>
        </w:rPr>
        <w:t>雙打賽， 不限年齡</w:t>
      </w:r>
    </w:p>
    <w:p w14:paraId="5360B095" w14:textId="1797BEBB" w:rsidR="00100041" w:rsidRPr="00DC1471" w:rsidRDefault="00100041" w:rsidP="004C5F33">
      <w:pPr>
        <w:pStyle w:val="a9"/>
        <w:numPr>
          <w:ilvl w:val="0"/>
          <w:numId w:val="10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職工組</w:t>
      </w:r>
      <w:r w:rsidR="00D53F8F" w:rsidRPr="00DC1471">
        <w:rPr>
          <w:rFonts w:ascii="標楷體" w:eastAsia="標楷體" w:hAnsi="標楷體" w:hint="eastAsia"/>
          <w:color w:val="000000" w:themeColor="text1"/>
        </w:rPr>
        <w:t>：</w:t>
      </w:r>
      <w:r w:rsidRPr="00DC1471">
        <w:rPr>
          <w:rFonts w:ascii="標楷體" w:eastAsia="標楷體" w:hAnsi="標楷體" w:hint="eastAsia"/>
          <w:color w:val="000000" w:themeColor="text1"/>
        </w:rPr>
        <w:t>以職工為主，無學生身分，不限年齡</w:t>
      </w:r>
    </w:p>
    <w:p w14:paraId="1E1A2832" w14:textId="0D045901" w:rsidR="00100041" w:rsidRPr="00DC1471" w:rsidRDefault="00100041" w:rsidP="004C5F33">
      <w:pPr>
        <w:pStyle w:val="a9"/>
        <w:numPr>
          <w:ilvl w:val="0"/>
          <w:numId w:val="10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婦女組</w:t>
      </w:r>
      <w:r w:rsidR="00D53F8F" w:rsidRPr="00DC1471">
        <w:rPr>
          <w:rFonts w:ascii="標楷體" w:eastAsia="標楷體" w:hAnsi="標楷體" w:hint="eastAsia"/>
          <w:color w:val="000000" w:themeColor="text1"/>
        </w:rPr>
        <w:t>：</w:t>
      </w:r>
      <w:r w:rsidRPr="00DC1471">
        <w:rPr>
          <w:rFonts w:ascii="標楷體" w:eastAsia="標楷體" w:hAnsi="標楷體" w:hint="eastAsia"/>
          <w:color w:val="000000" w:themeColor="text1"/>
        </w:rPr>
        <w:t>雙打賽</w:t>
      </w:r>
    </w:p>
    <w:p w14:paraId="5691CD68" w14:textId="6AB6B29A" w:rsidR="00100041" w:rsidRPr="00DC1471" w:rsidRDefault="00100041" w:rsidP="004C5F33">
      <w:pPr>
        <w:pStyle w:val="a9"/>
        <w:numPr>
          <w:ilvl w:val="0"/>
          <w:numId w:val="2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團體賽</w:t>
      </w:r>
    </w:p>
    <w:p w14:paraId="2E492777" w14:textId="2A60A334" w:rsidR="00D53F8F" w:rsidRPr="00DC1471" w:rsidRDefault="00100041" w:rsidP="004C5F33">
      <w:pPr>
        <w:pStyle w:val="a9"/>
        <w:numPr>
          <w:ilvl w:val="0"/>
          <w:numId w:val="11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男</w:t>
      </w:r>
      <w:r w:rsidR="00D53F8F" w:rsidRPr="00DC1471">
        <w:rPr>
          <w:rFonts w:ascii="標楷體" w:eastAsia="標楷體" w:hAnsi="標楷體" w:hint="eastAsia"/>
          <w:color w:val="000000" w:themeColor="text1"/>
        </w:rPr>
        <w:t>(女)子</w:t>
      </w:r>
      <w:r w:rsidRPr="00DC1471">
        <w:rPr>
          <w:rFonts w:ascii="標楷體" w:eastAsia="標楷體" w:hAnsi="標楷體" w:hint="eastAsia"/>
          <w:color w:val="000000" w:themeColor="text1"/>
        </w:rPr>
        <w:t>青年團體組</w:t>
      </w:r>
    </w:p>
    <w:p w14:paraId="5F12BD8A" w14:textId="7956CE92" w:rsidR="008B5AF3" w:rsidRPr="00DC1471" w:rsidRDefault="008B5AF3" w:rsidP="006354C7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第一點：合計60歲</w:t>
      </w:r>
      <w:r w:rsidR="005F4C30" w:rsidRPr="00DC1471">
        <w:rPr>
          <w:rFonts w:ascii="標楷體" w:eastAsia="標楷體" w:hAnsi="標楷體" w:hint="eastAsia"/>
          <w:color w:val="000000" w:themeColor="text1"/>
        </w:rPr>
        <w:t>(含以上)</w:t>
      </w:r>
      <w:r w:rsidRPr="00DC1471">
        <w:rPr>
          <w:rFonts w:ascii="標楷體" w:eastAsia="標楷體" w:hAnsi="標楷體" w:hint="eastAsia"/>
          <w:color w:val="000000" w:themeColor="text1"/>
        </w:rPr>
        <w:t>且民國89年次</w:t>
      </w:r>
      <w:r w:rsidR="00CB3F1D" w:rsidRPr="00DC1471">
        <w:rPr>
          <w:rFonts w:ascii="標楷體" w:eastAsia="標楷體" w:hAnsi="標楷體" w:hint="eastAsia"/>
          <w:color w:val="000000" w:themeColor="text1"/>
        </w:rPr>
        <w:t>(含)</w:t>
      </w:r>
      <w:r w:rsidRPr="00DC1471">
        <w:rPr>
          <w:rFonts w:ascii="標楷體" w:eastAsia="標楷體" w:hAnsi="標楷體" w:hint="eastAsia"/>
          <w:color w:val="000000" w:themeColor="text1"/>
        </w:rPr>
        <w:t>以前出生者之組合</w:t>
      </w:r>
    </w:p>
    <w:p w14:paraId="6CFE30F8" w14:textId="079497C4" w:rsidR="008B5AF3" w:rsidRPr="00DC1471" w:rsidRDefault="008B5AF3" w:rsidP="006354C7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第二點：合計70歲</w:t>
      </w:r>
      <w:r w:rsidR="005F4C30" w:rsidRPr="00DC1471">
        <w:rPr>
          <w:rFonts w:ascii="標楷體" w:eastAsia="標楷體" w:hAnsi="標楷體" w:hint="eastAsia"/>
          <w:color w:val="000000" w:themeColor="text1"/>
        </w:rPr>
        <w:t>(含以上)</w:t>
      </w:r>
      <w:r w:rsidRPr="00DC1471">
        <w:rPr>
          <w:rFonts w:ascii="標楷體" w:eastAsia="標楷體" w:hAnsi="標楷體" w:hint="eastAsia"/>
          <w:color w:val="000000" w:themeColor="text1"/>
        </w:rPr>
        <w:t>且民國84年次</w:t>
      </w:r>
      <w:r w:rsidR="00CB3F1D" w:rsidRPr="00DC1471">
        <w:rPr>
          <w:rFonts w:ascii="標楷體" w:eastAsia="標楷體" w:hAnsi="標楷體" w:hint="eastAsia"/>
          <w:color w:val="000000" w:themeColor="text1"/>
        </w:rPr>
        <w:t>(含)</w:t>
      </w:r>
      <w:r w:rsidRPr="00DC1471">
        <w:rPr>
          <w:rFonts w:ascii="標楷體" w:eastAsia="標楷體" w:hAnsi="標楷體" w:hint="eastAsia"/>
          <w:color w:val="000000" w:themeColor="text1"/>
        </w:rPr>
        <w:t>以前出生者之組合</w:t>
      </w:r>
    </w:p>
    <w:p w14:paraId="57F4253B" w14:textId="6A8EE788" w:rsidR="008B5AF3" w:rsidRPr="00DC1471" w:rsidRDefault="008B5AF3" w:rsidP="006354C7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第三點：合計80歲</w:t>
      </w:r>
      <w:r w:rsidR="005F4C30" w:rsidRPr="00DC1471">
        <w:rPr>
          <w:rFonts w:ascii="標楷體" w:eastAsia="標楷體" w:hAnsi="標楷體" w:hint="eastAsia"/>
          <w:color w:val="000000" w:themeColor="text1"/>
        </w:rPr>
        <w:t>(含以上)</w:t>
      </w:r>
      <w:r w:rsidRPr="00DC1471">
        <w:rPr>
          <w:rFonts w:ascii="標楷體" w:eastAsia="標楷體" w:hAnsi="標楷體" w:hint="eastAsia"/>
          <w:color w:val="000000" w:themeColor="text1"/>
        </w:rPr>
        <w:t>且民國79年次</w:t>
      </w:r>
      <w:r w:rsidR="00CB3F1D" w:rsidRPr="00DC1471">
        <w:rPr>
          <w:rFonts w:ascii="標楷體" w:eastAsia="標楷體" w:hAnsi="標楷體" w:hint="eastAsia"/>
          <w:color w:val="000000" w:themeColor="text1"/>
        </w:rPr>
        <w:t>(含)</w:t>
      </w:r>
      <w:r w:rsidRPr="00DC1471">
        <w:rPr>
          <w:rFonts w:ascii="標楷體" w:eastAsia="標楷體" w:hAnsi="標楷體" w:hint="eastAsia"/>
          <w:color w:val="000000" w:themeColor="text1"/>
        </w:rPr>
        <w:t>以前出生者之組合</w:t>
      </w:r>
    </w:p>
    <w:p w14:paraId="5BA38311" w14:textId="1E4E2169" w:rsidR="00100041" w:rsidRPr="00DC1471" w:rsidRDefault="00100041" w:rsidP="004C5F33">
      <w:pPr>
        <w:pStyle w:val="a9"/>
        <w:numPr>
          <w:ilvl w:val="0"/>
          <w:numId w:val="11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男</w:t>
      </w:r>
      <w:r w:rsidR="00D53F8F" w:rsidRPr="00DC1471">
        <w:rPr>
          <w:rFonts w:ascii="標楷體" w:eastAsia="標楷體" w:hAnsi="標楷體" w:hint="eastAsia"/>
          <w:color w:val="000000" w:themeColor="text1"/>
        </w:rPr>
        <w:t>(女)子</w:t>
      </w:r>
      <w:r w:rsidRPr="00DC1471">
        <w:rPr>
          <w:rFonts w:ascii="標楷體" w:eastAsia="標楷體" w:hAnsi="標楷體" w:hint="eastAsia"/>
          <w:color w:val="000000" w:themeColor="text1"/>
        </w:rPr>
        <w:t>壯年團體組</w:t>
      </w:r>
    </w:p>
    <w:p w14:paraId="1E0F48C0" w14:textId="0755487E" w:rsidR="008B5AF3" w:rsidRPr="00DC1471" w:rsidRDefault="008B5AF3" w:rsidP="006354C7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第一點：合計90歲</w:t>
      </w:r>
      <w:r w:rsidR="005F4C30" w:rsidRPr="00DC1471">
        <w:rPr>
          <w:rFonts w:ascii="標楷體" w:eastAsia="標楷體" w:hAnsi="標楷體" w:hint="eastAsia"/>
          <w:color w:val="000000" w:themeColor="text1"/>
        </w:rPr>
        <w:t>(含以上)</w:t>
      </w:r>
      <w:r w:rsidRPr="00DC1471">
        <w:rPr>
          <w:rFonts w:ascii="標楷體" w:eastAsia="標楷體" w:hAnsi="標楷體" w:hint="eastAsia"/>
          <w:color w:val="000000" w:themeColor="text1"/>
        </w:rPr>
        <w:t>且民國74年次</w:t>
      </w:r>
      <w:r w:rsidR="00CB3F1D" w:rsidRPr="00DC1471">
        <w:rPr>
          <w:rFonts w:ascii="標楷體" w:eastAsia="標楷體" w:hAnsi="標楷體" w:hint="eastAsia"/>
          <w:color w:val="000000" w:themeColor="text1"/>
        </w:rPr>
        <w:t>(含)</w:t>
      </w:r>
      <w:r w:rsidRPr="00DC1471">
        <w:rPr>
          <w:rFonts w:ascii="標楷體" w:eastAsia="標楷體" w:hAnsi="標楷體" w:hint="eastAsia"/>
          <w:color w:val="000000" w:themeColor="text1"/>
        </w:rPr>
        <w:t>以前出生者之組合</w:t>
      </w:r>
    </w:p>
    <w:p w14:paraId="4B66B528" w14:textId="6DCAB574" w:rsidR="008B5AF3" w:rsidRPr="00DC1471" w:rsidRDefault="008B5AF3" w:rsidP="006354C7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第二點：合計100歲</w:t>
      </w:r>
      <w:r w:rsidR="005F4C30" w:rsidRPr="00DC1471">
        <w:rPr>
          <w:rFonts w:ascii="標楷體" w:eastAsia="標楷體" w:hAnsi="標楷體" w:hint="eastAsia"/>
          <w:color w:val="000000" w:themeColor="text1"/>
        </w:rPr>
        <w:t>(含以上)</w:t>
      </w:r>
      <w:r w:rsidRPr="00DC1471">
        <w:rPr>
          <w:rFonts w:ascii="標楷體" w:eastAsia="標楷體" w:hAnsi="標楷體" w:hint="eastAsia"/>
          <w:color w:val="000000" w:themeColor="text1"/>
        </w:rPr>
        <w:t>且民國69年次</w:t>
      </w:r>
      <w:r w:rsidR="00CB3F1D" w:rsidRPr="00DC1471">
        <w:rPr>
          <w:rFonts w:ascii="標楷體" w:eastAsia="標楷體" w:hAnsi="標楷體" w:hint="eastAsia"/>
          <w:color w:val="000000" w:themeColor="text1"/>
        </w:rPr>
        <w:t>(含)</w:t>
      </w:r>
      <w:r w:rsidRPr="00DC1471">
        <w:rPr>
          <w:rFonts w:ascii="標楷體" w:eastAsia="標楷體" w:hAnsi="標楷體" w:hint="eastAsia"/>
          <w:color w:val="000000" w:themeColor="text1"/>
        </w:rPr>
        <w:t>以前出生者之組合</w:t>
      </w:r>
    </w:p>
    <w:p w14:paraId="16A77848" w14:textId="14A01F60" w:rsidR="008B5AF3" w:rsidRPr="00DC1471" w:rsidRDefault="008B5AF3" w:rsidP="006354C7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第三點：合計110歲</w:t>
      </w:r>
      <w:r w:rsidR="005F4C30" w:rsidRPr="00DC1471">
        <w:rPr>
          <w:rFonts w:ascii="標楷體" w:eastAsia="標楷體" w:hAnsi="標楷體" w:hint="eastAsia"/>
          <w:color w:val="000000" w:themeColor="text1"/>
        </w:rPr>
        <w:t>(含以上)</w:t>
      </w:r>
      <w:r w:rsidRPr="00DC1471">
        <w:rPr>
          <w:rFonts w:ascii="標楷體" w:eastAsia="標楷體" w:hAnsi="標楷體" w:hint="eastAsia"/>
          <w:color w:val="000000" w:themeColor="text1"/>
        </w:rPr>
        <w:t>且民國64年次</w:t>
      </w:r>
      <w:r w:rsidR="00CB3F1D" w:rsidRPr="00DC1471">
        <w:rPr>
          <w:rFonts w:ascii="標楷體" w:eastAsia="標楷體" w:hAnsi="標楷體" w:hint="eastAsia"/>
          <w:color w:val="000000" w:themeColor="text1"/>
        </w:rPr>
        <w:t>(含)</w:t>
      </w:r>
      <w:r w:rsidRPr="00DC1471">
        <w:rPr>
          <w:rFonts w:ascii="標楷體" w:eastAsia="標楷體" w:hAnsi="標楷體" w:hint="eastAsia"/>
          <w:color w:val="000000" w:themeColor="text1"/>
        </w:rPr>
        <w:t>以前出生者之組合</w:t>
      </w:r>
    </w:p>
    <w:p w14:paraId="1915331A" w14:textId="2510AC6B" w:rsidR="00100041" w:rsidRPr="00DC1471" w:rsidRDefault="00E84DD3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</w:t>
      </w:r>
      <w:r w:rsidR="00D53F8F" w:rsidRPr="00DC1471">
        <w:rPr>
          <w:rFonts w:ascii="標楷體" w:eastAsia="標楷體" w:hAnsi="標楷體" w:hint="eastAsia"/>
          <w:color w:val="000000" w:themeColor="text1"/>
        </w:rPr>
        <w:t>資格</w:t>
      </w:r>
    </w:p>
    <w:p w14:paraId="53BDD13E" w14:textId="5BAA35FE" w:rsidR="00E84DD3" w:rsidRPr="00DC1471" w:rsidRDefault="000478AF" w:rsidP="006354C7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凡台南市民或本會會員者，皆符合參賽資格。</w:t>
      </w:r>
    </w:p>
    <w:p w14:paraId="43EFFE9D" w14:textId="246C5C00" w:rsidR="00D53F8F" w:rsidRPr="00DC1471" w:rsidRDefault="00D53F8F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報名辦法</w:t>
      </w:r>
    </w:p>
    <w:p w14:paraId="39F6AA5B" w14:textId="17298E79" w:rsidR="000478AF" w:rsidRPr="00DC1471" w:rsidRDefault="000478AF" w:rsidP="004C5F33">
      <w:pPr>
        <w:pStyle w:val="a9"/>
        <w:numPr>
          <w:ilvl w:val="0"/>
          <w:numId w:val="7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報名期限</w:t>
      </w:r>
      <w:r w:rsidR="00A16F72" w:rsidRPr="00DC1471">
        <w:rPr>
          <w:rFonts w:ascii="標楷體" w:eastAsia="標楷體" w:hAnsi="標楷體" w:hint="eastAsia"/>
          <w:color w:val="000000" w:themeColor="text1"/>
        </w:rPr>
        <w:t>：</w:t>
      </w:r>
      <w:r w:rsidR="00F42DCC">
        <w:rPr>
          <w:rFonts w:ascii="標楷體" w:eastAsia="標楷體" w:hAnsi="標楷體" w:hint="eastAsia"/>
          <w:color w:val="000000" w:themeColor="text1"/>
        </w:rPr>
        <w:t>114年</w:t>
      </w:r>
      <w:r w:rsidR="00610EBC">
        <w:rPr>
          <w:rFonts w:ascii="標楷體" w:eastAsia="標楷體" w:hAnsi="標楷體" w:hint="eastAsia"/>
          <w:color w:val="000000" w:themeColor="text1"/>
        </w:rPr>
        <w:t>6月9日(星期一)上午八時</w:t>
      </w:r>
      <w:r w:rsidR="00A16F72" w:rsidRPr="00DC1471">
        <w:rPr>
          <w:rFonts w:ascii="標楷體" w:eastAsia="標楷體" w:hAnsi="標楷體" w:hint="eastAsia"/>
          <w:color w:val="000000" w:themeColor="text1"/>
        </w:rPr>
        <w:t>至</w:t>
      </w:r>
      <w:r w:rsidR="00610EBC">
        <w:rPr>
          <w:rFonts w:ascii="標楷體" w:eastAsia="標楷體" w:hAnsi="標楷體" w:hint="eastAsia"/>
          <w:color w:val="000000" w:themeColor="text1"/>
        </w:rPr>
        <w:t>6</w:t>
      </w:r>
      <w:r w:rsidR="00A16F72" w:rsidRPr="00DC1471">
        <w:rPr>
          <w:rFonts w:ascii="標楷體" w:eastAsia="標楷體" w:hAnsi="標楷體" w:hint="eastAsia"/>
          <w:color w:val="000000" w:themeColor="text1"/>
        </w:rPr>
        <w:t>月</w:t>
      </w:r>
      <w:r w:rsidR="00610EBC">
        <w:rPr>
          <w:rFonts w:ascii="標楷體" w:eastAsia="標楷體" w:hAnsi="標楷體" w:hint="eastAsia"/>
          <w:color w:val="000000" w:themeColor="text1"/>
        </w:rPr>
        <w:t>20</w:t>
      </w:r>
      <w:r w:rsidR="00A16F72" w:rsidRPr="00DC1471">
        <w:rPr>
          <w:rFonts w:ascii="標楷體" w:eastAsia="標楷體" w:hAnsi="標楷體" w:hint="eastAsia"/>
          <w:color w:val="000000" w:themeColor="text1"/>
        </w:rPr>
        <w:t>日</w:t>
      </w:r>
      <w:r w:rsidR="00610EBC">
        <w:rPr>
          <w:rFonts w:ascii="標楷體" w:eastAsia="標楷體" w:hAnsi="標楷體" w:hint="eastAsia"/>
          <w:color w:val="000000" w:themeColor="text1"/>
        </w:rPr>
        <w:t>(</w:t>
      </w:r>
      <w:r w:rsidR="00A16F72" w:rsidRPr="00DC1471">
        <w:rPr>
          <w:rFonts w:ascii="標楷體" w:eastAsia="標楷體" w:hAnsi="標楷體" w:hint="eastAsia"/>
          <w:color w:val="000000" w:themeColor="text1"/>
        </w:rPr>
        <w:t>星期</w:t>
      </w:r>
      <w:r w:rsidR="00610EBC">
        <w:rPr>
          <w:rFonts w:ascii="標楷體" w:eastAsia="標楷體" w:hAnsi="標楷體" w:hint="eastAsia"/>
          <w:color w:val="000000" w:themeColor="text1"/>
        </w:rPr>
        <w:t>五)</w:t>
      </w:r>
      <w:r w:rsidR="00A16F72" w:rsidRPr="00DC1471">
        <w:rPr>
          <w:rFonts w:ascii="標楷體" w:eastAsia="標楷體" w:hAnsi="標楷體" w:hint="eastAsia"/>
          <w:color w:val="000000" w:themeColor="text1"/>
        </w:rPr>
        <w:t>下午四時止。</w:t>
      </w:r>
    </w:p>
    <w:p w14:paraId="3BF3505F" w14:textId="2057C1DE" w:rsidR="000478AF" w:rsidRPr="00DC1471" w:rsidRDefault="000478AF" w:rsidP="004C5F33">
      <w:pPr>
        <w:pStyle w:val="a9"/>
        <w:numPr>
          <w:ilvl w:val="0"/>
          <w:numId w:val="7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報名方式</w:t>
      </w:r>
      <w:r w:rsidR="00A16F72" w:rsidRPr="00DC1471">
        <w:rPr>
          <w:rFonts w:ascii="標楷體" w:eastAsia="標楷體" w:hAnsi="標楷體" w:hint="eastAsia"/>
          <w:color w:val="000000" w:themeColor="text1"/>
        </w:rPr>
        <w:t>：只</w:t>
      </w:r>
      <w:proofErr w:type="gramStart"/>
      <w:r w:rsidR="00A16F72" w:rsidRPr="00DC1471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A16F72" w:rsidRPr="00DC1471">
        <w:rPr>
          <w:rFonts w:ascii="標楷體" w:eastAsia="標楷體" w:hAnsi="標楷體" w:hint="eastAsia"/>
          <w:color w:val="000000" w:themeColor="text1"/>
        </w:rPr>
        <w:t>網路報名。</w:t>
      </w:r>
    </w:p>
    <w:p w14:paraId="4B42E0E8" w14:textId="3F3A1F79" w:rsidR="00A902D1" w:rsidRPr="00A902D1" w:rsidRDefault="004C5F33" w:rsidP="00A902D1">
      <w:pPr>
        <w:pStyle w:val="a9"/>
        <w:spacing w:after="0" w:line="400" w:lineRule="exact"/>
        <w:ind w:leftChars="30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網址：</w:t>
      </w:r>
      <w:r w:rsidR="0003499C" w:rsidRPr="0003499C">
        <w:rPr>
          <w:rFonts w:ascii="標楷體" w:eastAsia="標楷體" w:hAnsi="標楷體"/>
          <w:color w:val="000000" w:themeColor="text1"/>
          <w:u w:val="single"/>
        </w:rPr>
        <w:t>https://www.beclass.com/rid=294fecd67d79f10490df</w:t>
      </w:r>
    </w:p>
    <w:p w14:paraId="71396FC2" w14:textId="77777777" w:rsidR="00A16F72" w:rsidRPr="00DC1471" w:rsidRDefault="000478AF" w:rsidP="004C5F33">
      <w:pPr>
        <w:pStyle w:val="a9"/>
        <w:numPr>
          <w:ilvl w:val="0"/>
          <w:numId w:val="7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報名須知</w:t>
      </w:r>
      <w:r w:rsidR="00A16F72" w:rsidRPr="00DC1471">
        <w:rPr>
          <w:rFonts w:ascii="標楷體" w:eastAsia="標楷體" w:hAnsi="標楷體" w:hint="eastAsia"/>
          <w:color w:val="000000" w:themeColor="text1"/>
        </w:rPr>
        <w:t>：</w:t>
      </w:r>
    </w:p>
    <w:p w14:paraId="4E51273A" w14:textId="5635E33E" w:rsidR="000478AF" w:rsidRPr="00DC1471" w:rsidRDefault="00A16F72" w:rsidP="004C5F33">
      <w:pPr>
        <w:pStyle w:val="a9"/>
        <w:numPr>
          <w:ilvl w:val="0"/>
          <w:numId w:val="13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分區</w:t>
      </w:r>
      <w:r w:rsidR="00790B06" w:rsidRPr="00DC1471">
        <w:rPr>
          <w:rFonts w:ascii="標楷體" w:eastAsia="標楷體" w:hAnsi="標楷體" w:hint="eastAsia"/>
          <w:color w:val="000000" w:themeColor="text1"/>
        </w:rPr>
        <w:t>預</w:t>
      </w:r>
      <w:r w:rsidRPr="00DC1471">
        <w:rPr>
          <w:rFonts w:ascii="標楷體" w:eastAsia="標楷體" w:hAnsi="標楷體" w:hint="eastAsia"/>
          <w:color w:val="000000" w:themeColor="text1"/>
        </w:rPr>
        <w:t>賽每人僅限報名一組</w:t>
      </w:r>
      <w:r w:rsidR="00790B06" w:rsidRPr="00DC1471">
        <w:rPr>
          <w:rFonts w:ascii="標楷體" w:eastAsia="標楷體" w:hAnsi="標楷體" w:hint="eastAsia"/>
          <w:color w:val="000000" w:themeColor="text1"/>
        </w:rPr>
        <w:t>個人</w:t>
      </w:r>
      <w:r w:rsidRPr="00DC1471">
        <w:rPr>
          <w:rFonts w:ascii="標楷體" w:eastAsia="標楷體" w:hAnsi="標楷體" w:hint="eastAsia"/>
          <w:color w:val="000000" w:themeColor="text1"/>
        </w:rPr>
        <w:t>賽、一組</w:t>
      </w:r>
      <w:r w:rsidR="00790B06" w:rsidRPr="00DC1471">
        <w:rPr>
          <w:rFonts w:ascii="標楷體" w:eastAsia="標楷體" w:hAnsi="標楷體" w:hint="eastAsia"/>
          <w:color w:val="000000" w:themeColor="text1"/>
        </w:rPr>
        <w:t>團體</w:t>
      </w:r>
      <w:r w:rsidRPr="00DC1471">
        <w:rPr>
          <w:rFonts w:ascii="標楷體" w:eastAsia="標楷體" w:hAnsi="標楷體" w:hint="eastAsia"/>
          <w:color w:val="000000" w:themeColor="text1"/>
        </w:rPr>
        <w:t>賽</w:t>
      </w:r>
      <w:r w:rsidR="00790B06" w:rsidRPr="00DC1471">
        <w:rPr>
          <w:rFonts w:ascii="標楷體" w:eastAsia="標楷體" w:hAnsi="標楷體" w:hint="eastAsia"/>
          <w:color w:val="000000" w:themeColor="text1"/>
        </w:rPr>
        <w:t>，若已獲得決賽晉級資格(個人或團體)，不得再報名其他分區之個人賽(任何組別)或團體賽(任何組別)。</w:t>
      </w:r>
    </w:p>
    <w:p w14:paraId="7DA80D36" w14:textId="2A565ECC" w:rsidR="00A16F72" w:rsidRPr="00DC1471" w:rsidRDefault="00A16F72" w:rsidP="004C5F33">
      <w:pPr>
        <w:pStyle w:val="a9"/>
        <w:numPr>
          <w:ilvl w:val="0"/>
          <w:numId w:val="13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參加決賽資格：分區預賽各組</w:t>
      </w:r>
      <w:r w:rsidR="00054000">
        <w:rPr>
          <w:rFonts w:ascii="標楷體" w:eastAsia="標楷體" w:hAnsi="標楷體" w:hint="eastAsia"/>
          <w:color w:val="000000" w:themeColor="text1"/>
        </w:rPr>
        <w:t>三取一、四取二、五組以上取前三名</w:t>
      </w:r>
      <w:r w:rsidRPr="00DC1471">
        <w:rPr>
          <w:rFonts w:ascii="標楷體" w:eastAsia="標楷體" w:hAnsi="標楷體" w:hint="eastAsia"/>
          <w:color w:val="000000" w:themeColor="text1"/>
        </w:rPr>
        <w:t>入選總決賽(每人僅限參賽</w:t>
      </w:r>
      <w:r w:rsidRPr="00DC1471">
        <w:rPr>
          <w:rFonts w:ascii="標楷體" w:eastAsia="標楷體" w:hAnsi="標楷體" w:hint="eastAsia"/>
          <w:color w:val="000000" w:themeColor="text1"/>
        </w:rPr>
        <w:lastRenderedPageBreak/>
        <w:t>一組</w:t>
      </w:r>
      <w:r w:rsidR="00790B06" w:rsidRPr="00DC1471">
        <w:rPr>
          <w:rFonts w:ascii="標楷體" w:eastAsia="標楷體" w:hAnsi="標楷體" w:hint="eastAsia"/>
          <w:color w:val="000000" w:themeColor="text1"/>
        </w:rPr>
        <w:t>個人</w:t>
      </w:r>
      <w:r w:rsidRPr="00DC1471">
        <w:rPr>
          <w:rFonts w:ascii="標楷體" w:eastAsia="標楷體" w:hAnsi="標楷體" w:hint="eastAsia"/>
          <w:color w:val="000000" w:themeColor="text1"/>
        </w:rPr>
        <w:t>賽、一組</w:t>
      </w:r>
      <w:r w:rsidR="00790B06" w:rsidRPr="00DC1471">
        <w:rPr>
          <w:rFonts w:ascii="標楷體" w:eastAsia="標楷體" w:hAnsi="標楷體" w:hint="eastAsia"/>
          <w:color w:val="000000" w:themeColor="text1"/>
        </w:rPr>
        <w:t>團體</w:t>
      </w:r>
      <w:r w:rsidRPr="00DC1471">
        <w:rPr>
          <w:rFonts w:ascii="標楷體" w:eastAsia="標楷體" w:hAnsi="標楷體" w:hint="eastAsia"/>
          <w:color w:val="000000" w:themeColor="text1"/>
        </w:rPr>
        <w:t>賽)，總決賽前請務必關注委員會FB社團公告，若團體賽決賽隊伍需更換名單，每隊以更換2人為限，個人賽則不能更換名單。</w:t>
      </w:r>
    </w:p>
    <w:p w14:paraId="11A41696" w14:textId="5653FCBB" w:rsidR="00D53F8F" w:rsidRPr="00DC1471" w:rsidRDefault="00E84DD3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競賽辦法</w:t>
      </w:r>
    </w:p>
    <w:p w14:paraId="5C82379C" w14:textId="0F329C4F" w:rsidR="00E84DD3" w:rsidRPr="00DC1471" w:rsidRDefault="00E84DD3" w:rsidP="004C5F33">
      <w:pPr>
        <w:pStyle w:val="a9"/>
        <w:numPr>
          <w:ilvl w:val="0"/>
          <w:numId w:val="5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競賽規則</w:t>
      </w:r>
      <w:r w:rsidR="000478AF" w:rsidRPr="00DC1471">
        <w:rPr>
          <w:rFonts w:ascii="標楷體" w:eastAsia="標楷體" w:hAnsi="標楷體" w:hint="eastAsia"/>
          <w:color w:val="000000" w:themeColor="text1"/>
        </w:rPr>
        <w:t>：採用中華民國羽球協會審定之最新羽球規則。</w:t>
      </w:r>
    </w:p>
    <w:p w14:paraId="7695011C" w14:textId="3C9ABF18" w:rsidR="00E84DD3" w:rsidRPr="00DC1471" w:rsidRDefault="00E84DD3" w:rsidP="004C5F33">
      <w:pPr>
        <w:pStyle w:val="a9"/>
        <w:numPr>
          <w:ilvl w:val="0"/>
          <w:numId w:val="5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競賽制度</w:t>
      </w:r>
      <w:r w:rsidR="000478AF" w:rsidRPr="00DC1471">
        <w:rPr>
          <w:rFonts w:ascii="標楷體" w:eastAsia="標楷體" w:hAnsi="標楷體" w:hint="eastAsia"/>
          <w:color w:val="000000" w:themeColor="text1"/>
        </w:rPr>
        <w:t>：</w:t>
      </w:r>
    </w:p>
    <w:p w14:paraId="7CC05429" w14:textId="373D6432" w:rsidR="009A750D" w:rsidRPr="00DC1471" w:rsidRDefault="000478AF" w:rsidP="009A750D">
      <w:pPr>
        <w:pStyle w:val="a9"/>
        <w:numPr>
          <w:ilvl w:val="0"/>
          <w:numId w:val="9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各組報名不足3組時，則取消該組比賽</w:t>
      </w:r>
      <w:r w:rsidR="0012473C" w:rsidRPr="00DC1471">
        <w:rPr>
          <w:rFonts w:ascii="標楷體" w:eastAsia="標楷體" w:hAnsi="標楷體" w:hint="eastAsia"/>
          <w:color w:val="000000" w:themeColor="text1"/>
        </w:rPr>
        <w:t>；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賽制依</w:t>
      </w:r>
      <w:r w:rsidR="0012473C" w:rsidRPr="00DC1471">
        <w:rPr>
          <w:rFonts w:ascii="標楷體" w:eastAsia="標楷體" w:hAnsi="標楷體" w:hint="eastAsia"/>
          <w:color w:val="000000" w:themeColor="text1"/>
        </w:rPr>
        <w:t>各</w:t>
      </w:r>
      <w:proofErr w:type="gramEnd"/>
      <w:r w:rsidR="0012473C" w:rsidRPr="00DC1471">
        <w:rPr>
          <w:rFonts w:ascii="標楷體" w:eastAsia="標楷體" w:hAnsi="標楷體" w:hint="eastAsia"/>
          <w:color w:val="000000" w:themeColor="text1"/>
        </w:rPr>
        <w:t>組報名</w:t>
      </w:r>
      <w:r w:rsidRPr="00DC1471">
        <w:rPr>
          <w:rFonts w:ascii="標楷體" w:eastAsia="標楷體" w:hAnsi="標楷體" w:hint="eastAsia"/>
          <w:color w:val="000000" w:themeColor="text1"/>
        </w:rPr>
        <w:t>隊數修正，每場比賽均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(</w:t>
      </w:r>
      <w:r w:rsidR="0012473C" w:rsidRPr="00DC1471">
        <w:rPr>
          <w:rFonts w:ascii="標楷體" w:eastAsia="標楷體" w:hAnsi="標楷體" w:hint="eastAsia"/>
          <w:color w:val="000000" w:themeColor="text1"/>
        </w:rPr>
        <w:t>落地</w:t>
      </w:r>
      <w:r w:rsidRPr="00DC1471">
        <w:rPr>
          <w:rFonts w:ascii="標楷體" w:eastAsia="標楷體" w:hAnsi="標楷體" w:hint="eastAsia"/>
          <w:color w:val="000000" w:themeColor="text1"/>
        </w:rPr>
        <w:t>得分制)，計分方式各組比賽均採用單局21分</w:t>
      </w:r>
      <w:r w:rsidR="0012473C" w:rsidRPr="00DC1471">
        <w:rPr>
          <w:rFonts w:ascii="標楷體" w:eastAsia="標楷體" w:hAnsi="標楷體" w:hint="eastAsia"/>
          <w:color w:val="000000" w:themeColor="text1"/>
        </w:rPr>
        <w:t>不加分</w:t>
      </w:r>
      <w:r w:rsidRPr="00DC1471">
        <w:rPr>
          <w:rFonts w:ascii="標楷體" w:eastAsia="標楷體" w:hAnsi="標楷體" w:hint="eastAsia"/>
          <w:color w:val="000000" w:themeColor="text1"/>
        </w:rPr>
        <w:t>，11分換邊。</w:t>
      </w:r>
    </w:p>
    <w:p w14:paraId="4056BF85" w14:textId="768EC7CC" w:rsidR="000478AF" w:rsidRPr="00DC1471" w:rsidRDefault="000478AF" w:rsidP="004C5F33">
      <w:pPr>
        <w:pStyle w:val="a9"/>
        <w:numPr>
          <w:ilvl w:val="0"/>
          <w:numId w:val="9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選手逾比賽時間5分鐘不出場者，以棄權論</w:t>
      </w:r>
      <w:r w:rsidR="008D030A" w:rsidRPr="00DC1471">
        <w:rPr>
          <w:rFonts w:ascii="標楷體" w:eastAsia="標楷體" w:hAnsi="標楷體" w:hint="eastAsia"/>
          <w:color w:val="000000" w:themeColor="text1"/>
        </w:rPr>
        <w:t>；</w:t>
      </w:r>
      <w:r w:rsidRPr="00DC1471">
        <w:rPr>
          <w:rFonts w:ascii="標楷體" w:eastAsia="標楷體" w:hAnsi="標楷體" w:hint="eastAsia"/>
          <w:color w:val="000000" w:themeColor="text1"/>
        </w:rPr>
        <w:t>大會有權調整比賽時間與場地，</w:t>
      </w:r>
      <w:r w:rsidR="008D030A" w:rsidRPr="00DC1471">
        <w:rPr>
          <w:rFonts w:ascii="標楷體" w:eastAsia="標楷體" w:hAnsi="標楷體" w:hint="eastAsia"/>
          <w:color w:val="000000" w:themeColor="text1"/>
        </w:rPr>
        <w:t>比賽時間以大會時鐘為</w:t>
      </w:r>
      <w:proofErr w:type="gramStart"/>
      <w:r w:rsidR="008D030A" w:rsidRPr="00DC1471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="008D030A" w:rsidRPr="00DC1471">
        <w:rPr>
          <w:rFonts w:ascii="標楷體" w:eastAsia="標楷體" w:hAnsi="標楷體" w:hint="eastAsia"/>
          <w:color w:val="000000" w:themeColor="text1"/>
        </w:rPr>
        <w:t>，</w:t>
      </w:r>
      <w:r w:rsidRPr="00DC1471">
        <w:rPr>
          <w:rFonts w:ascii="標楷體" w:eastAsia="標楷體" w:hAnsi="標楷體" w:hint="eastAsia"/>
          <w:color w:val="000000" w:themeColor="text1"/>
        </w:rPr>
        <w:t>球員不得異議。</w:t>
      </w:r>
    </w:p>
    <w:p w14:paraId="3E07D144" w14:textId="143AE153" w:rsidR="009A750D" w:rsidRPr="00DC1471" w:rsidRDefault="009A750D" w:rsidP="004C5F33">
      <w:pPr>
        <w:pStyle w:val="a9"/>
        <w:numPr>
          <w:ilvl w:val="0"/>
          <w:numId w:val="9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循環賽</w:t>
      </w:r>
      <w:r w:rsidR="006675BD" w:rsidRPr="00DC1471">
        <w:rPr>
          <w:rFonts w:ascii="標楷體" w:eastAsia="標楷體" w:hAnsi="標楷體" w:hint="eastAsia"/>
          <w:color w:val="000000" w:themeColor="text1"/>
        </w:rPr>
        <w:t>如積分</w:t>
      </w:r>
      <w:r w:rsidRPr="00DC1471">
        <w:rPr>
          <w:rFonts w:ascii="標楷體" w:eastAsia="標楷體" w:hAnsi="標楷體" w:hint="eastAsia"/>
          <w:color w:val="000000" w:themeColor="text1"/>
        </w:rPr>
        <w:t>相同，其勝負判定如下：</w:t>
      </w:r>
    </w:p>
    <w:p w14:paraId="7A6869C2" w14:textId="0C0E8927" w:rsidR="009A750D" w:rsidRPr="00DC1471" w:rsidRDefault="009A750D" w:rsidP="009A750D">
      <w:pPr>
        <w:pStyle w:val="a9"/>
        <w:numPr>
          <w:ilvl w:val="0"/>
          <w:numId w:val="16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勝1場得2分，敗1場得1分，棄權0分，積分多者為勝。</w:t>
      </w:r>
    </w:p>
    <w:p w14:paraId="44053CD8" w14:textId="37FC3136" w:rsidR="009A750D" w:rsidRPr="00DC1471" w:rsidRDefault="009A750D" w:rsidP="009A750D">
      <w:pPr>
        <w:pStyle w:val="a9"/>
        <w:numPr>
          <w:ilvl w:val="0"/>
          <w:numId w:val="16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2隊積分相等，則勝者為勝。</w:t>
      </w:r>
    </w:p>
    <w:p w14:paraId="16B0104A" w14:textId="27CF18D4" w:rsidR="009A750D" w:rsidRPr="00DC1471" w:rsidRDefault="009A750D" w:rsidP="009A750D">
      <w:pPr>
        <w:pStyle w:val="a9"/>
        <w:numPr>
          <w:ilvl w:val="0"/>
          <w:numId w:val="16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3 隊以上積分相等，以該相關隊比賽結果依下列順序判定：</w:t>
      </w:r>
    </w:p>
    <w:p w14:paraId="18E242E3" w14:textId="12F2825B" w:rsidR="009A750D" w:rsidRPr="00DC1471" w:rsidRDefault="009A750D" w:rsidP="009A750D">
      <w:pPr>
        <w:pStyle w:val="a9"/>
        <w:spacing w:after="0" w:line="400" w:lineRule="exact"/>
        <w:ind w:left="10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A、（勝點和）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–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（負點和）之差，大者為勝：如相等則以 B 判定</w:t>
      </w:r>
    </w:p>
    <w:p w14:paraId="3C3278C7" w14:textId="77777777" w:rsidR="006675BD" w:rsidRPr="00DC1471" w:rsidRDefault="006675BD" w:rsidP="009A750D">
      <w:pPr>
        <w:pStyle w:val="a9"/>
        <w:spacing w:after="0" w:line="400" w:lineRule="exact"/>
        <w:ind w:left="10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B、（勝局和）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–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（負局和）之差，大者為勝：如相等則以 C 判定</w:t>
      </w:r>
    </w:p>
    <w:p w14:paraId="1C3D8E2A" w14:textId="7750404F" w:rsidR="006675BD" w:rsidRPr="00DC1471" w:rsidRDefault="006675BD" w:rsidP="009A750D">
      <w:pPr>
        <w:pStyle w:val="a9"/>
        <w:spacing w:after="0" w:line="400" w:lineRule="exact"/>
        <w:ind w:left="10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C、（勝分和）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–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（負分和）之差，大者為勝：如相等則以 D 判定</w:t>
      </w:r>
    </w:p>
    <w:p w14:paraId="77CE05CA" w14:textId="1AE45DAB" w:rsidR="006675BD" w:rsidRPr="00DC1471" w:rsidRDefault="006675BD" w:rsidP="009A750D">
      <w:pPr>
        <w:pStyle w:val="a9"/>
        <w:spacing w:after="0" w:line="400" w:lineRule="exact"/>
        <w:ind w:left="10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D、由裁判長抽籤決定之。</w:t>
      </w:r>
    </w:p>
    <w:p w14:paraId="5E36A543" w14:textId="14F84696" w:rsidR="000478AF" w:rsidRPr="00DC1471" w:rsidRDefault="000478AF" w:rsidP="004C5F33">
      <w:pPr>
        <w:pStyle w:val="a9"/>
        <w:numPr>
          <w:ilvl w:val="0"/>
          <w:numId w:val="9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參賽人員必須攜帶附有照片之身分證明正本備查。</w:t>
      </w:r>
    </w:p>
    <w:p w14:paraId="3FC2B817" w14:textId="2522041F" w:rsidR="008D030A" w:rsidRPr="00DC1471" w:rsidRDefault="008D030A" w:rsidP="004C5F33">
      <w:pPr>
        <w:pStyle w:val="a9"/>
        <w:numPr>
          <w:ilvl w:val="0"/>
          <w:numId w:val="9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發現冒名頂替及資格不符等情事以棄權論，取消繼續比賽之資格，已賽部份屬無效。</w:t>
      </w:r>
    </w:p>
    <w:p w14:paraId="4537B46F" w14:textId="5EE344E5" w:rsidR="008D030A" w:rsidRPr="00DC1471" w:rsidRDefault="008D030A" w:rsidP="004C5F33">
      <w:pPr>
        <w:pStyle w:val="a9"/>
        <w:numPr>
          <w:ilvl w:val="0"/>
          <w:numId w:val="9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凡棄權者即取消該組繼續比賽之權利，已賽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部份均屬無效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亦不列入成績。</w:t>
      </w:r>
    </w:p>
    <w:p w14:paraId="2F0D2AB2" w14:textId="25779CF9" w:rsidR="000478AF" w:rsidRPr="00DC1471" w:rsidRDefault="000478AF" w:rsidP="004C5F33">
      <w:pPr>
        <w:pStyle w:val="a9"/>
        <w:numPr>
          <w:ilvl w:val="0"/>
          <w:numId w:val="9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以上組別，每人僅限報名一組</w:t>
      </w:r>
      <w:r w:rsidR="0012473C" w:rsidRPr="00DC1471">
        <w:rPr>
          <w:rFonts w:ascii="標楷體" w:eastAsia="標楷體" w:hAnsi="標楷體" w:hint="eastAsia"/>
          <w:color w:val="000000" w:themeColor="text1"/>
        </w:rPr>
        <w:t>個人</w:t>
      </w:r>
      <w:r w:rsidRPr="00DC1471">
        <w:rPr>
          <w:rFonts w:ascii="標楷體" w:eastAsia="標楷體" w:hAnsi="標楷體" w:hint="eastAsia"/>
          <w:color w:val="000000" w:themeColor="text1"/>
        </w:rPr>
        <w:t>賽、一組</w:t>
      </w:r>
      <w:r w:rsidR="0012473C" w:rsidRPr="00DC1471">
        <w:rPr>
          <w:rFonts w:ascii="標楷體" w:eastAsia="標楷體" w:hAnsi="標楷體" w:hint="eastAsia"/>
          <w:color w:val="000000" w:themeColor="text1"/>
        </w:rPr>
        <w:t>團體</w:t>
      </w:r>
      <w:r w:rsidRPr="00DC1471">
        <w:rPr>
          <w:rFonts w:ascii="標楷體" w:eastAsia="標楷體" w:hAnsi="標楷體" w:hint="eastAsia"/>
          <w:color w:val="000000" w:themeColor="text1"/>
        </w:rPr>
        <w:t>賽，</w:t>
      </w:r>
      <w:proofErr w:type="gramStart"/>
      <w:r w:rsidR="008B5AF3" w:rsidRPr="00DC1471">
        <w:rPr>
          <w:rFonts w:ascii="標楷體" w:eastAsia="標楷體" w:hAnsi="標楷體" w:hint="eastAsia"/>
          <w:color w:val="000000" w:themeColor="text1"/>
        </w:rPr>
        <w:t>賽制依報名</w:t>
      </w:r>
      <w:proofErr w:type="gramEnd"/>
      <w:r w:rsidR="008B5AF3" w:rsidRPr="00DC1471">
        <w:rPr>
          <w:rFonts w:ascii="標楷體" w:eastAsia="標楷體" w:hAnsi="標楷體" w:hint="eastAsia"/>
          <w:color w:val="000000" w:themeColor="text1"/>
        </w:rPr>
        <w:t>組數由承辦單位決定公告之。</w:t>
      </w:r>
    </w:p>
    <w:p w14:paraId="0DFF8E7E" w14:textId="231AADC0" w:rsidR="008D030A" w:rsidRPr="008F54BF" w:rsidRDefault="008D62EF" w:rsidP="008F54BF">
      <w:pPr>
        <w:pStyle w:val="a9"/>
        <w:numPr>
          <w:ilvl w:val="0"/>
          <w:numId w:val="9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各承辦單位將嚴格執行人員查核，以確保比賽公平及公正性。</w:t>
      </w:r>
    </w:p>
    <w:p w14:paraId="14FA1476" w14:textId="3705A399" w:rsidR="00E84DD3" w:rsidRPr="00DC1471" w:rsidRDefault="00E84DD3" w:rsidP="004C5F33">
      <w:pPr>
        <w:pStyle w:val="a9"/>
        <w:numPr>
          <w:ilvl w:val="0"/>
          <w:numId w:val="5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競賽用球</w:t>
      </w:r>
      <w:r w:rsidR="008B5AF3" w:rsidRPr="00DC1471">
        <w:rPr>
          <w:rFonts w:ascii="標楷體" w:eastAsia="標楷體" w:hAnsi="標楷體" w:hint="eastAsia"/>
          <w:color w:val="000000" w:themeColor="text1"/>
        </w:rPr>
        <w:t>：由大會提供比賽級羽球。</w:t>
      </w:r>
    </w:p>
    <w:p w14:paraId="5B428E71" w14:textId="1C701E53" w:rsidR="00E84DD3" w:rsidRPr="00DC1471" w:rsidRDefault="00E84DD3" w:rsidP="004C5F33">
      <w:pPr>
        <w:pStyle w:val="a9"/>
        <w:numPr>
          <w:ilvl w:val="0"/>
          <w:numId w:val="5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抽籤：</w:t>
      </w:r>
    </w:p>
    <w:p w14:paraId="6CF82457" w14:textId="64B18F71" w:rsidR="008B5AF3" w:rsidRPr="00FC3F98" w:rsidRDefault="008B5AF3" w:rsidP="00FC3F98">
      <w:pPr>
        <w:pStyle w:val="a9"/>
        <w:numPr>
          <w:ilvl w:val="0"/>
          <w:numId w:val="12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抽籤時間：</w:t>
      </w:r>
      <w:r w:rsidR="004C5F33" w:rsidRPr="00DC1471">
        <w:rPr>
          <w:rFonts w:ascii="標楷體" w:eastAsia="標楷體" w:hAnsi="標楷體" w:hint="eastAsia"/>
          <w:color w:val="000000" w:themeColor="text1"/>
        </w:rPr>
        <w:t xml:space="preserve">114 年 </w:t>
      </w:r>
      <w:r w:rsidR="00FC3F98">
        <w:rPr>
          <w:rFonts w:ascii="標楷體" w:eastAsia="標楷體" w:hAnsi="標楷體" w:hint="eastAsia"/>
          <w:color w:val="000000" w:themeColor="text1"/>
        </w:rPr>
        <w:t>6</w:t>
      </w:r>
      <w:r w:rsidR="004C5F33" w:rsidRPr="00DC1471">
        <w:rPr>
          <w:rFonts w:ascii="標楷體" w:eastAsia="標楷體" w:hAnsi="標楷體" w:hint="eastAsia"/>
          <w:color w:val="000000" w:themeColor="text1"/>
        </w:rPr>
        <w:t xml:space="preserve"> 月 </w:t>
      </w:r>
      <w:r w:rsidR="00FC3F98">
        <w:rPr>
          <w:rFonts w:ascii="標楷體" w:eastAsia="標楷體" w:hAnsi="標楷體" w:hint="eastAsia"/>
          <w:color w:val="000000" w:themeColor="text1"/>
        </w:rPr>
        <w:t>30</w:t>
      </w:r>
      <w:r w:rsidR="004C5F33" w:rsidRPr="00DC1471">
        <w:rPr>
          <w:rFonts w:ascii="標楷體" w:eastAsia="標楷體" w:hAnsi="標楷體" w:hint="eastAsia"/>
          <w:color w:val="000000" w:themeColor="text1"/>
        </w:rPr>
        <w:t xml:space="preserve"> 日(星期</w:t>
      </w:r>
      <w:r w:rsidR="00FC3F98">
        <w:rPr>
          <w:rFonts w:ascii="標楷體" w:eastAsia="標楷體" w:hAnsi="標楷體" w:hint="eastAsia"/>
          <w:color w:val="000000" w:themeColor="text1"/>
        </w:rPr>
        <w:t>一</w:t>
      </w:r>
      <w:r w:rsidR="004C5F33" w:rsidRPr="00FC3F98">
        <w:rPr>
          <w:rFonts w:ascii="標楷體" w:eastAsia="標楷體" w:hAnsi="標楷體" w:hint="eastAsia"/>
          <w:color w:val="000000" w:themeColor="text1"/>
        </w:rPr>
        <w:t>)上午九時。</w:t>
      </w:r>
    </w:p>
    <w:p w14:paraId="6BAE7750" w14:textId="2ABFA939" w:rsidR="008B5AF3" w:rsidRPr="00DC1471" w:rsidRDefault="008B5AF3" w:rsidP="004C5F33">
      <w:pPr>
        <w:pStyle w:val="a9"/>
        <w:numPr>
          <w:ilvl w:val="0"/>
          <w:numId w:val="12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抽籤地點：</w:t>
      </w:r>
      <w:proofErr w:type="gramStart"/>
      <w:r w:rsidR="004C5F33" w:rsidRPr="00DC147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4C5F33" w:rsidRPr="00DC1471">
        <w:rPr>
          <w:rFonts w:ascii="標楷體" w:eastAsia="標楷體" w:hAnsi="標楷體" w:hint="eastAsia"/>
          <w:color w:val="000000" w:themeColor="text1"/>
        </w:rPr>
        <w:t>南市立羽球館。（</w:t>
      </w:r>
      <w:proofErr w:type="gramStart"/>
      <w:r w:rsidR="004C5F33" w:rsidRPr="00DC147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4C5F33" w:rsidRPr="00DC1471">
        <w:rPr>
          <w:rFonts w:ascii="標楷體" w:eastAsia="標楷體" w:hAnsi="標楷體" w:hint="eastAsia"/>
          <w:color w:val="000000" w:themeColor="text1"/>
        </w:rPr>
        <w:t>南市體育路 10 號之 9）</w:t>
      </w:r>
    </w:p>
    <w:p w14:paraId="2801441A" w14:textId="1201E994" w:rsidR="008B5AF3" w:rsidRPr="00DC1471" w:rsidRDefault="008B5AF3" w:rsidP="004C5F33">
      <w:pPr>
        <w:pStyle w:val="a9"/>
        <w:numPr>
          <w:ilvl w:val="0"/>
          <w:numId w:val="12"/>
        </w:numPr>
        <w:spacing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抽籤方式：</w:t>
      </w:r>
      <w:proofErr w:type="gramStart"/>
      <w:r w:rsidR="004C5F33" w:rsidRPr="00DC1471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4C5F33" w:rsidRPr="00DC1471">
        <w:rPr>
          <w:rFonts w:ascii="標楷體" w:eastAsia="標楷體" w:hAnsi="標楷體" w:hint="eastAsia"/>
          <w:color w:val="000000" w:themeColor="text1"/>
        </w:rPr>
        <w:t>電腦抽籤作業。</w:t>
      </w:r>
    </w:p>
    <w:p w14:paraId="564B65E9" w14:textId="682FD957" w:rsidR="00E84DD3" w:rsidRPr="00DC1471" w:rsidRDefault="00E84DD3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競賽獎勵</w:t>
      </w:r>
    </w:p>
    <w:p w14:paraId="499E33D3" w14:textId="3E32AA9A" w:rsidR="004C5F33" w:rsidRPr="00DC1471" w:rsidRDefault="004C5F33" w:rsidP="004C5F33">
      <w:pPr>
        <w:pStyle w:val="a9"/>
        <w:numPr>
          <w:ilvl w:val="0"/>
          <w:numId w:val="15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各組前三名頒發獎牌或獎品(由</w:t>
      </w:r>
      <w:r w:rsidR="00FA76D5" w:rsidRPr="00DC1471">
        <w:rPr>
          <w:rFonts w:ascii="標楷體" w:eastAsia="標楷體" w:hAnsi="標楷體" w:hint="eastAsia"/>
          <w:color w:val="000000" w:themeColor="text1"/>
        </w:rPr>
        <w:t>各</w:t>
      </w:r>
      <w:r w:rsidR="00535A82" w:rsidRPr="00DC1471">
        <w:rPr>
          <w:rFonts w:ascii="標楷體" w:eastAsia="標楷體" w:hAnsi="標楷體" w:hint="eastAsia"/>
          <w:color w:val="000000" w:themeColor="text1"/>
        </w:rPr>
        <w:t>分區</w:t>
      </w:r>
      <w:r w:rsidR="00FA76D5" w:rsidRPr="00DC1471">
        <w:rPr>
          <w:rFonts w:ascii="標楷體" w:eastAsia="標楷體" w:hAnsi="標楷體" w:hint="eastAsia"/>
          <w:color w:val="000000" w:themeColor="text1"/>
        </w:rPr>
        <w:t>承辦單位</w:t>
      </w:r>
      <w:r w:rsidRPr="00DC1471">
        <w:rPr>
          <w:rFonts w:ascii="標楷體" w:eastAsia="標楷體" w:hAnsi="標楷體" w:hint="eastAsia"/>
          <w:color w:val="000000" w:themeColor="text1"/>
        </w:rPr>
        <w:t>統籌)。</w:t>
      </w:r>
    </w:p>
    <w:p w14:paraId="2F5C14D3" w14:textId="2872EB9A" w:rsidR="004C5F33" w:rsidRPr="00DC1471" w:rsidRDefault="004C5F33" w:rsidP="004C5F33">
      <w:pPr>
        <w:pStyle w:val="a9"/>
        <w:numPr>
          <w:ilvl w:val="0"/>
          <w:numId w:val="15"/>
        </w:numPr>
        <w:spacing w:after="0" w:line="400" w:lineRule="exact"/>
        <w:ind w:leftChars="100" w:left="240" w:firstLine="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凡報名參加趣味體驗活動者，可獲參加獎等紀念品，送完為止。</w:t>
      </w:r>
    </w:p>
    <w:p w14:paraId="41B6E2C8" w14:textId="39DEB244" w:rsidR="00790B06" w:rsidRPr="00DC1471" w:rsidRDefault="00790B06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趣味競賽(體驗營)</w:t>
      </w:r>
    </w:p>
    <w:p w14:paraId="01E1B0F8" w14:textId="77A5934C" w:rsidR="00790B06" w:rsidRPr="00DC1471" w:rsidRDefault="00790B06" w:rsidP="004C5F33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活動內容：羽球發球擲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、羽球撿球競賽、羽球高遠球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度競賽…等活動，擇1項以上辦理，參加獎現場送完為止。</w:t>
      </w:r>
    </w:p>
    <w:p w14:paraId="4EFFBB1A" w14:textId="7B0512C6" w:rsidR="00790B06" w:rsidRPr="00DC1471" w:rsidRDefault="00790B06" w:rsidP="004C5F33">
      <w:pPr>
        <w:pStyle w:val="a9"/>
        <w:spacing w:after="0" w:line="4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報名辦法：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現場報名，額滿為止。</w:t>
      </w:r>
    </w:p>
    <w:p w14:paraId="57DD46F5" w14:textId="50F6367C" w:rsidR="00E84DD3" w:rsidRPr="00DC1471" w:rsidRDefault="00E84DD3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申訴</w:t>
      </w:r>
    </w:p>
    <w:p w14:paraId="13737BB0" w14:textId="1969CB43" w:rsidR="00790B06" w:rsidRPr="00DC1471" w:rsidRDefault="00790B06" w:rsidP="004C5F33">
      <w:pPr>
        <w:pStyle w:val="a9"/>
        <w:numPr>
          <w:ilvl w:val="0"/>
          <w:numId w:val="14"/>
        </w:numPr>
        <w:spacing w:after="0" w:line="400" w:lineRule="exact"/>
        <w:ind w:leftChars="10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比賽時如對球員資格質疑，應當場向主審裁判提出，一經比賽概不受理。</w:t>
      </w:r>
    </w:p>
    <w:p w14:paraId="270F84E3" w14:textId="15ADB33E" w:rsidR="00790B06" w:rsidRPr="00DC1471" w:rsidRDefault="00790B06" w:rsidP="004C5F33">
      <w:pPr>
        <w:pStyle w:val="a9"/>
        <w:numPr>
          <w:ilvl w:val="0"/>
          <w:numId w:val="14"/>
        </w:numPr>
        <w:spacing w:after="0" w:line="400" w:lineRule="exact"/>
        <w:ind w:leftChars="10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比賽結束後仍有異議時（前條）雙方球員必須提出有關證明文件，否則以棄權論。</w:t>
      </w:r>
    </w:p>
    <w:p w14:paraId="0962B358" w14:textId="3FD468BF" w:rsidR="00790B06" w:rsidRPr="00DC1471" w:rsidRDefault="00790B06" w:rsidP="004C5F33">
      <w:pPr>
        <w:pStyle w:val="a9"/>
        <w:numPr>
          <w:ilvl w:val="0"/>
          <w:numId w:val="14"/>
        </w:numPr>
        <w:spacing w:after="0" w:line="400" w:lineRule="exact"/>
        <w:ind w:leftChars="10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lastRenderedPageBreak/>
        <w:t>一般抗議事件於事實發生三十分鐘內，具正式抗議書，經領隊、教練或球員簽名後，並交保證金新臺幣壹仟元送大會審查，以大會判決為終決不得再抗議，抗議成立保證金退還，否則沒收。</w:t>
      </w:r>
    </w:p>
    <w:p w14:paraId="423BA534" w14:textId="2CAD3FA7" w:rsidR="00E84DD3" w:rsidRPr="00DC1471" w:rsidRDefault="00E84DD3" w:rsidP="004C5F33">
      <w:pPr>
        <w:pStyle w:val="a9"/>
        <w:numPr>
          <w:ilvl w:val="0"/>
          <w:numId w:val="1"/>
        </w:numPr>
        <w:spacing w:after="0"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附則</w:t>
      </w:r>
    </w:p>
    <w:p w14:paraId="0E8066B3" w14:textId="47A6337D" w:rsidR="00E84DD3" w:rsidRPr="00DC1471" w:rsidRDefault="00E84DD3" w:rsidP="004C5F33">
      <w:pPr>
        <w:pStyle w:val="a9"/>
        <w:numPr>
          <w:ilvl w:val="0"/>
          <w:numId w:val="6"/>
        </w:numPr>
        <w:spacing w:after="0" w:line="400" w:lineRule="exact"/>
        <w:ind w:leftChars="10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本規則如有未盡事宜，由大會隨時修正公佈之。</w:t>
      </w:r>
    </w:p>
    <w:p w14:paraId="365DCDA0" w14:textId="26CCF231" w:rsidR="00E84DD3" w:rsidRPr="00DC1471" w:rsidRDefault="00E84DD3" w:rsidP="004C5F33">
      <w:pPr>
        <w:pStyle w:val="a9"/>
        <w:numPr>
          <w:ilvl w:val="0"/>
          <w:numId w:val="6"/>
        </w:numPr>
        <w:spacing w:after="0" w:line="400" w:lineRule="exact"/>
        <w:ind w:leftChars="10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比賽之賽程經抽籤排定後請自行至網站下載，恕不寄發。</w:t>
      </w:r>
    </w:p>
    <w:p w14:paraId="4AC4C4F3" w14:textId="4EA16BFD" w:rsidR="00E84DD3" w:rsidRPr="00DC1471" w:rsidRDefault="00E84DD3" w:rsidP="004C5F33">
      <w:pPr>
        <w:pStyle w:val="a9"/>
        <w:numPr>
          <w:ilvl w:val="0"/>
          <w:numId w:val="6"/>
        </w:numPr>
        <w:spacing w:after="0" w:line="400" w:lineRule="exact"/>
        <w:ind w:leftChars="10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比賽之賽程如有更動，將公告於本會網站，</w:t>
      </w:r>
      <w:proofErr w:type="gramStart"/>
      <w:r w:rsidRPr="00DC1471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DC1471">
        <w:rPr>
          <w:rFonts w:ascii="標楷體" w:eastAsia="標楷體" w:hAnsi="標楷體" w:hint="eastAsia"/>
          <w:color w:val="000000" w:themeColor="text1"/>
        </w:rPr>
        <w:t>另行通知。請各隊務必於賽前一天至本會網站進行確認。</w:t>
      </w:r>
    </w:p>
    <w:p w14:paraId="442FD5EE" w14:textId="79C46BAD" w:rsidR="00E84DD3" w:rsidRPr="00DC1471" w:rsidRDefault="00E84DD3" w:rsidP="004C5F33">
      <w:pPr>
        <w:pStyle w:val="a9"/>
        <w:spacing w:after="0" w:line="400" w:lineRule="exact"/>
        <w:ind w:leftChars="300"/>
        <w:jc w:val="both"/>
        <w:rPr>
          <w:rFonts w:ascii="標楷體" w:eastAsia="標楷體" w:hAnsi="標楷體"/>
          <w:color w:val="000000" w:themeColor="text1"/>
        </w:rPr>
      </w:pPr>
      <w:r w:rsidRPr="00DC1471">
        <w:rPr>
          <w:rFonts w:ascii="標楷體" w:eastAsia="標楷體" w:hAnsi="標楷體" w:hint="eastAsia"/>
          <w:color w:val="000000" w:themeColor="text1"/>
        </w:rPr>
        <w:t>本會網址：https://www.facebook.com/groups/tainanbadminton</w:t>
      </w:r>
    </w:p>
    <w:sectPr w:rsidR="00E84DD3" w:rsidRPr="00DC1471" w:rsidSect="00A55FB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54FD"/>
    <w:multiLevelType w:val="hybridMultilevel"/>
    <w:tmpl w:val="B9D816A2"/>
    <w:lvl w:ilvl="0" w:tplc="BE08C1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DAF3721"/>
    <w:multiLevelType w:val="hybridMultilevel"/>
    <w:tmpl w:val="D14CF9CE"/>
    <w:lvl w:ilvl="0" w:tplc="22404D3E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630AA"/>
    <w:multiLevelType w:val="hybridMultilevel"/>
    <w:tmpl w:val="8C6A39A8"/>
    <w:lvl w:ilvl="0" w:tplc="59965412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8871A9E"/>
    <w:multiLevelType w:val="hybridMultilevel"/>
    <w:tmpl w:val="804EB060"/>
    <w:lvl w:ilvl="0" w:tplc="E2B608B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F62604"/>
    <w:multiLevelType w:val="hybridMultilevel"/>
    <w:tmpl w:val="E51E6A8E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7E53ABA"/>
    <w:multiLevelType w:val="hybridMultilevel"/>
    <w:tmpl w:val="E51E6A8E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08345AA"/>
    <w:multiLevelType w:val="hybridMultilevel"/>
    <w:tmpl w:val="A6CEA3EA"/>
    <w:lvl w:ilvl="0" w:tplc="EED033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80252DB"/>
    <w:multiLevelType w:val="hybridMultilevel"/>
    <w:tmpl w:val="63680DC2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DBA1FF2"/>
    <w:multiLevelType w:val="hybridMultilevel"/>
    <w:tmpl w:val="E51E6A8E"/>
    <w:lvl w:ilvl="0" w:tplc="6BA071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7952897"/>
    <w:multiLevelType w:val="hybridMultilevel"/>
    <w:tmpl w:val="0AF4B414"/>
    <w:lvl w:ilvl="0" w:tplc="DE6ED1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EB8067B"/>
    <w:multiLevelType w:val="hybridMultilevel"/>
    <w:tmpl w:val="9132B102"/>
    <w:lvl w:ilvl="0" w:tplc="29B2D85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1D03FFE"/>
    <w:multiLevelType w:val="hybridMultilevel"/>
    <w:tmpl w:val="965CED9A"/>
    <w:lvl w:ilvl="0" w:tplc="DDFCBC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5C1064"/>
    <w:multiLevelType w:val="hybridMultilevel"/>
    <w:tmpl w:val="2DBE1976"/>
    <w:lvl w:ilvl="0" w:tplc="948C231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955A53"/>
    <w:multiLevelType w:val="hybridMultilevel"/>
    <w:tmpl w:val="5A4A1D8A"/>
    <w:lvl w:ilvl="0" w:tplc="1CAC4D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1982A72"/>
    <w:multiLevelType w:val="hybridMultilevel"/>
    <w:tmpl w:val="E51E6A8E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5AF0A12"/>
    <w:multiLevelType w:val="hybridMultilevel"/>
    <w:tmpl w:val="69DE0862"/>
    <w:lvl w:ilvl="0" w:tplc="2D1881F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07334936">
    <w:abstractNumId w:val="1"/>
  </w:num>
  <w:num w:numId="2" w16cid:durableId="451360444">
    <w:abstractNumId w:val="9"/>
  </w:num>
  <w:num w:numId="3" w16cid:durableId="1529877752">
    <w:abstractNumId w:val="11"/>
  </w:num>
  <w:num w:numId="4" w16cid:durableId="1229026535">
    <w:abstractNumId w:val="0"/>
  </w:num>
  <w:num w:numId="5" w16cid:durableId="583614854">
    <w:abstractNumId w:val="12"/>
  </w:num>
  <w:num w:numId="6" w16cid:durableId="1946309388">
    <w:abstractNumId w:val="15"/>
  </w:num>
  <w:num w:numId="7" w16cid:durableId="179587282">
    <w:abstractNumId w:val="6"/>
  </w:num>
  <w:num w:numId="8" w16cid:durableId="1122921312">
    <w:abstractNumId w:val="13"/>
  </w:num>
  <w:num w:numId="9" w16cid:durableId="1139803437">
    <w:abstractNumId w:val="8"/>
  </w:num>
  <w:num w:numId="10" w16cid:durableId="985622553">
    <w:abstractNumId w:val="5"/>
  </w:num>
  <w:num w:numId="11" w16cid:durableId="512109050">
    <w:abstractNumId w:val="14"/>
  </w:num>
  <w:num w:numId="12" w16cid:durableId="378286190">
    <w:abstractNumId w:val="4"/>
  </w:num>
  <w:num w:numId="13" w16cid:durableId="1003626098">
    <w:abstractNumId w:val="7"/>
  </w:num>
  <w:num w:numId="14" w16cid:durableId="114103012">
    <w:abstractNumId w:val="10"/>
  </w:num>
  <w:num w:numId="15" w16cid:durableId="2014649744">
    <w:abstractNumId w:val="3"/>
  </w:num>
  <w:num w:numId="16" w16cid:durableId="30181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B1"/>
    <w:rsid w:val="0003499C"/>
    <w:rsid w:val="000478AF"/>
    <w:rsid w:val="00054000"/>
    <w:rsid w:val="0005772B"/>
    <w:rsid w:val="000C07BC"/>
    <w:rsid w:val="000F53FF"/>
    <w:rsid w:val="00100041"/>
    <w:rsid w:val="00121857"/>
    <w:rsid w:val="0012473C"/>
    <w:rsid w:val="001B5172"/>
    <w:rsid w:val="00403383"/>
    <w:rsid w:val="004A1D1C"/>
    <w:rsid w:val="004A791C"/>
    <w:rsid w:val="004C5F33"/>
    <w:rsid w:val="00535A82"/>
    <w:rsid w:val="005F4C30"/>
    <w:rsid w:val="00610EBC"/>
    <w:rsid w:val="006354C7"/>
    <w:rsid w:val="006675BD"/>
    <w:rsid w:val="00790B06"/>
    <w:rsid w:val="008B5AF3"/>
    <w:rsid w:val="008D030A"/>
    <w:rsid w:val="008D62EF"/>
    <w:rsid w:val="008F54BF"/>
    <w:rsid w:val="009612CB"/>
    <w:rsid w:val="009A750D"/>
    <w:rsid w:val="00A16F72"/>
    <w:rsid w:val="00A55FB1"/>
    <w:rsid w:val="00A902D1"/>
    <w:rsid w:val="00AA5D4D"/>
    <w:rsid w:val="00BA5B0E"/>
    <w:rsid w:val="00CB3F1D"/>
    <w:rsid w:val="00D06778"/>
    <w:rsid w:val="00D33724"/>
    <w:rsid w:val="00D53F8F"/>
    <w:rsid w:val="00D76977"/>
    <w:rsid w:val="00DC1471"/>
    <w:rsid w:val="00DF0D79"/>
    <w:rsid w:val="00E77CB6"/>
    <w:rsid w:val="00E84DD3"/>
    <w:rsid w:val="00EF307C"/>
    <w:rsid w:val="00EF744D"/>
    <w:rsid w:val="00F42DCC"/>
    <w:rsid w:val="00FA76D5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E219"/>
  <w15:chartTrackingRefBased/>
  <w15:docId w15:val="{67DA02C3-3D20-407F-A8D7-6A225786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B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B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B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B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B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B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5F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5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55FB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5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55FB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5FB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5FB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5FB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5F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5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5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F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5F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5FB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902D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902D1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A9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羽球委員會 台南市體育總會</dc:creator>
  <cp:keywords/>
  <dc:description/>
  <cp:lastModifiedBy>羽球委員會 台南市體育總會</cp:lastModifiedBy>
  <cp:revision>23</cp:revision>
  <dcterms:created xsi:type="dcterms:W3CDTF">2025-03-07T00:20:00Z</dcterms:created>
  <dcterms:modified xsi:type="dcterms:W3CDTF">2025-05-02T01:06:00Z</dcterms:modified>
</cp:coreProperties>
</file>