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2025水水溼地-溪埔子人工濕地活動成果報告</w:t>
      </w:r>
    </w:p>
    <w:tbl>
      <w:tblPr>
        <w:tblStyle w:val="Table1"/>
        <w:tblW w:w="85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1462"/>
        <w:gridCol w:w="1940"/>
        <w:gridCol w:w="992"/>
        <w:gridCol w:w="3131"/>
        <w:tblGridChange w:id="0">
          <w:tblGrid>
            <w:gridCol w:w="1008"/>
            <w:gridCol w:w="1462"/>
            <w:gridCol w:w="1940"/>
            <w:gridCol w:w="992"/>
            <w:gridCol w:w="3131"/>
          </w:tblGrid>
        </w:tblGridChange>
      </w:tblGrid>
      <w:tr>
        <w:trPr>
          <w:cantSplit w:val="1"/>
          <w:trHeight w:val="819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學校名稱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○○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國小</w:t>
            </w:r>
          </w:p>
        </w:tc>
      </w:tr>
      <w:tr>
        <w:trPr>
          <w:cantSplit w:val="1"/>
          <w:trHeight w:val="7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承辦人資料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3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推廣課程</w:t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400" w:lineRule="auto"/>
              <w:jc w:val="both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活動時間：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日（星期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）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0：00～0：00</w:t>
            </w:r>
          </w:p>
          <w:p w:rsidR="00000000" w:rsidDel="00000000" w:rsidP="00000000" w:rsidRDefault="00000000" w:rsidRPr="00000000" w14:paraId="00000013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參加人數：總計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人；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年級學生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人，學校教職員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人。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120" w:line="276" w:lineRule="auto"/>
        <w:rPr>
          <w:rFonts w:ascii="DFKai-SB" w:cs="DFKai-SB" w:eastAsia="DFKai-SB" w:hAnsi="DFKai-SB"/>
          <w:color w:val="ff0000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回饋：</w:t>
      </w:r>
      <w:r w:rsidDel="00000000" w:rsidR="00000000" w:rsidRPr="00000000">
        <w:rPr>
          <w:rFonts w:ascii="DFKai-SB" w:cs="DFKai-SB" w:eastAsia="DFKai-SB" w:hAnsi="DFKai-SB"/>
          <w:color w:val="ff0000"/>
          <w:sz w:val="22"/>
          <w:szCs w:val="22"/>
          <w:rtl w:val="0"/>
        </w:rPr>
        <w:t xml:space="preserve">建議以條列式列舉，以100至500字為原則</w:t>
      </w:r>
    </w:p>
    <w:p w:rsidR="00000000" w:rsidDel="00000000" w:rsidP="00000000" w:rsidRDefault="00000000" w:rsidRPr="00000000" w14:paraId="00000018">
      <w:pPr>
        <w:widowControl w:val="1"/>
        <w:spacing w:line="276" w:lineRule="auto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76" w:lineRule="auto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276" w:lineRule="auto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276" w:lineRule="auto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276" w:lineRule="auto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276" w:lineRule="auto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line="276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活動照片：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請提供活動照片至少6張，每張照片也請附上說明</w:t>
      </w:r>
    </w:p>
    <w:tbl>
      <w:tblPr>
        <w:tblStyle w:val="Table2"/>
        <w:tblW w:w="83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1"/>
        <w:gridCol w:w="4181"/>
        <w:tblGridChange w:id="0">
          <w:tblGrid>
            <w:gridCol w:w="4181"/>
            <w:gridCol w:w="4181"/>
          </w:tblGrid>
        </w:tblGridChange>
      </w:tblGrid>
      <w:tr>
        <w:trPr>
          <w:cantSplit w:val="0"/>
          <w:trHeight w:val="255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照片1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照片1說明文字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照片2說明文字</w:t>
            </w:r>
          </w:p>
        </w:tc>
      </w:tr>
      <w:tr>
        <w:trPr>
          <w:cantSplit w:val="0"/>
          <w:trHeight w:val="310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照片3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照片3說明文字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照片4說明文字</w:t>
            </w:r>
          </w:p>
        </w:tc>
      </w:tr>
      <w:tr>
        <w:trPr>
          <w:cantSplit w:val="0"/>
          <w:trHeight w:val="309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照片5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照片5說明文字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照片6說明文字</w:t>
            </w:r>
          </w:p>
        </w:tc>
      </w:tr>
      <w:tr>
        <w:trPr>
          <w:cantSplit w:val="0"/>
          <w:trHeight w:val="309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照片7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照片7說明文字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照片8說明文字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semiHidden w:val="1"/>
    <w:unhideWhenUsed w:val="1"/>
    <w:rsid w:val="001C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semiHidden w:val="1"/>
    <w:rsid w:val="001C4DA6"/>
    <w:rPr>
      <w:sz w:val="20"/>
      <w:szCs w:val="20"/>
    </w:rPr>
  </w:style>
  <w:style w:type="paragraph" w:styleId="a5">
    <w:name w:val="footer"/>
    <w:basedOn w:val="a"/>
    <w:link w:val="a6"/>
    <w:uiPriority w:val="99"/>
    <w:semiHidden w:val="1"/>
    <w:unhideWhenUsed w:val="1"/>
    <w:rsid w:val="001C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semiHidden w:val="1"/>
    <w:rsid w:val="001C4DA6"/>
    <w:rPr>
      <w:sz w:val="20"/>
      <w:szCs w:val="20"/>
    </w:rPr>
  </w:style>
  <w:style w:type="table" w:styleId="a7">
    <w:name w:val="Table Grid"/>
    <w:basedOn w:val="a1"/>
    <w:uiPriority w:val="59"/>
    <w:rsid w:val="001C4DA6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bKxps9/MrUqfD61+rqrn6zG6g==">CgMxLjA4AHIhMXRDVlEzRmpGZHhIUHdhUUc2UFc0bTdYMkdseEpid3Q5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2022-01-20T03:17:00Z</dcterms:created>
  <dc:creator>User</dc:creator>
</cp:coreProperties>
</file>