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A251A" w14:textId="5593F312" w:rsidR="00FF7561" w:rsidRDefault="00641CC7">
      <w:pPr>
        <w:widowControl/>
        <w:rPr>
          <w:rFonts w:ascii="華康POP1體W7" w:eastAsia="華康POP1體W7" w:hAnsi="新細明體" w:cs="新細明體"/>
          <w:color w:val="FFC000"/>
          <w:sz w:val="48"/>
          <w:szCs w:val="48"/>
        </w:rPr>
      </w:pPr>
      <w:r>
        <w:rPr>
          <w:rFonts w:ascii="華康POP1體W7" w:eastAsia="華康POP1體W7" w:hAnsi="新細明體" w:cs="新細明體"/>
          <w:noProof/>
          <w:color w:val="FFC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8CBFFB" wp14:editId="57FE26B4">
                <wp:simplePos x="0" y="0"/>
                <wp:positionH relativeFrom="page">
                  <wp:posOffset>-34887</wp:posOffset>
                </wp:positionH>
                <wp:positionV relativeFrom="paragraph">
                  <wp:posOffset>23747</wp:posOffset>
                </wp:positionV>
                <wp:extent cx="3433445" cy="810527"/>
                <wp:effectExtent l="0" t="114300" r="0" b="12319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54049">
                          <a:off x="0" y="0"/>
                          <a:ext cx="3433445" cy="8105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5F88B0" w14:textId="77777777" w:rsidR="00FF7561" w:rsidRPr="00D15770" w:rsidRDefault="00FF7561" w:rsidP="00FF7561">
                            <w:pPr>
                              <w:jc w:val="center"/>
                              <w:rPr>
                                <w:rFonts w:ascii="華康方圓體W7" w:eastAsia="華康方圓體W7" w:hAnsi="華康華綜體W5" w:cs="新細明體"/>
                                <w:b/>
                                <w:color w:val="7030A0"/>
                                <w:sz w:val="80"/>
                                <w:szCs w:val="80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D15770">
                              <w:rPr>
                                <w:rFonts w:ascii="華康方圓體W7" w:eastAsia="華康方圓體W7" w:hAnsi="華康華綜體W5" w:cs="新細明體" w:hint="eastAsia"/>
                                <w:b/>
                                <w:color w:val="00B050"/>
                                <w:sz w:val="80"/>
                                <w:szCs w:val="80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職</w:t>
                            </w:r>
                            <w:r w:rsidRPr="00D15770">
                              <w:rPr>
                                <w:rFonts w:ascii="華康方圓體W7" w:eastAsia="華康方圓體W7" w:hAnsi="華康華綜體W5" w:cs="新細明體" w:hint="eastAsia"/>
                                <w:b/>
                                <w:color w:val="00B0F0"/>
                                <w:sz w:val="80"/>
                                <w:szCs w:val="80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探</w:t>
                            </w:r>
                            <w:r w:rsidRPr="00D15770">
                              <w:rPr>
                                <w:rFonts w:ascii="華康方圓體W7" w:eastAsia="華康方圓體W7" w:hAnsi="華康華綜體W5" w:cs="新細明體" w:hint="eastAsia"/>
                                <w:b/>
                                <w:color w:val="FF0000"/>
                                <w:sz w:val="80"/>
                                <w:szCs w:val="80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夢</w:t>
                            </w:r>
                            <w:proofErr w:type="gramEnd"/>
                            <w:r w:rsidRPr="00D15770">
                              <w:rPr>
                                <w:rFonts w:ascii="華康方圓體W7" w:eastAsia="華康方圓體W7" w:hAnsi="華康華綜體W5" w:cs="新細明體" w:hint="eastAsia"/>
                                <w:b/>
                                <w:color w:val="FFC000"/>
                                <w:sz w:val="80"/>
                                <w:szCs w:val="80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工</w:t>
                            </w:r>
                            <w:r w:rsidRPr="00D15770">
                              <w:rPr>
                                <w:rFonts w:ascii="華康方圓體W7" w:eastAsia="華康方圓體W7" w:hAnsi="華康華綜體W5" w:cs="新細明體" w:hint="eastAsia"/>
                                <w:b/>
                                <w:color w:val="7030A0"/>
                                <w:sz w:val="80"/>
                                <w:szCs w:val="80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8CBFFB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margin-left:-2.75pt;margin-top:1.85pt;width:270.35pt;height:63.8pt;rotation:-268644fd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" filled="f" stroked="f" strokeweight=".5pt">
                <v:textbox>
                  <w:txbxContent>
                    <w:p w14:paraId="185F88B0" w14:textId="77777777" w:rsidR="00FF7561" w:rsidRPr="00D15770" w:rsidRDefault="00FF7561" w:rsidP="00FF7561">
                      <w:pPr>
                        <w:jc w:val="center"/>
                        <w:rPr>
                          <w:rFonts w:ascii="華康方圓體W7" w:eastAsia="華康方圓體W7" w:hAnsi="華康華綜體W5" w:cs="新細明體"/>
                          <w:b/>
                          <w:color w:val="7030A0"/>
                          <w:sz w:val="80"/>
                          <w:szCs w:val="80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D15770">
                        <w:rPr>
                          <w:rFonts w:ascii="華康方圓體W7" w:eastAsia="華康方圓體W7" w:hAnsi="華康華綜體W5" w:cs="新細明體" w:hint="eastAsia"/>
                          <w:b/>
                          <w:color w:val="00B050"/>
                          <w:sz w:val="80"/>
                          <w:szCs w:val="80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職</w:t>
                      </w:r>
                      <w:r w:rsidRPr="00D15770">
                        <w:rPr>
                          <w:rFonts w:ascii="華康方圓體W7" w:eastAsia="華康方圓體W7" w:hAnsi="華康華綜體W5" w:cs="新細明體" w:hint="eastAsia"/>
                          <w:b/>
                          <w:color w:val="00B0F0"/>
                          <w:sz w:val="80"/>
                          <w:szCs w:val="80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探</w:t>
                      </w:r>
                      <w:r w:rsidRPr="00D15770">
                        <w:rPr>
                          <w:rFonts w:ascii="華康方圓體W7" w:eastAsia="華康方圓體W7" w:hAnsi="華康華綜體W5" w:cs="新細明體" w:hint="eastAsia"/>
                          <w:b/>
                          <w:color w:val="FF0000"/>
                          <w:sz w:val="80"/>
                          <w:szCs w:val="80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夢</w:t>
                      </w:r>
                      <w:proofErr w:type="gramEnd"/>
                      <w:r w:rsidRPr="00D15770">
                        <w:rPr>
                          <w:rFonts w:ascii="華康方圓體W7" w:eastAsia="華康方圓體W7" w:hAnsi="華康華綜體W5" w:cs="新細明體" w:hint="eastAsia"/>
                          <w:b/>
                          <w:color w:val="FFC000"/>
                          <w:sz w:val="80"/>
                          <w:szCs w:val="80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工</w:t>
                      </w:r>
                      <w:r w:rsidRPr="00D15770">
                        <w:rPr>
                          <w:rFonts w:ascii="華康方圓體W7" w:eastAsia="華康方圓體W7" w:hAnsi="華康華綜體W5" w:cs="新細明體" w:hint="eastAsia"/>
                          <w:b/>
                          <w:color w:val="7030A0"/>
                          <w:sz w:val="80"/>
                          <w:szCs w:val="80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廠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D6E4DA8" w14:textId="27E0D2A1" w:rsidR="00587DBE" w:rsidRDefault="001B02FA" w:rsidP="00D21502">
      <w:pPr>
        <w:widowControl/>
        <w:spacing w:line="380" w:lineRule="exact"/>
        <w:ind w:firstLineChars="200" w:firstLine="960"/>
        <w:rPr>
          <w:rFonts w:ascii="標楷體" w:eastAsia="標楷體" w:hAnsi="標楷體" w:cs="新細明體"/>
          <w:sz w:val="26"/>
          <w:szCs w:val="26"/>
        </w:rPr>
      </w:pPr>
      <w:r>
        <w:rPr>
          <w:rFonts w:ascii="華康POP1體W7" w:eastAsia="華康POP1體W7" w:hAnsi="新細明體" w:cs="新細明體"/>
          <w:noProof/>
          <w:color w:val="FFC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793B97" wp14:editId="76FD4333">
                <wp:simplePos x="0" y="0"/>
                <wp:positionH relativeFrom="margin">
                  <wp:align>right</wp:align>
                </wp:positionH>
                <wp:positionV relativeFrom="paragraph">
                  <wp:posOffset>162560</wp:posOffset>
                </wp:positionV>
                <wp:extent cx="6598920" cy="617220"/>
                <wp:effectExtent l="0" t="0" r="0" b="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8920" cy="617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396445" w14:textId="78CD0B51" w:rsidR="00057472" w:rsidRPr="0098248E" w:rsidRDefault="00020D19" w:rsidP="00424BD4">
                            <w:pPr>
                              <w:jc w:val="right"/>
                              <w:rPr>
                                <w:rFonts w:ascii="華康華綜體W5" w:eastAsia="華康華綜體W5" w:hAnsi="華康華綜體W5" w:cs="新細明體"/>
                                <w:b/>
                                <w:sz w:val="52"/>
                                <w:szCs w:val="110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8248E">
                              <w:rPr>
                                <w:rFonts w:ascii="華康方圓體W7" w:eastAsia="華康方圓體W7" w:hAnsi="新細明體" w:cs="新細明體" w:hint="eastAsia"/>
                                <w:b/>
                                <w:sz w:val="52"/>
                                <w:szCs w:val="110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《</w:t>
                            </w:r>
                            <w:r w:rsidR="00812CF6" w:rsidRPr="0098248E">
                              <w:rPr>
                                <w:rFonts w:ascii="華康華綜體W5" w:eastAsia="華康華綜體W5" w:hAnsi="華康華綜體W5" w:cs="新細明體" w:hint="eastAsia"/>
                                <w:b/>
                                <w:sz w:val="52"/>
                                <w:szCs w:val="110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技職達人養成計畫-飾品設計師</w:t>
                            </w:r>
                            <w:r w:rsidR="00057472" w:rsidRPr="0098248E">
                              <w:rPr>
                                <w:rFonts w:ascii="華康方圓體W7" w:eastAsia="華康方圓體W7" w:hAnsi="新細明體" w:cs="新細明體" w:hint="eastAsia"/>
                                <w:b/>
                                <w:sz w:val="52"/>
                                <w:szCs w:val="110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93B97" id="文字方塊 4" o:spid="_x0000_s1027" type="#_x0000_t202" style="position:absolute;left:0;text-align:left;margin-left:468.4pt;margin-top:12.8pt;width:519.6pt;height:48.6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" filled="f" stroked="f" strokeweight=".5pt">
                <v:textbox>
                  <w:txbxContent>
                    <w:p w14:paraId="6A396445" w14:textId="78CD0B51" w:rsidR="00057472" w:rsidRPr="0098248E" w:rsidRDefault="00020D19" w:rsidP="00424BD4">
                      <w:pPr>
                        <w:jc w:val="right"/>
                        <w:rPr>
                          <w:rFonts w:ascii="華康華綜體W5" w:eastAsia="華康華綜體W5" w:hAnsi="華康華綜體W5" w:cs="新細明體"/>
                          <w:b/>
                          <w:sz w:val="52"/>
                          <w:szCs w:val="110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8248E">
                        <w:rPr>
                          <w:rFonts w:ascii="華康方圓體W7" w:eastAsia="華康方圓體W7" w:hAnsi="新細明體" w:cs="新細明體" w:hint="eastAsia"/>
                          <w:b/>
                          <w:sz w:val="52"/>
                          <w:szCs w:val="110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《</w:t>
                      </w:r>
                      <w:r w:rsidR="00812CF6" w:rsidRPr="0098248E">
                        <w:rPr>
                          <w:rFonts w:ascii="華康華綜體W5" w:eastAsia="華康華綜體W5" w:hAnsi="華康華綜體W5" w:cs="新細明體" w:hint="eastAsia"/>
                          <w:b/>
                          <w:sz w:val="52"/>
                          <w:szCs w:val="110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技職達人養成計畫-飾品設計師</w:t>
                      </w:r>
                      <w:r w:rsidR="00057472" w:rsidRPr="0098248E">
                        <w:rPr>
                          <w:rFonts w:ascii="華康方圓體W7" w:eastAsia="華康方圓體W7" w:hAnsi="新細明體" w:cs="新細明體" w:hint="eastAsia"/>
                          <w:b/>
                          <w:sz w:val="52"/>
                          <w:szCs w:val="110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663CBDF" w14:textId="3B759129" w:rsidR="00641CC7" w:rsidRDefault="00641CC7" w:rsidP="00D21502">
      <w:pPr>
        <w:widowControl/>
        <w:spacing w:line="380" w:lineRule="exact"/>
        <w:ind w:firstLineChars="200" w:firstLine="520"/>
        <w:rPr>
          <w:rFonts w:ascii="標楷體" w:eastAsia="標楷體" w:hAnsi="標楷體" w:cs="新細明體"/>
          <w:sz w:val="26"/>
          <w:szCs w:val="26"/>
        </w:rPr>
      </w:pPr>
    </w:p>
    <w:p w14:paraId="284E99C1" w14:textId="77777777" w:rsidR="001B02FA" w:rsidRDefault="001B02FA" w:rsidP="00D21502">
      <w:pPr>
        <w:widowControl/>
        <w:spacing w:line="380" w:lineRule="exact"/>
        <w:ind w:firstLineChars="200" w:firstLine="520"/>
        <w:rPr>
          <w:rFonts w:ascii="標楷體" w:eastAsia="標楷體" w:hAnsi="標楷體" w:cs="新細明體" w:hint="eastAsia"/>
          <w:sz w:val="26"/>
          <w:szCs w:val="26"/>
        </w:rPr>
      </w:pPr>
    </w:p>
    <w:p w14:paraId="46D5B0C3" w14:textId="77777777" w:rsidR="001B02FA" w:rsidRDefault="00057472" w:rsidP="002B4EDE">
      <w:pPr>
        <w:widowControl/>
        <w:spacing w:line="380" w:lineRule="exact"/>
        <w:ind w:leftChars="200" w:left="480"/>
        <w:rPr>
          <w:rFonts w:ascii="Book Antiqua" w:eastAsia="標楷體" w:hAnsi="Book Antiqua" w:cs="新細明體"/>
          <w:sz w:val="26"/>
          <w:szCs w:val="26"/>
        </w:rPr>
      </w:pPr>
      <w:proofErr w:type="gramStart"/>
      <w:r w:rsidRPr="005F641E">
        <w:rPr>
          <w:rFonts w:ascii="Book Antiqua" w:eastAsia="標楷體" w:hAnsi="Book Antiqua" w:cs="新細明體"/>
          <w:sz w:val="26"/>
          <w:szCs w:val="26"/>
        </w:rPr>
        <w:t>職探夢</w:t>
      </w:r>
      <w:proofErr w:type="gramEnd"/>
      <w:r w:rsidRPr="005F641E">
        <w:rPr>
          <w:rFonts w:ascii="Book Antiqua" w:eastAsia="標楷體" w:hAnsi="Book Antiqua" w:cs="新細明體"/>
          <w:sz w:val="26"/>
          <w:szCs w:val="26"/>
        </w:rPr>
        <w:t>工廠結合高職</w:t>
      </w:r>
      <w:r w:rsidR="00F877F9">
        <w:rPr>
          <w:rFonts w:ascii="Book Antiqua" w:eastAsia="標楷體" w:hAnsi="Book Antiqua" w:cs="新細明體" w:hint="eastAsia"/>
          <w:sz w:val="26"/>
          <w:szCs w:val="26"/>
        </w:rPr>
        <w:t>、</w:t>
      </w:r>
      <w:r w:rsidRPr="005F641E">
        <w:rPr>
          <w:rFonts w:ascii="Book Antiqua" w:eastAsia="標楷體" w:hAnsi="Book Antiqua" w:cs="新細明體"/>
          <w:sz w:val="26"/>
          <w:szCs w:val="26"/>
        </w:rPr>
        <w:t>五專和業界師資，讓宜蘭縣內國小</w:t>
      </w:r>
      <w:r w:rsidR="00F877F9">
        <w:rPr>
          <w:rFonts w:ascii="Book Antiqua" w:eastAsia="標楷體" w:hAnsi="Book Antiqua" w:cs="新細明體"/>
          <w:sz w:val="26"/>
          <w:szCs w:val="26"/>
        </w:rPr>
        <w:t>學生</w:t>
      </w:r>
      <w:r w:rsidR="00020D19" w:rsidRPr="005F641E">
        <w:rPr>
          <w:rFonts w:ascii="Book Antiqua" w:eastAsia="標楷體" w:hAnsi="Book Antiqua" w:cs="新細明體"/>
          <w:sz w:val="26"/>
          <w:szCs w:val="26"/>
        </w:rPr>
        <w:t>參加體驗式課程，於</w:t>
      </w:r>
      <w:r w:rsidR="004458C7">
        <w:rPr>
          <w:rFonts w:ascii="Book Antiqua" w:eastAsia="標楷體" w:hAnsi="Book Antiqua" w:cs="新細明體" w:hint="eastAsia"/>
          <w:sz w:val="26"/>
          <w:szCs w:val="26"/>
        </w:rPr>
        <w:t>寒</w:t>
      </w:r>
      <w:r w:rsidRPr="005F641E">
        <w:rPr>
          <w:rFonts w:ascii="Book Antiqua" w:eastAsia="標楷體" w:hAnsi="Book Antiqua" w:cs="新細明體"/>
          <w:sz w:val="26"/>
          <w:szCs w:val="26"/>
        </w:rPr>
        <w:t>假期間</w:t>
      </w:r>
    </w:p>
    <w:p w14:paraId="5A4A6033" w14:textId="2DD45BE2" w:rsidR="00057472" w:rsidRPr="005F641E" w:rsidRDefault="00672179" w:rsidP="002B4EDE">
      <w:pPr>
        <w:widowControl/>
        <w:spacing w:line="380" w:lineRule="exact"/>
        <w:ind w:leftChars="200" w:left="480"/>
        <w:rPr>
          <w:rFonts w:ascii="Book Antiqua" w:eastAsia="標楷體" w:hAnsi="Book Antiqua" w:cs="新細明體"/>
          <w:sz w:val="26"/>
          <w:szCs w:val="26"/>
        </w:rPr>
      </w:pPr>
      <w:proofErr w:type="gramStart"/>
      <w:r>
        <w:rPr>
          <w:rFonts w:ascii="Book Antiqua" w:eastAsia="標楷體" w:hAnsi="Book Antiqua" w:cs="新細明體" w:hint="eastAsia"/>
          <w:sz w:val="26"/>
          <w:szCs w:val="26"/>
        </w:rPr>
        <w:t>進行</w:t>
      </w:r>
      <w:r w:rsidR="00020D19" w:rsidRPr="005F641E">
        <w:rPr>
          <w:rFonts w:ascii="Book Antiqua" w:eastAsia="標楷體" w:hAnsi="Book Antiqua" w:cs="新細明體"/>
          <w:sz w:val="26"/>
          <w:szCs w:val="26"/>
        </w:rPr>
        <w:t>職群試探</w:t>
      </w:r>
      <w:proofErr w:type="gramEnd"/>
      <w:r w:rsidR="00057472" w:rsidRPr="005F641E">
        <w:rPr>
          <w:rFonts w:ascii="Book Antiqua" w:eastAsia="標楷體" w:hAnsi="Book Antiqua" w:cs="新細明體"/>
          <w:sz w:val="26"/>
          <w:szCs w:val="26"/>
        </w:rPr>
        <w:t>。</w:t>
      </w:r>
      <w:proofErr w:type="gramStart"/>
      <w:r w:rsidR="00D21502" w:rsidRPr="005F641E">
        <w:rPr>
          <w:rFonts w:ascii="Book Antiqua" w:eastAsia="標楷體" w:hAnsi="Book Antiqua" w:cs="新細明體"/>
          <w:sz w:val="26"/>
          <w:szCs w:val="26"/>
        </w:rPr>
        <w:t>本次營隊</w:t>
      </w:r>
      <w:proofErr w:type="gramEnd"/>
      <w:r w:rsidR="00020D19" w:rsidRPr="005F641E">
        <w:rPr>
          <w:rFonts w:ascii="Book Antiqua" w:eastAsia="標楷體" w:hAnsi="Book Antiqua" w:cs="新細明體"/>
          <w:sz w:val="26"/>
          <w:szCs w:val="26"/>
        </w:rPr>
        <w:t>針對</w:t>
      </w:r>
      <w:proofErr w:type="gramStart"/>
      <w:r w:rsidR="00020D19" w:rsidRPr="005F641E">
        <w:rPr>
          <w:rFonts w:ascii="Book Antiqua" w:eastAsia="標楷體" w:hAnsi="Book Antiqua" w:cs="新細明體"/>
          <w:sz w:val="26"/>
          <w:szCs w:val="26"/>
        </w:rPr>
        <w:t>不同職群</w:t>
      </w:r>
      <w:r w:rsidR="00716DCC">
        <w:rPr>
          <w:rFonts w:ascii="Book Antiqua" w:eastAsia="標楷體" w:hAnsi="Book Antiqua" w:cs="新細明體" w:hint="eastAsia"/>
          <w:sz w:val="26"/>
          <w:szCs w:val="26"/>
        </w:rPr>
        <w:t>開</w:t>
      </w:r>
      <w:proofErr w:type="gramEnd"/>
      <w:r w:rsidR="00716DCC">
        <w:rPr>
          <w:rFonts w:ascii="Book Antiqua" w:eastAsia="標楷體" w:hAnsi="Book Antiqua" w:cs="新細明體" w:hint="eastAsia"/>
          <w:sz w:val="26"/>
          <w:szCs w:val="26"/>
        </w:rPr>
        <w:t>設</w:t>
      </w:r>
      <w:r w:rsidR="00020D19" w:rsidRPr="005F641E">
        <w:rPr>
          <w:rFonts w:ascii="Book Antiqua" w:eastAsia="標楷體" w:hAnsi="Book Antiqua" w:cs="新細明體"/>
          <w:sz w:val="26"/>
          <w:szCs w:val="26"/>
        </w:rPr>
        <w:t>課程</w:t>
      </w:r>
      <w:r w:rsidR="00427948">
        <w:rPr>
          <w:rFonts w:ascii="Book Antiqua" w:eastAsia="標楷體" w:hAnsi="Book Antiqua" w:cs="新細明體" w:hint="eastAsia"/>
          <w:sz w:val="26"/>
          <w:szCs w:val="26"/>
        </w:rPr>
        <w:t>，</w:t>
      </w:r>
      <w:r w:rsidR="00057472" w:rsidRPr="005F641E">
        <w:rPr>
          <w:rFonts w:ascii="Book Antiqua" w:eastAsia="標楷體" w:hAnsi="Book Antiqua" w:cs="新細明體"/>
          <w:sz w:val="26"/>
          <w:szCs w:val="26"/>
        </w:rPr>
        <w:t>歡迎有興趣的同學報名參</w:t>
      </w:r>
      <w:r>
        <w:rPr>
          <w:rFonts w:ascii="Book Antiqua" w:eastAsia="標楷體" w:hAnsi="Book Antiqua" w:cs="新細明體" w:hint="eastAsia"/>
          <w:sz w:val="26"/>
          <w:szCs w:val="26"/>
        </w:rPr>
        <w:t>加</w:t>
      </w:r>
      <w:r w:rsidR="00427948">
        <w:rPr>
          <w:rFonts w:ascii="Book Antiqua" w:eastAsia="標楷體" w:hAnsi="Book Antiqua" w:cs="新細明體" w:hint="eastAsia"/>
          <w:sz w:val="26"/>
          <w:szCs w:val="26"/>
        </w:rPr>
        <w:t>。</w:t>
      </w:r>
    </w:p>
    <w:p w14:paraId="72596E8C" w14:textId="77777777" w:rsidR="00057472" w:rsidRPr="002B2921" w:rsidRDefault="00D21502" w:rsidP="001B02FA">
      <w:pPr>
        <w:widowControl/>
        <w:spacing w:beforeLines="50" w:before="180" w:afterLines="50" w:after="180" w:line="320" w:lineRule="exact"/>
        <w:ind w:leftChars="200" w:left="480"/>
        <w:rPr>
          <w:rFonts w:ascii="Book Antiqua" w:eastAsia="華康正顏楷體W5" w:hAnsi="Book Antiqua" w:cs="新細明體"/>
          <w:color w:val="0000FF"/>
          <w:sz w:val="30"/>
          <w:szCs w:val="30"/>
          <w:u w:val="dotDotDash"/>
        </w:rPr>
      </w:pPr>
      <w:r w:rsidRPr="002B2921">
        <w:rPr>
          <w:rFonts w:ascii="Book Antiqua" w:eastAsia="華康正顏楷體W5" w:hAnsi="Book Antiqua" w:cs="新細明體"/>
          <w:color w:val="0000FF"/>
          <w:sz w:val="30"/>
          <w:szCs w:val="30"/>
          <w:u w:val="dotDotDash"/>
        </w:rPr>
        <w:sym w:font="Wingdings 2" w:char="F0EB"/>
      </w:r>
      <w:r w:rsidR="00057472" w:rsidRPr="002B2921">
        <w:rPr>
          <w:rFonts w:ascii="Book Antiqua" w:eastAsia="華康正顏楷體W5" w:hAnsi="Book Antiqua" w:cs="新細明體"/>
          <w:color w:val="0000FF"/>
          <w:sz w:val="30"/>
          <w:szCs w:val="30"/>
          <w:u w:val="dotDotDash"/>
        </w:rPr>
        <w:t>報名對象及名額</w:t>
      </w:r>
      <w:r w:rsidRPr="002B2921">
        <w:rPr>
          <w:rFonts w:ascii="Book Antiqua" w:eastAsia="華康正顏楷體W5" w:hAnsi="Book Antiqua" w:cs="新細明體"/>
          <w:color w:val="0000FF"/>
          <w:sz w:val="30"/>
          <w:szCs w:val="30"/>
          <w:u w:val="dotDotDash"/>
        </w:rPr>
        <w:sym w:font="Wingdings 2" w:char="F0EB"/>
      </w:r>
    </w:p>
    <w:p w14:paraId="6BF2F1E2" w14:textId="41FA1D0D" w:rsidR="000313EE" w:rsidRDefault="000313EE" w:rsidP="00251C90">
      <w:pPr>
        <w:widowControl/>
        <w:spacing w:line="320" w:lineRule="exact"/>
        <w:ind w:firstLineChars="200" w:firstLine="520"/>
        <w:rPr>
          <w:rFonts w:ascii="Book Antiqua" w:eastAsia="標楷體" w:hAnsi="Book Antiqua" w:cs="新細明體"/>
          <w:sz w:val="26"/>
          <w:szCs w:val="26"/>
        </w:rPr>
      </w:pPr>
      <w:r>
        <w:rPr>
          <w:rFonts w:ascii="Book Antiqua" w:eastAsia="標楷體" w:hAnsi="Book Antiqua" w:cs="新細明體"/>
          <w:sz w:val="26"/>
          <w:szCs w:val="26"/>
        </w:rPr>
        <w:t>宜蘭縣國小高年級</w:t>
      </w:r>
      <w:r w:rsidR="00251C90">
        <w:rPr>
          <w:rFonts w:ascii="Book Antiqua" w:eastAsia="標楷體" w:hAnsi="Book Antiqua" w:cs="新細明體" w:hint="eastAsia"/>
          <w:sz w:val="26"/>
          <w:szCs w:val="26"/>
        </w:rPr>
        <w:t>(</w:t>
      </w:r>
      <w:r w:rsidR="00E66BD5" w:rsidRPr="00E66BD5">
        <w:rPr>
          <w:rFonts w:ascii="Book Antiqua" w:eastAsia="標楷體" w:hAnsi="Book Antiqua" w:cs="新細明體" w:hint="eastAsia"/>
          <w:sz w:val="26"/>
          <w:szCs w:val="26"/>
        </w:rPr>
        <w:t>5</w:t>
      </w:r>
      <w:r w:rsidR="00A03587">
        <w:rPr>
          <w:rFonts w:ascii="Book Antiqua" w:eastAsia="標楷體" w:hAnsi="Book Antiqua" w:cs="新細明體" w:hint="eastAsia"/>
          <w:sz w:val="26"/>
          <w:szCs w:val="26"/>
        </w:rPr>
        <w:t>、</w:t>
      </w:r>
      <w:r w:rsidR="00E66BD5" w:rsidRPr="00E66BD5">
        <w:rPr>
          <w:rFonts w:ascii="Book Antiqua" w:eastAsia="標楷體" w:hAnsi="Book Antiqua" w:cs="新細明體" w:hint="eastAsia"/>
          <w:sz w:val="26"/>
          <w:szCs w:val="26"/>
        </w:rPr>
        <w:t>6</w:t>
      </w:r>
      <w:r w:rsidR="00E66BD5">
        <w:rPr>
          <w:rFonts w:ascii="Book Antiqua" w:eastAsia="標楷體" w:hAnsi="Book Antiqua" w:cs="新細明體" w:hint="eastAsia"/>
          <w:sz w:val="26"/>
          <w:szCs w:val="26"/>
        </w:rPr>
        <w:t>年級</w:t>
      </w:r>
      <w:r w:rsidR="00251C90">
        <w:rPr>
          <w:rFonts w:ascii="Book Antiqua" w:eastAsia="標楷體" w:hAnsi="Book Antiqua" w:cs="新細明體" w:hint="eastAsia"/>
          <w:sz w:val="26"/>
          <w:szCs w:val="26"/>
        </w:rPr>
        <w:t>)</w:t>
      </w:r>
      <w:r w:rsidR="00057472" w:rsidRPr="005F641E">
        <w:rPr>
          <w:rFonts w:ascii="Book Antiqua" w:eastAsia="標楷體" w:hAnsi="Book Antiqua" w:cs="新細明體"/>
          <w:sz w:val="26"/>
          <w:szCs w:val="26"/>
        </w:rPr>
        <w:t>對</w:t>
      </w:r>
      <w:proofErr w:type="gramStart"/>
      <w:r w:rsidR="00057472" w:rsidRPr="005F641E">
        <w:rPr>
          <w:rFonts w:ascii="Book Antiqua" w:eastAsia="標楷體" w:hAnsi="Book Antiqua" w:cs="新細明體"/>
          <w:sz w:val="26"/>
          <w:szCs w:val="26"/>
        </w:rPr>
        <w:t>設計</w:t>
      </w:r>
      <w:r w:rsidR="00E66BD5">
        <w:rPr>
          <w:rFonts w:ascii="Book Antiqua" w:eastAsia="標楷體" w:hAnsi="Book Antiqua" w:cs="新細明體"/>
          <w:sz w:val="26"/>
          <w:szCs w:val="26"/>
        </w:rPr>
        <w:t>職群有興趣</w:t>
      </w:r>
      <w:proofErr w:type="gramEnd"/>
      <w:r w:rsidR="00E66BD5">
        <w:rPr>
          <w:rFonts w:ascii="Book Antiqua" w:eastAsia="標楷體" w:hAnsi="Book Antiqua" w:cs="新細明體" w:hint="eastAsia"/>
          <w:sz w:val="26"/>
          <w:szCs w:val="26"/>
        </w:rPr>
        <w:t>之</w:t>
      </w:r>
      <w:r w:rsidR="00057472" w:rsidRPr="005F641E">
        <w:rPr>
          <w:rFonts w:ascii="Book Antiqua" w:eastAsia="標楷體" w:hAnsi="Book Antiqua" w:cs="新細明體"/>
          <w:sz w:val="26"/>
          <w:szCs w:val="26"/>
        </w:rPr>
        <w:t>學生。</w:t>
      </w:r>
    </w:p>
    <w:p w14:paraId="43A48D46" w14:textId="3EC984E1" w:rsidR="00F30208" w:rsidRDefault="000313EE" w:rsidP="00716DCC">
      <w:pPr>
        <w:widowControl/>
        <w:spacing w:line="320" w:lineRule="exact"/>
        <w:ind w:firstLineChars="200" w:firstLine="520"/>
        <w:rPr>
          <w:rFonts w:ascii="Book Antiqua" w:eastAsia="標楷體" w:hAnsi="Book Antiqua" w:cs="新細明體"/>
          <w:sz w:val="26"/>
          <w:szCs w:val="26"/>
        </w:rPr>
      </w:pPr>
      <w:proofErr w:type="gramStart"/>
      <w:r>
        <w:rPr>
          <w:rFonts w:ascii="Book Antiqua" w:eastAsia="標楷體" w:hAnsi="Book Antiqua" w:cs="新細明體" w:hint="eastAsia"/>
          <w:sz w:val="26"/>
          <w:szCs w:val="26"/>
        </w:rPr>
        <w:t>設計</w:t>
      </w:r>
      <w:r w:rsidR="000122F9">
        <w:rPr>
          <w:rFonts w:ascii="Book Antiqua" w:eastAsia="標楷體" w:hAnsi="Book Antiqua" w:cs="新細明體" w:hint="eastAsia"/>
          <w:sz w:val="26"/>
          <w:szCs w:val="26"/>
        </w:rPr>
        <w:t>職群</w:t>
      </w:r>
      <w:proofErr w:type="gramEnd"/>
      <w:r w:rsidR="00E61221">
        <w:rPr>
          <w:rFonts w:ascii="Book Antiqua" w:eastAsia="標楷體" w:hAnsi="Book Antiqua" w:cs="新細明體" w:hint="eastAsia"/>
          <w:sz w:val="26"/>
          <w:szCs w:val="26"/>
        </w:rPr>
        <w:t>1</w:t>
      </w:r>
      <w:r w:rsidR="00F30208">
        <w:rPr>
          <w:rFonts w:ascii="Book Antiqua" w:eastAsia="標楷體" w:hAnsi="Book Antiqua" w:cs="新細明體" w:hint="eastAsia"/>
          <w:sz w:val="26"/>
          <w:szCs w:val="26"/>
        </w:rPr>
        <w:t>梯次，</w:t>
      </w:r>
      <w:r w:rsidR="00F30208" w:rsidRPr="005F641E">
        <w:rPr>
          <w:rFonts w:ascii="Book Antiqua" w:eastAsia="標楷體" w:hAnsi="Book Antiqua" w:cs="新細明體"/>
          <w:sz w:val="26"/>
          <w:szCs w:val="26"/>
        </w:rPr>
        <w:t>招收</w:t>
      </w:r>
      <w:r w:rsidR="00F30208" w:rsidRPr="005F641E">
        <w:rPr>
          <w:rFonts w:ascii="Book Antiqua" w:eastAsia="標楷體" w:hAnsi="Book Antiqua" w:cs="新細明體"/>
          <w:sz w:val="26"/>
          <w:szCs w:val="26"/>
        </w:rPr>
        <w:t>2</w:t>
      </w:r>
      <w:r w:rsidR="00E61221">
        <w:rPr>
          <w:rFonts w:ascii="Book Antiqua" w:eastAsia="標楷體" w:hAnsi="Book Antiqua" w:cs="新細明體" w:hint="eastAsia"/>
          <w:sz w:val="26"/>
          <w:szCs w:val="26"/>
        </w:rPr>
        <w:t>0</w:t>
      </w:r>
      <w:r w:rsidR="00F30208" w:rsidRPr="005F641E">
        <w:rPr>
          <w:rFonts w:ascii="Book Antiqua" w:eastAsia="標楷體" w:hAnsi="Book Antiqua" w:cs="新細明體"/>
          <w:sz w:val="26"/>
          <w:szCs w:val="26"/>
        </w:rPr>
        <w:t>人</w:t>
      </w:r>
      <w:r w:rsidR="00F30208">
        <w:rPr>
          <w:rFonts w:ascii="Book Antiqua" w:eastAsia="標楷體" w:hAnsi="Book Antiqua" w:cs="新細明體" w:hint="eastAsia"/>
          <w:sz w:val="26"/>
          <w:szCs w:val="26"/>
        </w:rPr>
        <w:t>，備取</w:t>
      </w:r>
      <w:r w:rsidR="00F30208">
        <w:rPr>
          <w:rFonts w:ascii="Book Antiqua" w:eastAsia="標楷體" w:hAnsi="Book Antiqua" w:cs="新細明體" w:hint="eastAsia"/>
          <w:sz w:val="26"/>
          <w:szCs w:val="26"/>
        </w:rPr>
        <w:t>5</w:t>
      </w:r>
      <w:r w:rsidR="00F30208">
        <w:rPr>
          <w:rFonts w:ascii="Book Antiqua" w:eastAsia="標楷體" w:hAnsi="Book Antiqua" w:cs="新細明體" w:hint="eastAsia"/>
          <w:sz w:val="26"/>
          <w:szCs w:val="26"/>
        </w:rPr>
        <w:t>人</w:t>
      </w:r>
      <w:r w:rsidR="00F30208" w:rsidRPr="000313EE">
        <w:rPr>
          <w:rFonts w:ascii="Book Antiqua" w:eastAsia="標楷體" w:hAnsi="Book Antiqua" w:cs="新細明體" w:hint="eastAsia"/>
          <w:sz w:val="26"/>
          <w:szCs w:val="26"/>
        </w:rPr>
        <w:t>。</w:t>
      </w:r>
    </w:p>
    <w:p w14:paraId="2F4796CC" w14:textId="0211121D" w:rsidR="00057472" w:rsidRPr="00355DB6" w:rsidRDefault="00D21502" w:rsidP="001B02FA">
      <w:pPr>
        <w:widowControl/>
        <w:spacing w:beforeLines="50" w:before="180" w:afterLines="50" w:after="180" w:line="320" w:lineRule="exact"/>
        <w:ind w:leftChars="200" w:left="480"/>
        <w:rPr>
          <w:rFonts w:ascii="Book Antiqua" w:eastAsia="華康正顏楷體W5" w:hAnsi="Book Antiqua" w:cs="新細明體"/>
          <w:color w:val="0000FF"/>
          <w:sz w:val="30"/>
          <w:szCs w:val="30"/>
          <w:u w:val="dotDotDash"/>
        </w:rPr>
      </w:pPr>
      <w:r w:rsidRPr="002B2921">
        <w:rPr>
          <w:rFonts w:ascii="Book Antiqua" w:eastAsia="華康正顏楷體W5" w:hAnsi="Book Antiqua" w:cs="新細明體"/>
          <w:color w:val="0000FF"/>
          <w:sz w:val="30"/>
          <w:szCs w:val="30"/>
          <w:u w:val="dotDotDash"/>
        </w:rPr>
        <w:sym w:font="Wingdings 2" w:char="F0EB"/>
      </w:r>
      <w:r w:rsidR="00057472" w:rsidRPr="002B2921">
        <w:rPr>
          <w:rFonts w:ascii="Book Antiqua" w:eastAsia="華康正顏楷體W5" w:hAnsi="Book Antiqua" w:cs="新細明體"/>
          <w:color w:val="0000FF"/>
          <w:sz w:val="30"/>
          <w:szCs w:val="30"/>
          <w:u w:val="dotDotDash"/>
        </w:rPr>
        <w:t>活動日期及時間</w:t>
      </w:r>
      <w:r w:rsidRPr="002B2921">
        <w:rPr>
          <w:rFonts w:ascii="Book Antiqua" w:eastAsia="華康正顏楷體W5" w:hAnsi="Book Antiqua" w:cs="新細明體"/>
          <w:color w:val="0000FF"/>
          <w:sz w:val="30"/>
          <w:szCs w:val="30"/>
          <w:u w:val="dotDotDash"/>
        </w:rPr>
        <w:sym w:font="Wingdings 2" w:char="F0EB"/>
      </w:r>
    </w:p>
    <w:tbl>
      <w:tblPr>
        <w:tblStyle w:val="a3"/>
        <w:tblW w:w="3624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321"/>
        <w:gridCol w:w="1793"/>
        <w:gridCol w:w="5082"/>
      </w:tblGrid>
      <w:tr w:rsidR="00D15770" w:rsidRPr="00BD1B05" w14:paraId="1F8AC54F" w14:textId="77777777" w:rsidTr="00641CC7">
        <w:trPr>
          <w:trHeight w:val="390"/>
          <w:jc w:val="center"/>
        </w:trPr>
        <w:tc>
          <w:tcPr>
            <w:tcW w:w="806" w:type="pct"/>
            <w:shd w:val="clear" w:color="auto" w:fill="FFFFCC"/>
            <w:vAlign w:val="center"/>
          </w:tcPr>
          <w:p w14:paraId="34E7C0D2" w14:textId="4F904C88" w:rsidR="00D15770" w:rsidRPr="00D15770" w:rsidRDefault="00D15770" w:rsidP="0098248E">
            <w:pPr>
              <w:spacing w:line="320" w:lineRule="exact"/>
              <w:jc w:val="center"/>
              <w:rPr>
                <w:rFonts w:ascii="Times New Roman" w:eastAsia="標楷體" w:hAnsi="Times New Roman" w:cs="Times New Roman" w:hint="eastAsia"/>
                <w:sz w:val="26"/>
                <w:szCs w:val="26"/>
              </w:rPr>
            </w:pPr>
            <w:r w:rsidRPr="00D1577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日期</w:t>
            </w:r>
          </w:p>
        </w:tc>
        <w:tc>
          <w:tcPr>
            <w:tcW w:w="1094" w:type="pct"/>
            <w:shd w:val="clear" w:color="auto" w:fill="FFFFCC"/>
            <w:vAlign w:val="center"/>
          </w:tcPr>
          <w:p w14:paraId="72521F0B" w14:textId="29F48B60" w:rsidR="00D15770" w:rsidRPr="00D15770" w:rsidRDefault="00D15770" w:rsidP="0098248E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D1577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時間</w:t>
            </w:r>
          </w:p>
        </w:tc>
        <w:tc>
          <w:tcPr>
            <w:tcW w:w="3100" w:type="pct"/>
            <w:shd w:val="clear" w:color="auto" w:fill="FFFFCC"/>
            <w:vAlign w:val="center"/>
          </w:tcPr>
          <w:p w14:paraId="537DE36E" w14:textId="62F05504" w:rsidR="00D15770" w:rsidRPr="00D15770" w:rsidRDefault="00D15770" w:rsidP="0098248E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D1577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內容</w:t>
            </w:r>
          </w:p>
        </w:tc>
      </w:tr>
      <w:tr w:rsidR="00D15770" w:rsidRPr="00BD1B05" w14:paraId="64C0295C" w14:textId="77777777" w:rsidTr="0098248E">
        <w:trPr>
          <w:trHeight w:val="20"/>
          <w:jc w:val="center"/>
        </w:trPr>
        <w:tc>
          <w:tcPr>
            <w:tcW w:w="806" w:type="pct"/>
            <w:vMerge w:val="restart"/>
            <w:vAlign w:val="center"/>
          </w:tcPr>
          <w:p w14:paraId="6383C7A8" w14:textId="77777777" w:rsidR="00D15770" w:rsidRPr="00D15770" w:rsidRDefault="00D15770" w:rsidP="0098248E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D1577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1/26</w:t>
            </w:r>
          </w:p>
          <w:p w14:paraId="518F6B92" w14:textId="77777777" w:rsidR="00D15770" w:rsidRPr="00D15770" w:rsidRDefault="00D15770" w:rsidP="0098248E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D1577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 w:rsidRPr="00D1577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五</w:t>
            </w:r>
            <w:r w:rsidRPr="00D1577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1094" w:type="pct"/>
            <w:vAlign w:val="center"/>
          </w:tcPr>
          <w:p w14:paraId="5F865876" w14:textId="77777777" w:rsidR="00D15770" w:rsidRPr="00D15770" w:rsidRDefault="00D15770" w:rsidP="0098248E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D15770">
              <w:rPr>
                <w:rFonts w:ascii="Times New Roman" w:eastAsia="標楷體" w:hAnsi="Times New Roman" w:cs="Times New Roman"/>
                <w:sz w:val="26"/>
                <w:szCs w:val="26"/>
              </w:rPr>
              <w:t>08:15</w:t>
            </w:r>
          </w:p>
          <w:p w14:paraId="3FFC8281" w14:textId="77777777" w:rsidR="00D15770" w:rsidRPr="00D15770" w:rsidRDefault="00D15770" w:rsidP="0098248E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D15770">
              <w:rPr>
                <w:rFonts w:ascii="Times New Roman" w:eastAsia="標楷體" w:hAnsi="Times New Roman" w:cs="Times New Roman"/>
                <w:sz w:val="26"/>
                <w:szCs w:val="26"/>
              </w:rPr>
              <w:t>08:30</w:t>
            </w:r>
          </w:p>
        </w:tc>
        <w:tc>
          <w:tcPr>
            <w:tcW w:w="3100" w:type="pct"/>
            <w:vAlign w:val="center"/>
          </w:tcPr>
          <w:p w14:paraId="55276E52" w14:textId="77777777" w:rsidR="00D15770" w:rsidRPr="00D15770" w:rsidRDefault="00D15770" w:rsidP="0098248E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D15770">
              <w:rPr>
                <w:rFonts w:ascii="Times New Roman" w:eastAsia="標楷體" w:hAnsi="Times New Roman" w:cs="Times New Roman"/>
                <w:sz w:val="26"/>
                <w:szCs w:val="26"/>
              </w:rPr>
              <w:t>學員報到</w:t>
            </w:r>
          </w:p>
        </w:tc>
      </w:tr>
      <w:tr w:rsidR="00D15770" w:rsidRPr="00BD1B05" w14:paraId="188F70DF" w14:textId="77777777" w:rsidTr="0098248E">
        <w:trPr>
          <w:trHeight w:val="20"/>
          <w:jc w:val="center"/>
        </w:trPr>
        <w:tc>
          <w:tcPr>
            <w:tcW w:w="806" w:type="pct"/>
            <w:vMerge/>
            <w:vAlign w:val="center"/>
          </w:tcPr>
          <w:p w14:paraId="3AFFAC01" w14:textId="77777777" w:rsidR="00D15770" w:rsidRPr="00D15770" w:rsidRDefault="00D15770" w:rsidP="0098248E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094" w:type="pct"/>
            <w:vAlign w:val="center"/>
          </w:tcPr>
          <w:p w14:paraId="42404E53" w14:textId="6D62898D" w:rsidR="00D15770" w:rsidRPr="00D15770" w:rsidRDefault="00D15770" w:rsidP="0098248E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D15770">
              <w:rPr>
                <w:rFonts w:ascii="Times New Roman" w:eastAsia="標楷體" w:hAnsi="Times New Roman" w:cs="Times New Roman"/>
                <w:sz w:val="26"/>
                <w:szCs w:val="26"/>
              </w:rPr>
              <w:t>08:3</w:t>
            </w:r>
            <w:r w:rsidR="00641CC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0</w:t>
            </w:r>
          </w:p>
          <w:p w14:paraId="3809ADC7" w14:textId="49C6E4B2" w:rsidR="00D15770" w:rsidRPr="00D15770" w:rsidRDefault="00D15770" w:rsidP="0098248E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D15770">
              <w:rPr>
                <w:rFonts w:ascii="Times New Roman" w:eastAsia="標楷體" w:hAnsi="Times New Roman" w:cs="Times New Roman"/>
                <w:sz w:val="26"/>
                <w:szCs w:val="26"/>
              </w:rPr>
              <w:t>1</w:t>
            </w:r>
            <w:r w:rsidR="00641CC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2</w:t>
            </w:r>
            <w:r w:rsidRPr="00D15770">
              <w:rPr>
                <w:rFonts w:ascii="Times New Roman" w:eastAsia="標楷體" w:hAnsi="Times New Roman" w:cs="Times New Roman"/>
                <w:sz w:val="26"/>
                <w:szCs w:val="26"/>
              </w:rPr>
              <w:t>:</w:t>
            </w:r>
            <w:r w:rsidR="00641CC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00</w:t>
            </w:r>
          </w:p>
        </w:tc>
        <w:tc>
          <w:tcPr>
            <w:tcW w:w="3100" w:type="pct"/>
            <w:vAlign w:val="center"/>
          </w:tcPr>
          <w:p w14:paraId="079FCD30" w14:textId="055E5187" w:rsidR="00D15770" w:rsidRPr="00D15770" w:rsidRDefault="0006268B" w:rsidP="0098248E">
            <w:pPr>
              <w:spacing w:line="320" w:lineRule="exact"/>
              <w:jc w:val="center"/>
              <w:rPr>
                <w:rFonts w:ascii="Times New Roman" w:eastAsia="標楷體" w:hAnsi="Times New Roman" w:cs="Times New Roman" w:hint="eastAsia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創意飾品製作</w:t>
            </w:r>
          </w:p>
        </w:tc>
      </w:tr>
      <w:tr w:rsidR="00D15770" w:rsidRPr="004B2297" w14:paraId="74353B2C" w14:textId="77777777" w:rsidTr="0098248E">
        <w:trPr>
          <w:trHeight w:val="20"/>
          <w:jc w:val="center"/>
        </w:trPr>
        <w:tc>
          <w:tcPr>
            <w:tcW w:w="806" w:type="pct"/>
            <w:vMerge/>
            <w:vAlign w:val="center"/>
          </w:tcPr>
          <w:p w14:paraId="51E9EAF6" w14:textId="77777777" w:rsidR="00D15770" w:rsidRPr="00D15770" w:rsidRDefault="00D15770" w:rsidP="0098248E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094" w:type="pct"/>
            <w:shd w:val="clear" w:color="auto" w:fill="F2F2F2" w:themeFill="background1" w:themeFillShade="F2"/>
            <w:vAlign w:val="center"/>
          </w:tcPr>
          <w:p w14:paraId="74A22478" w14:textId="77777777" w:rsidR="00D15770" w:rsidRPr="00D15770" w:rsidRDefault="00D15770" w:rsidP="0098248E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D15770">
              <w:rPr>
                <w:rFonts w:ascii="Times New Roman" w:eastAsia="標楷體" w:hAnsi="Times New Roman" w:cs="Times New Roman"/>
                <w:sz w:val="26"/>
                <w:szCs w:val="26"/>
              </w:rPr>
              <w:t>12:00</w:t>
            </w:r>
          </w:p>
          <w:p w14:paraId="0B5DF919" w14:textId="77777777" w:rsidR="00D15770" w:rsidRPr="00D15770" w:rsidRDefault="00D15770" w:rsidP="0098248E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D15770">
              <w:rPr>
                <w:rFonts w:ascii="Times New Roman" w:eastAsia="標楷體" w:hAnsi="Times New Roman" w:cs="Times New Roman"/>
                <w:sz w:val="26"/>
                <w:szCs w:val="26"/>
              </w:rPr>
              <w:t>13:00</w:t>
            </w:r>
          </w:p>
        </w:tc>
        <w:tc>
          <w:tcPr>
            <w:tcW w:w="3100" w:type="pct"/>
            <w:shd w:val="clear" w:color="auto" w:fill="F2F2F2" w:themeFill="background1" w:themeFillShade="F2"/>
            <w:vAlign w:val="center"/>
          </w:tcPr>
          <w:p w14:paraId="2F29DDF8" w14:textId="0B61040A" w:rsidR="00D15770" w:rsidRPr="00D15770" w:rsidRDefault="00D15770" w:rsidP="0098248E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D15770">
              <w:rPr>
                <w:rFonts w:ascii="Times New Roman" w:eastAsia="標楷體" w:hAnsi="Times New Roman" w:cs="Times New Roman"/>
                <w:sz w:val="26"/>
                <w:szCs w:val="26"/>
              </w:rPr>
              <w:t>午餐</w:t>
            </w:r>
          </w:p>
        </w:tc>
      </w:tr>
      <w:tr w:rsidR="00D15770" w:rsidRPr="00BD1B05" w14:paraId="7186B5C7" w14:textId="77777777" w:rsidTr="0098248E">
        <w:trPr>
          <w:trHeight w:val="20"/>
          <w:jc w:val="center"/>
        </w:trPr>
        <w:tc>
          <w:tcPr>
            <w:tcW w:w="806" w:type="pct"/>
            <w:vMerge/>
            <w:vAlign w:val="center"/>
          </w:tcPr>
          <w:p w14:paraId="5E706A24" w14:textId="77777777" w:rsidR="00D15770" w:rsidRPr="00D15770" w:rsidRDefault="00D15770" w:rsidP="0098248E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094" w:type="pct"/>
            <w:vAlign w:val="center"/>
          </w:tcPr>
          <w:p w14:paraId="62EB2DA0" w14:textId="3B4A75A4" w:rsidR="00D15770" w:rsidRPr="00D15770" w:rsidRDefault="00D15770" w:rsidP="0098248E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D1577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</w:t>
            </w:r>
            <w:r w:rsidRPr="00D15770">
              <w:rPr>
                <w:rFonts w:ascii="Times New Roman" w:eastAsia="標楷體" w:hAnsi="Times New Roman" w:cs="Times New Roman"/>
                <w:sz w:val="26"/>
                <w:szCs w:val="26"/>
              </w:rPr>
              <w:t>3:</w:t>
            </w:r>
            <w:r w:rsidR="0098248E">
              <w:rPr>
                <w:rFonts w:ascii="Times New Roman" w:eastAsia="標楷體" w:hAnsi="Times New Roman" w:cs="Times New Roman"/>
                <w:sz w:val="26"/>
                <w:szCs w:val="26"/>
              </w:rPr>
              <w:t>00</w:t>
            </w:r>
          </w:p>
          <w:p w14:paraId="73423534" w14:textId="5E27A3B8" w:rsidR="00D15770" w:rsidRPr="00D15770" w:rsidRDefault="00D15770" w:rsidP="0098248E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D1577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</w:t>
            </w:r>
            <w:r w:rsidRPr="00D15770">
              <w:rPr>
                <w:rFonts w:ascii="Times New Roman" w:eastAsia="標楷體" w:hAnsi="Times New Roman" w:cs="Times New Roman"/>
                <w:sz w:val="26"/>
                <w:szCs w:val="26"/>
              </w:rPr>
              <w:t>5: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0</w:t>
            </w:r>
            <w:r w:rsidRPr="00D15770">
              <w:rPr>
                <w:rFonts w:ascii="Times New Roman" w:eastAsia="標楷體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00" w:type="pct"/>
            <w:vAlign w:val="center"/>
          </w:tcPr>
          <w:p w14:paraId="4E00032D" w14:textId="0E23B846" w:rsidR="00D15770" w:rsidRPr="00D15770" w:rsidRDefault="0098248E" w:rsidP="0098248E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觀光工廠參訪</w:t>
            </w:r>
          </w:p>
        </w:tc>
      </w:tr>
      <w:tr w:rsidR="00D15770" w:rsidRPr="004B2297" w14:paraId="2D31B40C" w14:textId="77777777" w:rsidTr="0098248E">
        <w:trPr>
          <w:trHeight w:val="20"/>
          <w:jc w:val="center"/>
        </w:trPr>
        <w:tc>
          <w:tcPr>
            <w:tcW w:w="806" w:type="pct"/>
            <w:vMerge/>
            <w:vAlign w:val="center"/>
          </w:tcPr>
          <w:p w14:paraId="57F88ABA" w14:textId="77777777" w:rsidR="00D15770" w:rsidRPr="00D15770" w:rsidRDefault="00D15770" w:rsidP="0098248E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094" w:type="pct"/>
            <w:shd w:val="clear" w:color="auto" w:fill="F2F2F2" w:themeFill="background1" w:themeFillShade="F2"/>
            <w:vAlign w:val="center"/>
          </w:tcPr>
          <w:p w14:paraId="0D7D7920" w14:textId="196F184A" w:rsidR="00D15770" w:rsidRPr="00D15770" w:rsidRDefault="00D15770" w:rsidP="0098248E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D15770">
              <w:rPr>
                <w:rFonts w:ascii="Times New Roman" w:eastAsia="標楷體" w:hAnsi="Times New Roman" w:cs="Times New Roman"/>
                <w:sz w:val="26"/>
                <w:szCs w:val="26"/>
              </w:rPr>
              <w:t>15: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00</w:t>
            </w:r>
          </w:p>
          <w:p w14:paraId="219C814A" w14:textId="15402430" w:rsidR="00D15770" w:rsidRPr="00D15770" w:rsidRDefault="00D15770" w:rsidP="0098248E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D15770">
              <w:rPr>
                <w:rFonts w:ascii="Times New Roman" w:eastAsia="標楷體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6:00</w:t>
            </w:r>
          </w:p>
        </w:tc>
        <w:tc>
          <w:tcPr>
            <w:tcW w:w="3100" w:type="pct"/>
            <w:shd w:val="clear" w:color="auto" w:fill="F2F2F2" w:themeFill="background1" w:themeFillShade="F2"/>
            <w:vAlign w:val="center"/>
          </w:tcPr>
          <w:p w14:paraId="0C18C45C" w14:textId="772509E9" w:rsidR="00D15770" w:rsidRPr="00D15770" w:rsidRDefault="00D15770" w:rsidP="0098248E">
            <w:pPr>
              <w:spacing w:line="320" w:lineRule="exact"/>
              <w:jc w:val="center"/>
              <w:rPr>
                <w:rFonts w:ascii="Times New Roman" w:eastAsia="標楷體" w:hAnsi="Times New Roman" w:cs="Times New Roman" w:hint="eastAsia"/>
                <w:sz w:val="26"/>
                <w:szCs w:val="26"/>
              </w:rPr>
            </w:pPr>
            <w:r w:rsidRPr="00D1577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返回宜蘭國中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結業式</w:t>
            </w:r>
          </w:p>
        </w:tc>
      </w:tr>
    </w:tbl>
    <w:p w14:paraId="4C1FBFBA" w14:textId="77777777" w:rsidR="00057472" w:rsidRPr="002B2921" w:rsidRDefault="00D21502" w:rsidP="001B02FA">
      <w:pPr>
        <w:widowControl/>
        <w:spacing w:beforeLines="50" w:before="180" w:afterLines="50" w:after="180" w:line="320" w:lineRule="exact"/>
        <w:ind w:leftChars="200" w:left="480"/>
        <w:rPr>
          <w:rFonts w:ascii="Book Antiqua" w:eastAsia="華康正顏楷體W5" w:hAnsi="Book Antiqua" w:cs="新細明體"/>
          <w:color w:val="0000FF"/>
          <w:sz w:val="30"/>
          <w:szCs w:val="30"/>
          <w:u w:val="dotDotDash"/>
        </w:rPr>
      </w:pPr>
      <w:r w:rsidRPr="002B2921">
        <w:rPr>
          <w:rFonts w:ascii="Book Antiqua" w:eastAsia="華康正顏楷體W5" w:hAnsi="Book Antiqua" w:cs="新細明體"/>
          <w:color w:val="0000FF"/>
          <w:sz w:val="30"/>
          <w:szCs w:val="30"/>
          <w:u w:val="dotDotDash"/>
        </w:rPr>
        <w:sym w:font="Wingdings 2" w:char="F0EB"/>
      </w:r>
      <w:r w:rsidR="00057472" w:rsidRPr="002B2921">
        <w:rPr>
          <w:rFonts w:ascii="Book Antiqua" w:eastAsia="華康正顏楷體W5" w:hAnsi="Book Antiqua" w:cs="新細明體"/>
          <w:color w:val="0000FF"/>
          <w:sz w:val="30"/>
          <w:szCs w:val="30"/>
          <w:u w:val="dotDotDash"/>
        </w:rPr>
        <w:t>上課地點</w:t>
      </w:r>
      <w:r w:rsidRPr="002B2921">
        <w:rPr>
          <w:rFonts w:ascii="Book Antiqua" w:eastAsia="華康正顏楷體W5" w:hAnsi="Book Antiqua" w:cs="新細明體"/>
          <w:color w:val="0000FF"/>
          <w:sz w:val="30"/>
          <w:szCs w:val="30"/>
          <w:u w:val="dotDotDash"/>
        </w:rPr>
        <w:sym w:font="Wingdings 2" w:char="F0EB"/>
      </w:r>
    </w:p>
    <w:p w14:paraId="790B31B0" w14:textId="24B7D783" w:rsidR="00057472" w:rsidRDefault="00057472" w:rsidP="00D31C4B">
      <w:pPr>
        <w:widowControl/>
        <w:spacing w:line="320" w:lineRule="exact"/>
        <w:ind w:firstLineChars="200" w:firstLine="520"/>
        <w:rPr>
          <w:rFonts w:ascii="Book Antiqua" w:eastAsia="標楷體" w:hAnsi="Book Antiqua" w:cs="新細明體"/>
          <w:sz w:val="26"/>
          <w:szCs w:val="26"/>
        </w:rPr>
      </w:pPr>
      <w:r w:rsidRPr="005F641E">
        <w:rPr>
          <w:rFonts w:ascii="Book Antiqua" w:eastAsia="標楷體" w:hAnsi="Book Antiqua" w:cs="新細明體"/>
          <w:sz w:val="26"/>
          <w:szCs w:val="26"/>
        </w:rPr>
        <w:t>宜蘭國中</w:t>
      </w:r>
      <w:proofErr w:type="gramStart"/>
      <w:r w:rsidRPr="005F641E">
        <w:rPr>
          <w:rFonts w:ascii="Book Antiqua" w:eastAsia="標楷體" w:hAnsi="Book Antiqua" w:cs="新細明體"/>
          <w:sz w:val="26"/>
          <w:szCs w:val="26"/>
        </w:rPr>
        <w:t>怡然樓</w:t>
      </w:r>
      <w:r w:rsidR="004B595B">
        <w:rPr>
          <w:rFonts w:ascii="Book Antiqua" w:eastAsia="標楷體" w:hAnsi="Book Antiqua" w:cs="新細明體" w:hint="eastAsia"/>
          <w:sz w:val="26"/>
          <w:szCs w:val="26"/>
        </w:rPr>
        <w:t>職探</w:t>
      </w:r>
      <w:proofErr w:type="gramEnd"/>
      <w:r w:rsidR="004B595B">
        <w:rPr>
          <w:rFonts w:ascii="Book Antiqua" w:eastAsia="標楷體" w:hAnsi="Book Antiqua" w:cs="新細明體" w:hint="eastAsia"/>
          <w:sz w:val="26"/>
          <w:szCs w:val="26"/>
        </w:rPr>
        <w:t>中心</w:t>
      </w:r>
      <w:r w:rsidRPr="005F641E">
        <w:rPr>
          <w:rFonts w:ascii="Book Antiqua" w:eastAsia="標楷體" w:hAnsi="Book Antiqua" w:cs="新細明體"/>
          <w:sz w:val="26"/>
          <w:szCs w:val="26"/>
        </w:rPr>
        <w:t>(</w:t>
      </w:r>
      <w:r w:rsidRPr="005F641E">
        <w:rPr>
          <w:rFonts w:ascii="Book Antiqua" w:eastAsia="標楷體" w:hAnsi="Book Antiqua" w:cs="新細明體"/>
          <w:sz w:val="26"/>
          <w:szCs w:val="26"/>
        </w:rPr>
        <w:t>近新興路</w:t>
      </w:r>
      <w:r w:rsidRPr="005F641E">
        <w:rPr>
          <w:rFonts w:ascii="Book Antiqua" w:eastAsia="標楷體" w:hAnsi="Book Antiqua" w:cs="新細明體"/>
          <w:sz w:val="26"/>
          <w:szCs w:val="26"/>
        </w:rPr>
        <w:t>)</w:t>
      </w:r>
    </w:p>
    <w:p w14:paraId="3D7E1517" w14:textId="77777777" w:rsidR="00057472" w:rsidRPr="002B2921" w:rsidRDefault="00D21502" w:rsidP="001B02FA">
      <w:pPr>
        <w:widowControl/>
        <w:spacing w:beforeLines="50" w:before="180" w:afterLines="50" w:after="180" w:line="320" w:lineRule="exact"/>
        <w:ind w:leftChars="200" w:left="480"/>
        <w:rPr>
          <w:rFonts w:ascii="Book Antiqua" w:eastAsia="華康正顏楷體W5" w:hAnsi="Book Antiqua" w:cs="新細明體"/>
          <w:color w:val="0000FF"/>
          <w:sz w:val="30"/>
          <w:szCs w:val="30"/>
          <w:u w:val="dotDotDash"/>
        </w:rPr>
      </w:pPr>
      <w:r w:rsidRPr="002B2921">
        <w:rPr>
          <w:rFonts w:ascii="Book Antiqua" w:eastAsia="華康正顏楷體W5" w:hAnsi="Book Antiqua" w:cs="新細明體"/>
          <w:color w:val="0000FF"/>
          <w:sz w:val="30"/>
          <w:szCs w:val="30"/>
          <w:u w:val="dotDotDash"/>
        </w:rPr>
        <w:sym w:font="Wingdings 2" w:char="F0EB"/>
      </w:r>
      <w:r w:rsidR="00057472" w:rsidRPr="002B2921">
        <w:rPr>
          <w:rFonts w:ascii="Book Antiqua" w:eastAsia="華康正顏楷體W5" w:hAnsi="Book Antiqua" w:cs="新細明體"/>
          <w:color w:val="0000FF"/>
          <w:sz w:val="30"/>
          <w:szCs w:val="30"/>
          <w:u w:val="dotDotDash"/>
        </w:rPr>
        <w:t>報名方式</w:t>
      </w:r>
      <w:r w:rsidRPr="002B2921">
        <w:rPr>
          <w:rFonts w:ascii="Book Antiqua" w:eastAsia="華康正顏楷體W5" w:hAnsi="Book Antiqua" w:cs="新細明體"/>
          <w:color w:val="0000FF"/>
          <w:sz w:val="30"/>
          <w:szCs w:val="30"/>
          <w:u w:val="dotDotDash"/>
        </w:rPr>
        <w:sym w:font="Wingdings 2" w:char="F0EB"/>
      </w:r>
    </w:p>
    <w:p w14:paraId="28FBD96A" w14:textId="032BB1DB" w:rsidR="00CA3C4A" w:rsidRPr="005F641E" w:rsidRDefault="00057472" w:rsidP="002B4EDE">
      <w:pPr>
        <w:widowControl/>
        <w:spacing w:line="320" w:lineRule="exact"/>
        <w:ind w:leftChars="200" w:left="480"/>
        <w:rPr>
          <w:rFonts w:ascii="Book Antiqua" w:eastAsia="標楷體" w:hAnsi="Book Antiqua" w:cs="新細明體"/>
          <w:sz w:val="26"/>
          <w:szCs w:val="26"/>
        </w:rPr>
      </w:pPr>
      <w:r w:rsidRPr="005F641E">
        <w:rPr>
          <w:rFonts w:ascii="Book Antiqua" w:eastAsia="標楷體" w:hAnsi="Book Antiqua" w:cs="新細明體"/>
          <w:sz w:val="26"/>
          <w:szCs w:val="26"/>
        </w:rPr>
        <w:t>本活動</w:t>
      </w:r>
      <w:proofErr w:type="gramStart"/>
      <w:r w:rsidR="00251C90" w:rsidRPr="005F641E">
        <w:rPr>
          <w:rFonts w:ascii="Book Antiqua" w:eastAsia="標楷體" w:hAnsi="Book Antiqua" w:cs="新細明體"/>
          <w:sz w:val="26"/>
          <w:szCs w:val="26"/>
        </w:rPr>
        <w:t>採線上</w:t>
      </w:r>
      <w:proofErr w:type="gramEnd"/>
      <w:r w:rsidR="00251C90" w:rsidRPr="005F641E">
        <w:rPr>
          <w:rFonts w:ascii="Book Antiqua" w:eastAsia="標楷體" w:hAnsi="Book Antiqua" w:cs="新細明體"/>
          <w:sz w:val="26"/>
          <w:szCs w:val="26"/>
        </w:rPr>
        <w:t>報名</w:t>
      </w:r>
      <w:r w:rsidR="00251C90">
        <w:rPr>
          <w:rFonts w:ascii="Book Antiqua" w:eastAsia="標楷體" w:hAnsi="Book Antiqua" w:cs="新細明體" w:hint="eastAsia"/>
          <w:sz w:val="26"/>
          <w:szCs w:val="26"/>
        </w:rPr>
        <w:t>，報名時間</w:t>
      </w:r>
      <w:r w:rsidR="00251C90" w:rsidRPr="009877FA">
        <w:rPr>
          <w:rFonts w:ascii="Book Antiqua" w:eastAsia="標楷體" w:hAnsi="Book Antiqua" w:cs="新細明體" w:hint="eastAsia"/>
          <w:sz w:val="26"/>
          <w:szCs w:val="26"/>
        </w:rPr>
        <w:t>為：</w:t>
      </w:r>
      <w:r w:rsidR="00251C90" w:rsidRPr="009877FA">
        <w:rPr>
          <w:rFonts w:ascii="Book Antiqua" w:eastAsia="標楷體" w:hAnsi="Book Antiqua" w:cs="新細明體"/>
          <w:sz w:val="26"/>
          <w:szCs w:val="26"/>
        </w:rPr>
        <w:t>1</w:t>
      </w:r>
      <w:r w:rsidR="00062E0A" w:rsidRPr="009877FA">
        <w:rPr>
          <w:rFonts w:ascii="Book Antiqua" w:eastAsia="標楷體" w:hAnsi="Book Antiqua" w:cs="新細明體" w:hint="eastAsia"/>
          <w:sz w:val="26"/>
          <w:szCs w:val="26"/>
        </w:rPr>
        <w:t>1</w:t>
      </w:r>
      <w:r w:rsidR="00D15770">
        <w:rPr>
          <w:rFonts w:ascii="Book Antiqua" w:eastAsia="標楷體" w:hAnsi="Book Antiqua" w:cs="新細明體" w:hint="eastAsia"/>
          <w:sz w:val="26"/>
          <w:szCs w:val="26"/>
        </w:rPr>
        <w:t>3</w:t>
      </w:r>
      <w:r w:rsidRPr="009877FA">
        <w:rPr>
          <w:rFonts w:ascii="Book Antiqua" w:eastAsia="標楷體" w:hAnsi="Book Antiqua" w:cs="新細明體"/>
          <w:sz w:val="26"/>
          <w:szCs w:val="26"/>
        </w:rPr>
        <w:t>年</w:t>
      </w:r>
      <w:r w:rsidR="00062E0A" w:rsidRPr="009877FA">
        <w:rPr>
          <w:rFonts w:ascii="Book Antiqua" w:eastAsia="標楷體" w:hAnsi="Book Antiqua" w:cs="新細明體" w:hint="eastAsia"/>
          <w:sz w:val="26"/>
          <w:szCs w:val="26"/>
        </w:rPr>
        <w:t>1</w:t>
      </w:r>
      <w:r w:rsidRPr="009877FA">
        <w:rPr>
          <w:rFonts w:ascii="Book Antiqua" w:eastAsia="標楷體" w:hAnsi="Book Antiqua" w:cs="新細明體"/>
          <w:sz w:val="26"/>
          <w:szCs w:val="26"/>
        </w:rPr>
        <w:t>月</w:t>
      </w:r>
      <w:r w:rsidR="00D15770">
        <w:rPr>
          <w:rFonts w:ascii="Book Antiqua" w:eastAsia="標楷體" w:hAnsi="Book Antiqua" w:cs="新細明體" w:hint="eastAsia"/>
          <w:sz w:val="26"/>
          <w:szCs w:val="26"/>
        </w:rPr>
        <w:t>15</w:t>
      </w:r>
      <w:r w:rsidRPr="009877FA">
        <w:rPr>
          <w:rFonts w:ascii="Book Antiqua" w:eastAsia="標楷體" w:hAnsi="Book Antiqua" w:cs="新細明體"/>
          <w:sz w:val="26"/>
          <w:szCs w:val="26"/>
        </w:rPr>
        <w:t>日</w:t>
      </w:r>
      <w:r w:rsidR="000F7520" w:rsidRPr="009877FA">
        <w:rPr>
          <w:rFonts w:ascii="Book Antiqua" w:eastAsia="標楷體" w:hAnsi="Book Antiqua" w:cs="新細明體" w:hint="eastAsia"/>
          <w:sz w:val="26"/>
          <w:szCs w:val="26"/>
        </w:rPr>
        <w:t>(</w:t>
      </w:r>
      <w:proofErr w:type="gramStart"/>
      <w:r w:rsidR="00D15770">
        <w:rPr>
          <w:rFonts w:ascii="Book Antiqua" w:eastAsia="標楷體" w:hAnsi="Book Antiqua" w:cs="新細明體" w:hint="eastAsia"/>
          <w:sz w:val="26"/>
          <w:szCs w:val="26"/>
        </w:rPr>
        <w:t>一</w:t>
      </w:r>
      <w:proofErr w:type="gramEnd"/>
      <w:r w:rsidR="000F7520" w:rsidRPr="009877FA">
        <w:rPr>
          <w:rFonts w:ascii="Book Antiqua" w:eastAsia="標楷體" w:hAnsi="Book Antiqua" w:cs="新細明體" w:hint="eastAsia"/>
          <w:sz w:val="26"/>
          <w:szCs w:val="26"/>
        </w:rPr>
        <w:t>)</w:t>
      </w:r>
      <w:r w:rsidR="00251C90" w:rsidRPr="009877FA">
        <w:rPr>
          <w:rFonts w:ascii="Book Antiqua" w:eastAsia="標楷體" w:hAnsi="Book Antiqua" w:cs="新細明體" w:hint="eastAsia"/>
          <w:sz w:val="26"/>
          <w:szCs w:val="26"/>
        </w:rPr>
        <w:t>早上</w:t>
      </w:r>
      <w:r w:rsidR="003658A4" w:rsidRPr="009877FA">
        <w:rPr>
          <w:rFonts w:ascii="Book Antiqua" w:eastAsia="標楷體" w:hAnsi="Book Antiqua" w:cs="新細明體" w:hint="eastAsia"/>
          <w:sz w:val="26"/>
          <w:szCs w:val="26"/>
        </w:rPr>
        <w:t>10</w:t>
      </w:r>
      <w:r w:rsidR="0030376B" w:rsidRPr="009877FA">
        <w:rPr>
          <w:rFonts w:ascii="Book Antiqua" w:eastAsia="標楷體" w:hAnsi="Book Antiqua" w:cs="新細明體" w:hint="eastAsia"/>
          <w:sz w:val="26"/>
          <w:szCs w:val="26"/>
        </w:rPr>
        <w:t>點</w:t>
      </w:r>
      <w:r w:rsidRPr="009877FA">
        <w:rPr>
          <w:rFonts w:ascii="Book Antiqua" w:eastAsia="標楷體" w:hAnsi="Book Antiqua" w:cs="新細明體"/>
          <w:sz w:val="26"/>
          <w:szCs w:val="26"/>
        </w:rPr>
        <w:t>至</w:t>
      </w:r>
      <w:r w:rsidR="0030376B" w:rsidRPr="009877FA">
        <w:rPr>
          <w:rFonts w:ascii="Book Antiqua" w:eastAsia="標楷體" w:hAnsi="Book Antiqua" w:cs="新細明體" w:hint="eastAsia"/>
          <w:sz w:val="26"/>
          <w:szCs w:val="26"/>
        </w:rPr>
        <w:t>下</w:t>
      </w:r>
      <w:r w:rsidR="0030376B">
        <w:rPr>
          <w:rFonts w:ascii="Book Antiqua" w:eastAsia="標楷體" w:hAnsi="Book Antiqua" w:cs="新細明體" w:hint="eastAsia"/>
          <w:sz w:val="26"/>
          <w:szCs w:val="26"/>
        </w:rPr>
        <w:t>午</w:t>
      </w:r>
      <w:r w:rsidR="003658A4">
        <w:rPr>
          <w:rFonts w:ascii="Book Antiqua" w:eastAsia="標楷體" w:hAnsi="Book Antiqua" w:cs="新細明體" w:hint="eastAsia"/>
          <w:sz w:val="26"/>
          <w:szCs w:val="26"/>
        </w:rPr>
        <w:t>5</w:t>
      </w:r>
      <w:r w:rsidR="0030376B">
        <w:rPr>
          <w:rFonts w:ascii="Book Antiqua" w:eastAsia="標楷體" w:hAnsi="Book Antiqua" w:cs="新細明體" w:hint="eastAsia"/>
          <w:sz w:val="26"/>
          <w:szCs w:val="26"/>
        </w:rPr>
        <w:t>點</w:t>
      </w:r>
      <w:r w:rsidR="00CA3C4A" w:rsidRPr="005F641E">
        <w:rPr>
          <w:rFonts w:ascii="Book Antiqua" w:eastAsia="標楷體" w:hAnsi="Book Antiqua" w:cs="新細明體"/>
          <w:sz w:val="26"/>
          <w:szCs w:val="26"/>
        </w:rPr>
        <w:t>。</w:t>
      </w:r>
    </w:p>
    <w:p w14:paraId="74342935" w14:textId="77777777" w:rsidR="001B02FA" w:rsidRDefault="00CA3C4A" w:rsidP="002B4EDE">
      <w:pPr>
        <w:widowControl/>
        <w:spacing w:line="320" w:lineRule="exact"/>
        <w:ind w:leftChars="200" w:left="480"/>
        <w:rPr>
          <w:rFonts w:ascii="Book Antiqua" w:eastAsia="標楷體" w:hAnsi="Book Antiqua" w:cs="新細明體"/>
          <w:sz w:val="26"/>
          <w:szCs w:val="26"/>
        </w:rPr>
      </w:pPr>
      <w:r w:rsidRPr="005F641E">
        <w:rPr>
          <w:rFonts w:ascii="Book Antiqua" w:eastAsia="標楷體" w:hAnsi="Book Antiqua" w:cs="新細明體"/>
          <w:sz w:val="26"/>
          <w:szCs w:val="26"/>
        </w:rPr>
        <w:t>報名網址請</w:t>
      </w:r>
      <w:r w:rsidR="00025617" w:rsidRPr="005F641E">
        <w:rPr>
          <w:rFonts w:ascii="Book Antiqua" w:eastAsia="標楷體" w:hAnsi="Book Antiqua" w:cs="新細明體"/>
          <w:sz w:val="26"/>
          <w:szCs w:val="26"/>
        </w:rPr>
        <w:t>至</w:t>
      </w:r>
      <w:proofErr w:type="spellStart"/>
      <w:r w:rsidR="00025617" w:rsidRPr="005F641E">
        <w:rPr>
          <w:rFonts w:ascii="Book Antiqua" w:eastAsia="標楷體" w:hAnsi="Book Antiqua" w:cs="新細明體"/>
          <w:sz w:val="26"/>
          <w:szCs w:val="26"/>
        </w:rPr>
        <w:t>BeClass</w:t>
      </w:r>
      <w:proofErr w:type="spellEnd"/>
      <w:proofErr w:type="gramStart"/>
      <w:r w:rsidR="00025617" w:rsidRPr="005F641E">
        <w:rPr>
          <w:rFonts w:ascii="Book Antiqua" w:eastAsia="標楷體" w:hAnsi="Book Antiqua" w:cs="新細明體"/>
          <w:sz w:val="26"/>
          <w:szCs w:val="26"/>
        </w:rPr>
        <w:t>線上報名</w:t>
      </w:r>
      <w:proofErr w:type="gramEnd"/>
      <w:r w:rsidR="000F7520">
        <w:rPr>
          <w:rFonts w:ascii="Book Antiqua" w:eastAsia="標楷體" w:hAnsi="Book Antiqua" w:cs="新細明體" w:hint="eastAsia"/>
          <w:sz w:val="26"/>
          <w:szCs w:val="26"/>
        </w:rPr>
        <w:t>，</w:t>
      </w:r>
      <w:r w:rsidR="00025617" w:rsidRPr="005F641E">
        <w:rPr>
          <w:rFonts w:ascii="Book Antiqua" w:eastAsia="標楷體" w:hAnsi="Book Antiqua" w:cs="新細明體"/>
          <w:sz w:val="26"/>
          <w:szCs w:val="26"/>
        </w:rPr>
        <w:t>網站搜尋「</w:t>
      </w:r>
      <w:proofErr w:type="gramStart"/>
      <w:r w:rsidR="009877FA">
        <w:rPr>
          <w:rFonts w:ascii="Book Antiqua" w:eastAsia="標楷體" w:hAnsi="Book Antiqua" w:cs="新細明體" w:hint="eastAsia"/>
          <w:sz w:val="26"/>
          <w:szCs w:val="26"/>
        </w:rPr>
        <w:t>職探夢</w:t>
      </w:r>
      <w:proofErr w:type="gramEnd"/>
      <w:r w:rsidR="009877FA">
        <w:rPr>
          <w:rFonts w:ascii="Book Antiqua" w:eastAsia="標楷體" w:hAnsi="Book Antiqua" w:cs="新細明體" w:hint="eastAsia"/>
          <w:sz w:val="26"/>
          <w:szCs w:val="26"/>
        </w:rPr>
        <w:t>工廠</w:t>
      </w:r>
      <w:r w:rsidR="009877FA">
        <w:rPr>
          <w:rFonts w:ascii="Book Antiqua" w:eastAsia="標楷體" w:hAnsi="Book Antiqua" w:cs="新細明體" w:hint="eastAsia"/>
          <w:sz w:val="26"/>
          <w:szCs w:val="26"/>
        </w:rPr>
        <w:t>-</w:t>
      </w:r>
      <w:proofErr w:type="gramStart"/>
      <w:r w:rsidR="00D15770" w:rsidRPr="00D15770">
        <w:rPr>
          <w:rFonts w:ascii="Book Antiqua" w:eastAsia="標楷體" w:hAnsi="Book Antiqua" w:cs="新細明體" w:hint="eastAsia"/>
          <w:sz w:val="26"/>
          <w:szCs w:val="26"/>
        </w:rPr>
        <w:t>技職達人</w:t>
      </w:r>
      <w:proofErr w:type="gramEnd"/>
      <w:r w:rsidR="00D15770" w:rsidRPr="00D15770">
        <w:rPr>
          <w:rFonts w:ascii="Book Antiqua" w:eastAsia="標楷體" w:hAnsi="Book Antiqua" w:cs="新細明體" w:hint="eastAsia"/>
          <w:sz w:val="26"/>
          <w:szCs w:val="26"/>
        </w:rPr>
        <w:t>養成計畫</w:t>
      </w:r>
      <w:r w:rsidR="00D15770" w:rsidRPr="00D15770">
        <w:rPr>
          <w:rFonts w:ascii="Book Antiqua" w:eastAsia="標楷體" w:hAnsi="Book Antiqua" w:cs="新細明體" w:hint="eastAsia"/>
          <w:sz w:val="26"/>
          <w:szCs w:val="26"/>
        </w:rPr>
        <w:t>-</w:t>
      </w:r>
      <w:r w:rsidR="00D15770" w:rsidRPr="00D15770">
        <w:rPr>
          <w:rFonts w:ascii="Book Antiqua" w:eastAsia="標楷體" w:hAnsi="Book Antiqua" w:cs="新細明體" w:hint="eastAsia"/>
          <w:sz w:val="26"/>
          <w:szCs w:val="26"/>
        </w:rPr>
        <w:t>飾品設計師</w:t>
      </w:r>
      <w:r w:rsidR="00025617" w:rsidRPr="005F641E">
        <w:rPr>
          <w:rFonts w:ascii="Book Antiqua" w:eastAsia="標楷體" w:hAnsi="Book Antiqua" w:cs="新細明體"/>
          <w:sz w:val="26"/>
          <w:szCs w:val="26"/>
        </w:rPr>
        <w:t>」</w:t>
      </w:r>
    </w:p>
    <w:p w14:paraId="60D08AFA" w14:textId="4C1F9F6E" w:rsidR="00057472" w:rsidRPr="005F641E" w:rsidRDefault="00025617" w:rsidP="002B4EDE">
      <w:pPr>
        <w:widowControl/>
        <w:spacing w:line="320" w:lineRule="exact"/>
        <w:ind w:leftChars="200" w:left="480"/>
        <w:rPr>
          <w:rFonts w:ascii="Book Antiqua" w:eastAsia="標楷體" w:hAnsi="Book Antiqua" w:cs="新細明體"/>
          <w:sz w:val="26"/>
          <w:szCs w:val="26"/>
        </w:rPr>
      </w:pPr>
      <w:r w:rsidRPr="005F641E">
        <w:rPr>
          <w:rFonts w:ascii="Book Antiqua" w:eastAsia="標楷體" w:hAnsi="Book Antiqua" w:cs="新細明體"/>
          <w:sz w:val="26"/>
          <w:szCs w:val="26"/>
        </w:rPr>
        <w:t>或</w:t>
      </w:r>
      <w:r w:rsidR="002B4EDE">
        <w:rPr>
          <w:rFonts w:ascii="Book Antiqua" w:eastAsia="標楷體" w:hAnsi="Book Antiqua" w:cs="新細明體" w:hint="eastAsia"/>
          <w:sz w:val="26"/>
          <w:szCs w:val="26"/>
        </w:rPr>
        <w:t>至</w:t>
      </w:r>
      <w:r w:rsidRPr="005F641E">
        <w:rPr>
          <w:rFonts w:ascii="Book Antiqua" w:eastAsia="標楷體" w:hAnsi="Book Antiqua" w:cs="新細明體"/>
          <w:sz w:val="26"/>
          <w:szCs w:val="26"/>
        </w:rPr>
        <w:t>宜蘭國中首</w:t>
      </w:r>
      <w:r w:rsidR="00CA3C4A" w:rsidRPr="005F641E">
        <w:rPr>
          <w:rFonts w:ascii="Book Antiqua" w:eastAsia="標楷體" w:hAnsi="Book Antiqua" w:cs="新細明體"/>
          <w:sz w:val="26"/>
          <w:szCs w:val="26"/>
        </w:rPr>
        <w:t>頁點選</w:t>
      </w:r>
      <w:r w:rsidR="00AA6E57">
        <w:rPr>
          <w:rFonts w:ascii="Book Antiqua" w:eastAsia="標楷體" w:hAnsi="Book Antiqua" w:cs="新細明體" w:hint="eastAsia"/>
          <w:sz w:val="26"/>
          <w:szCs w:val="26"/>
        </w:rPr>
        <w:t>報名網址。</w:t>
      </w:r>
    </w:p>
    <w:p w14:paraId="3B707FFF" w14:textId="65431F3D" w:rsidR="00057472" w:rsidRPr="005F641E" w:rsidRDefault="005F641E" w:rsidP="002B4EDE">
      <w:pPr>
        <w:widowControl/>
        <w:spacing w:line="320" w:lineRule="exact"/>
        <w:ind w:leftChars="200" w:left="480"/>
        <w:rPr>
          <w:rFonts w:ascii="Book Antiqua" w:eastAsia="標楷體" w:hAnsi="Book Antiqua" w:cs="新細明體"/>
          <w:sz w:val="26"/>
          <w:szCs w:val="26"/>
        </w:rPr>
      </w:pPr>
      <w:r>
        <w:rPr>
          <w:rFonts w:ascii="Book Antiqua" w:eastAsia="標楷體" w:hAnsi="Book Antiqua" w:cs="新細明體"/>
          <w:sz w:val="26"/>
          <w:szCs w:val="26"/>
        </w:rPr>
        <w:t>有意參加者，請在期限內完成報名</w:t>
      </w:r>
      <w:r w:rsidR="000F7520">
        <w:rPr>
          <w:rFonts w:ascii="Book Antiqua" w:eastAsia="標楷體" w:hAnsi="Book Antiqua" w:cs="新細明體" w:hint="eastAsia"/>
          <w:sz w:val="26"/>
          <w:szCs w:val="26"/>
        </w:rPr>
        <w:t>，</w:t>
      </w:r>
      <w:r w:rsidR="000F7520">
        <w:rPr>
          <w:rFonts w:ascii="Book Antiqua" w:eastAsia="標楷體" w:hAnsi="Book Antiqua" w:cs="新細明體"/>
          <w:sz w:val="26"/>
          <w:szCs w:val="26"/>
        </w:rPr>
        <w:t>本中心</w:t>
      </w:r>
      <w:r w:rsidR="00672179">
        <w:rPr>
          <w:rFonts w:ascii="Book Antiqua" w:eastAsia="標楷體" w:hAnsi="Book Antiqua" w:cs="新細明體" w:hint="eastAsia"/>
          <w:sz w:val="26"/>
          <w:szCs w:val="26"/>
        </w:rPr>
        <w:t>保有</w:t>
      </w:r>
      <w:r w:rsidR="00057472" w:rsidRPr="005F641E">
        <w:rPr>
          <w:rFonts w:ascii="Book Antiqua" w:eastAsia="標楷體" w:hAnsi="Book Antiqua" w:cs="新細明體"/>
          <w:sz w:val="26"/>
          <w:szCs w:val="26"/>
        </w:rPr>
        <w:t>篩選錄取者之權利</w:t>
      </w:r>
      <w:r w:rsidR="00427948">
        <w:rPr>
          <w:rFonts w:ascii="Book Antiqua" w:eastAsia="標楷體" w:hAnsi="Book Antiqua" w:cs="新細明體" w:hint="eastAsia"/>
          <w:sz w:val="26"/>
          <w:szCs w:val="26"/>
        </w:rPr>
        <w:t>。</w:t>
      </w:r>
    </w:p>
    <w:p w14:paraId="613AF4F6" w14:textId="77777777" w:rsidR="001B02FA" w:rsidRDefault="00057472" w:rsidP="002B4EDE">
      <w:pPr>
        <w:widowControl/>
        <w:spacing w:line="320" w:lineRule="exact"/>
        <w:ind w:leftChars="200" w:left="480"/>
        <w:rPr>
          <w:rFonts w:ascii="Book Antiqua" w:eastAsia="標楷體" w:hAnsi="Book Antiqua" w:cs="新細明體"/>
          <w:sz w:val="26"/>
          <w:szCs w:val="26"/>
        </w:rPr>
      </w:pPr>
      <w:r w:rsidRPr="005F641E">
        <w:rPr>
          <w:rFonts w:ascii="Book Antiqua" w:eastAsia="標楷體" w:hAnsi="Book Antiqua" w:cs="新細明體"/>
          <w:sz w:val="26"/>
          <w:szCs w:val="26"/>
        </w:rPr>
        <w:t>錄取名單於</w:t>
      </w:r>
      <w:r w:rsidR="00251C90">
        <w:rPr>
          <w:rFonts w:ascii="Book Antiqua" w:eastAsia="標楷體" w:hAnsi="Book Antiqua" w:cs="新細明體"/>
          <w:sz w:val="26"/>
          <w:szCs w:val="26"/>
        </w:rPr>
        <w:t>1</w:t>
      </w:r>
      <w:r w:rsidR="00062E0A">
        <w:rPr>
          <w:rFonts w:ascii="Book Antiqua" w:eastAsia="標楷體" w:hAnsi="Book Antiqua" w:cs="新細明體" w:hint="eastAsia"/>
          <w:sz w:val="26"/>
          <w:szCs w:val="26"/>
        </w:rPr>
        <w:t>1</w:t>
      </w:r>
      <w:r w:rsidR="00D15770">
        <w:rPr>
          <w:rFonts w:ascii="Book Antiqua" w:eastAsia="標楷體" w:hAnsi="Book Antiqua" w:cs="新細明體" w:hint="eastAsia"/>
          <w:sz w:val="26"/>
          <w:szCs w:val="26"/>
        </w:rPr>
        <w:t>3</w:t>
      </w:r>
      <w:r w:rsidR="00062E0A">
        <w:rPr>
          <w:rFonts w:ascii="Book Antiqua" w:eastAsia="標楷體" w:hAnsi="Book Antiqua" w:cs="新細明體" w:hint="eastAsia"/>
          <w:sz w:val="26"/>
          <w:szCs w:val="26"/>
        </w:rPr>
        <w:t>年</w:t>
      </w:r>
      <w:r w:rsidR="00062E0A">
        <w:rPr>
          <w:rFonts w:ascii="Book Antiqua" w:eastAsia="標楷體" w:hAnsi="Book Antiqua" w:cs="新細明體" w:hint="eastAsia"/>
          <w:sz w:val="26"/>
          <w:szCs w:val="26"/>
        </w:rPr>
        <w:t>1</w:t>
      </w:r>
      <w:r w:rsidRPr="005F641E">
        <w:rPr>
          <w:rFonts w:ascii="Book Antiqua" w:eastAsia="標楷體" w:hAnsi="Book Antiqua" w:cs="新細明體"/>
          <w:sz w:val="26"/>
          <w:szCs w:val="26"/>
        </w:rPr>
        <w:t>月</w:t>
      </w:r>
      <w:r w:rsidR="002C2DF8">
        <w:rPr>
          <w:rFonts w:ascii="Book Antiqua" w:eastAsia="標楷體" w:hAnsi="Book Antiqua" w:cs="新細明體" w:hint="eastAsia"/>
          <w:sz w:val="26"/>
          <w:szCs w:val="26"/>
        </w:rPr>
        <w:t>1</w:t>
      </w:r>
      <w:r w:rsidR="00D15770">
        <w:rPr>
          <w:rFonts w:ascii="Book Antiqua" w:eastAsia="標楷體" w:hAnsi="Book Antiqua" w:cs="新細明體" w:hint="eastAsia"/>
          <w:sz w:val="26"/>
          <w:szCs w:val="26"/>
        </w:rPr>
        <w:t>6</w:t>
      </w:r>
      <w:r w:rsidRPr="005F641E">
        <w:rPr>
          <w:rFonts w:ascii="Book Antiqua" w:eastAsia="標楷體" w:hAnsi="Book Antiqua" w:cs="新細明體"/>
          <w:sz w:val="26"/>
          <w:szCs w:val="26"/>
        </w:rPr>
        <w:t>日</w:t>
      </w:r>
      <w:r w:rsidR="000F7520">
        <w:rPr>
          <w:rFonts w:ascii="Book Antiqua" w:eastAsia="標楷體" w:hAnsi="Book Antiqua" w:cs="新細明體" w:hint="eastAsia"/>
          <w:sz w:val="26"/>
          <w:szCs w:val="26"/>
        </w:rPr>
        <w:t>(</w:t>
      </w:r>
      <w:r w:rsidR="00D15770">
        <w:rPr>
          <w:rFonts w:ascii="Book Antiqua" w:eastAsia="標楷體" w:hAnsi="Book Antiqua" w:cs="新細明體" w:hint="eastAsia"/>
          <w:sz w:val="26"/>
          <w:szCs w:val="26"/>
        </w:rPr>
        <w:t>二</w:t>
      </w:r>
      <w:r w:rsidR="000F7520">
        <w:rPr>
          <w:rFonts w:ascii="Book Antiqua" w:eastAsia="標楷體" w:hAnsi="Book Antiqua" w:cs="新細明體" w:hint="eastAsia"/>
          <w:sz w:val="26"/>
          <w:szCs w:val="26"/>
        </w:rPr>
        <w:t>)</w:t>
      </w:r>
      <w:r w:rsidRPr="005F641E">
        <w:rPr>
          <w:rFonts w:ascii="Book Antiqua" w:eastAsia="標楷體" w:hAnsi="Book Antiqua" w:cs="新細明體"/>
          <w:sz w:val="26"/>
          <w:szCs w:val="26"/>
        </w:rPr>
        <w:t>公布於</w:t>
      </w:r>
      <w:r w:rsidR="002B4EDE">
        <w:rPr>
          <w:rFonts w:ascii="標楷體" w:eastAsia="標楷體" w:hAnsi="標楷體" w:cs="新細明體" w:hint="eastAsia"/>
          <w:sz w:val="26"/>
          <w:szCs w:val="26"/>
        </w:rPr>
        <w:t>「</w:t>
      </w:r>
      <w:r w:rsidR="002B4EDE" w:rsidRPr="005F641E">
        <w:rPr>
          <w:rFonts w:ascii="Book Antiqua" w:eastAsia="標楷體" w:hAnsi="Book Antiqua" w:cs="新細明體"/>
          <w:sz w:val="26"/>
          <w:szCs w:val="26"/>
        </w:rPr>
        <w:t>宜蘭國中首頁</w:t>
      </w:r>
      <w:r w:rsidR="002B4EDE">
        <w:rPr>
          <w:rFonts w:ascii="標楷體" w:eastAsia="標楷體" w:hAnsi="標楷體" w:cs="新細明體" w:hint="eastAsia"/>
          <w:sz w:val="26"/>
          <w:szCs w:val="26"/>
        </w:rPr>
        <w:t>」</w:t>
      </w:r>
      <w:r w:rsidRPr="005F641E">
        <w:rPr>
          <w:rFonts w:ascii="Book Antiqua" w:eastAsia="標楷體" w:hAnsi="Book Antiqua" w:cs="新細明體"/>
          <w:sz w:val="26"/>
          <w:szCs w:val="26"/>
        </w:rPr>
        <w:t>及</w:t>
      </w:r>
      <w:r w:rsidR="002B4EDE">
        <w:rPr>
          <w:rFonts w:ascii="標楷體" w:eastAsia="標楷體" w:hAnsi="標楷體" w:cs="新細明體" w:hint="eastAsia"/>
          <w:sz w:val="26"/>
          <w:szCs w:val="26"/>
        </w:rPr>
        <w:t>「</w:t>
      </w:r>
      <w:proofErr w:type="gramStart"/>
      <w:r w:rsidR="002B4EDE" w:rsidRPr="005F641E">
        <w:rPr>
          <w:rFonts w:ascii="Book Antiqua" w:eastAsia="標楷體" w:hAnsi="Book Antiqua" w:cs="新細明體"/>
          <w:sz w:val="26"/>
          <w:szCs w:val="26"/>
        </w:rPr>
        <w:t>職探夢</w:t>
      </w:r>
      <w:proofErr w:type="gramEnd"/>
      <w:r w:rsidR="002B4EDE" w:rsidRPr="005F641E">
        <w:rPr>
          <w:rFonts w:ascii="Book Antiqua" w:eastAsia="標楷體" w:hAnsi="Book Antiqua" w:cs="新細明體"/>
          <w:sz w:val="26"/>
          <w:szCs w:val="26"/>
        </w:rPr>
        <w:t>工廠粉絲團</w:t>
      </w:r>
      <w:r w:rsidR="002B4EDE">
        <w:rPr>
          <w:rFonts w:ascii="標楷體" w:eastAsia="標楷體" w:hAnsi="標楷體" w:cs="新細明體" w:hint="eastAsia"/>
          <w:sz w:val="26"/>
          <w:szCs w:val="26"/>
        </w:rPr>
        <w:t>」</w:t>
      </w:r>
      <w:r w:rsidRPr="005F641E">
        <w:rPr>
          <w:rFonts w:ascii="Book Antiqua" w:eastAsia="標楷體" w:hAnsi="Book Antiqua" w:cs="新細明體"/>
          <w:sz w:val="26"/>
          <w:szCs w:val="26"/>
        </w:rPr>
        <w:t>，</w:t>
      </w:r>
      <w:proofErr w:type="gramStart"/>
      <w:r w:rsidRPr="005F641E">
        <w:rPr>
          <w:rFonts w:ascii="Book Antiqua" w:eastAsia="標楷體" w:hAnsi="Book Antiqua" w:cs="新細明體"/>
          <w:sz w:val="26"/>
          <w:szCs w:val="26"/>
        </w:rPr>
        <w:t>不</w:t>
      </w:r>
      <w:proofErr w:type="gramEnd"/>
      <w:r w:rsidRPr="005F641E">
        <w:rPr>
          <w:rFonts w:ascii="Book Antiqua" w:eastAsia="標楷體" w:hAnsi="Book Antiqua" w:cs="新細明體"/>
          <w:sz w:val="26"/>
          <w:szCs w:val="26"/>
        </w:rPr>
        <w:t>另個別</w:t>
      </w:r>
    </w:p>
    <w:p w14:paraId="65EB380B" w14:textId="101DC5D3" w:rsidR="00057472" w:rsidRPr="005F641E" w:rsidRDefault="00057472" w:rsidP="002B4EDE">
      <w:pPr>
        <w:widowControl/>
        <w:spacing w:line="320" w:lineRule="exact"/>
        <w:ind w:leftChars="200" w:left="480"/>
        <w:rPr>
          <w:rFonts w:ascii="Book Antiqua" w:eastAsia="標楷體" w:hAnsi="Book Antiqua" w:cs="新細明體"/>
          <w:sz w:val="26"/>
          <w:szCs w:val="26"/>
        </w:rPr>
      </w:pPr>
      <w:r w:rsidRPr="005F641E">
        <w:rPr>
          <w:rFonts w:ascii="Book Antiqua" w:eastAsia="標楷體" w:hAnsi="Book Antiqua" w:cs="新細明體"/>
          <w:sz w:val="26"/>
          <w:szCs w:val="26"/>
        </w:rPr>
        <w:t>通知。</w:t>
      </w:r>
      <w:bookmarkStart w:id="0" w:name="_GoBack"/>
      <w:bookmarkEnd w:id="0"/>
    </w:p>
    <w:p w14:paraId="0BD1F91B" w14:textId="6ACAD53B" w:rsidR="00057472" w:rsidRPr="002B2921" w:rsidRDefault="00D21502" w:rsidP="001B02FA">
      <w:pPr>
        <w:widowControl/>
        <w:spacing w:beforeLines="50" w:before="180" w:afterLines="50" w:after="180" w:line="320" w:lineRule="exact"/>
        <w:ind w:leftChars="200" w:left="480"/>
        <w:rPr>
          <w:rFonts w:ascii="Book Antiqua" w:eastAsia="華康正顏楷體W5" w:hAnsi="Book Antiqua" w:cs="新細明體"/>
          <w:color w:val="0000FF"/>
          <w:sz w:val="30"/>
          <w:szCs w:val="30"/>
          <w:u w:val="dotDotDash"/>
        </w:rPr>
      </w:pPr>
      <w:r w:rsidRPr="002B2921">
        <w:rPr>
          <w:rFonts w:ascii="Book Antiqua" w:eastAsia="華康正顏楷體W5" w:hAnsi="Book Antiqua" w:cs="新細明體"/>
          <w:color w:val="0000FF"/>
          <w:sz w:val="30"/>
          <w:szCs w:val="30"/>
          <w:u w:val="dotDotDash"/>
        </w:rPr>
        <w:sym w:font="Wingdings 2" w:char="F0EB"/>
      </w:r>
      <w:r w:rsidR="00057472" w:rsidRPr="002B2921">
        <w:rPr>
          <w:rFonts w:ascii="Book Antiqua" w:eastAsia="華康正顏楷體W5" w:hAnsi="Book Antiqua" w:cs="新細明體"/>
          <w:color w:val="0000FF"/>
          <w:sz w:val="30"/>
          <w:szCs w:val="30"/>
          <w:u w:val="dotDotDash"/>
        </w:rPr>
        <w:t>家長同意書</w:t>
      </w:r>
      <w:r w:rsidRPr="002B2921">
        <w:rPr>
          <w:rFonts w:ascii="Book Antiqua" w:eastAsia="華康正顏楷體W5" w:hAnsi="Book Antiqua" w:cs="新細明體"/>
          <w:color w:val="0000FF"/>
          <w:sz w:val="30"/>
          <w:szCs w:val="30"/>
          <w:u w:val="dotDotDash"/>
        </w:rPr>
        <w:sym w:font="Wingdings 2" w:char="F0EB"/>
      </w:r>
    </w:p>
    <w:p w14:paraId="27A2BCCF" w14:textId="252B335E" w:rsidR="005F641E" w:rsidRDefault="00057472" w:rsidP="00E552F4">
      <w:pPr>
        <w:widowControl/>
        <w:spacing w:line="320" w:lineRule="exact"/>
        <w:ind w:leftChars="200" w:left="480"/>
        <w:rPr>
          <w:rFonts w:ascii="Book Antiqua" w:eastAsia="標楷體" w:hAnsi="Book Antiqua" w:cs="新細明體"/>
          <w:sz w:val="26"/>
          <w:szCs w:val="26"/>
        </w:rPr>
      </w:pPr>
      <w:r w:rsidRPr="005F641E">
        <w:rPr>
          <w:rFonts w:ascii="Book Antiqua" w:eastAsia="標楷體" w:hAnsi="Book Antiqua" w:cs="新細明體"/>
          <w:sz w:val="26"/>
          <w:szCs w:val="26"/>
        </w:rPr>
        <w:t>請家長至宜蘭國中</w:t>
      </w:r>
      <w:proofErr w:type="gramStart"/>
      <w:r w:rsidRPr="005F641E">
        <w:rPr>
          <w:rFonts w:ascii="Book Antiqua" w:eastAsia="標楷體" w:hAnsi="Book Antiqua" w:cs="新細明體"/>
          <w:sz w:val="26"/>
          <w:szCs w:val="26"/>
        </w:rPr>
        <w:t>官網或職探</w:t>
      </w:r>
      <w:proofErr w:type="gramEnd"/>
      <w:r w:rsidRPr="005F641E">
        <w:rPr>
          <w:rFonts w:ascii="Book Antiqua" w:eastAsia="標楷體" w:hAnsi="Book Antiqua" w:cs="新細明體"/>
          <w:sz w:val="26"/>
          <w:szCs w:val="26"/>
        </w:rPr>
        <w:t>夢工廠粉絲</w:t>
      </w:r>
      <w:r w:rsidR="00AA6E57">
        <w:rPr>
          <w:rFonts w:ascii="Book Antiqua" w:eastAsia="標楷體" w:hAnsi="Book Antiqua" w:cs="新細明體" w:hint="eastAsia"/>
          <w:sz w:val="26"/>
          <w:szCs w:val="26"/>
        </w:rPr>
        <w:t>專</w:t>
      </w:r>
      <w:r w:rsidRPr="005F641E">
        <w:rPr>
          <w:rFonts w:ascii="Book Antiqua" w:eastAsia="標楷體" w:hAnsi="Book Antiqua" w:cs="新細明體"/>
          <w:sz w:val="26"/>
          <w:szCs w:val="26"/>
        </w:rPr>
        <w:t>頁</w:t>
      </w:r>
      <w:r w:rsidR="00F11DD5" w:rsidRPr="005F641E">
        <w:rPr>
          <w:rFonts w:ascii="Book Antiqua" w:eastAsia="標楷體" w:hAnsi="Book Antiqua" w:cs="新細明體"/>
          <w:sz w:val="26"/>
          <w:szCs w:val="26"/>
        </w:rPr>
        <w:t>下載填寫</w:t>
      </w:r>
      <w:r w:rsidR="004458C7">
        <w:rPr>
          <w:rFonts w:ascii="Book Antiqua" w:eastAsia="標楷體" w:hAnsi="Book Antiqua" w:cs="新細明體" w:hint="eastAsia"/>
          <w:sz w:val="26"/>
          <w:szCs w:val="26"/>
        </w:rPr>
        <w:t>家長同意書</w:t>
      </w:r>
      <w:r w:rsidR="002B4EDE">
        <w:rPr>
          <w:rFonts w:ascii="Book Antiqua" w:eastAsia="標楷體" w:hAnsi="Book Antiqua" w:cs="新細明體" w:hint="eastAsia"/>
          <w:sz w:val="26"/>
          <w:szCs w:val="26"/>
        </w:rPr>
        <w:t>，</w:t>
      </w:r>
      <w:proofErr w:type="gramStart"/>
      <w:r w:rsidR="00E552F4">
        <w:rPr>
          <w:rFonts w:ascii="Book Antiqua" w:eastAsia="標楷體" w:hAnsi="Book Antiqua" w:cs="新細明體" w:hint="eastAsia"/>
          <w:sz w:val="26"/>
          <w:szCs w:val="26"/>
        </w:rPr>
        <w:t>於營隊</w:t>
      </w:r>
      <w:proofErr w:type="gramEnd"/>
      <w:r w:rsidR="00E552F4">
        <w:rPr>
          <w:rFonts w:ascii="Book Antiqua" w:eastAsia="標楷體" w:hAnsi="Book Antiqua" w:cs="新細明體" w:hint="eastAsia"/>
          <w:sz w:val="26"/>
          <w:szCs w:val="26"/>
        </w:rPr>
        <w:t>報到時繳交</w:t>
      </w:r>
      <w:r w:rsidRPr="005F641E">
        <w:rPr>
          <w:rFonts w:ascii="Book Antiqua" w:eastAsia="標楷體" w:hAnsi="Book Antiqua" w:cs="新細明體"/>
          <w:sz w:val="26"/>
          <w:szCs w:val="26"/>
        </w:rPr>
        <w:t>。</w:t>
      </w:r>
    </w:p>
    <w:p w14:paraId="2932263F" w14:textId="77777777" w:rsidR="00057472" w:rsidRPr="00373FC5" w:rsidRDefault="00D21502" w:rsidP="001B02FA">
      <w:pPr>
        <w:widowControl/>
        <w:spacing w:beforeLines="50" w:before="180" w:afterLines="50" w:after="180" w:line="320" w:lineRule="exact"/>
        <w:ind w:leftChars="200" w:left="480"/>
        <w:rPr>
          <w:rFonts w:ascii="Book Antiqua" w:eastAsia="華康正顏楷體W5" w:hAnsi="Book Antiqua" w:cs="新細明體"/>
          <w:color w:val="0000FF"/>
          <w:sz w:val="30"/>
          <w:szCs w:val="30"/>
          <w:u w:val="dotDotDash"/>
        </w:rPr>
      </w:pPr>
      <w:r w:rsidRPr="002B2921">
        <w:rPr>
          <w:rFonts w:ascii="Book Antiqua" w:eastAsia="華康正顏楷體W5" w:hAnsi="Book Antiqua" w:cs="新細明體"/>
          <w:color w:val="0000FF"/>
          <w:sz w:val="30"/>
          <w:szCs w:val="30"/>
          <w:u w:val="dotDotDash"/>
        </w:rPr>
        <w:sym w:font="Wingdings 2" w:char="F0EB"/>
      </w:r>
      <w:r w:rsidR="00057472" w:rsidRPr="002B2921">
        <w:rPr>
          <w:rFonts w:ascii="Book Antiqua" w:eastAsia="華康正顏楷體W5" w:hAnsi="Book Antiqua" w:cs="新細明體"/>
          <w:color w:val="0000FF"/>
          <w:sz w:val="30"/>
          <w:szCs w:val="30"/>
          <w:u w:val="dotDotDash"/>
        </w:rPr>
        <w:t>注意事項</w:t>
      </w:r>
      <w:r w:rsidRPr="002B2921">
        <w:rPr>
          <w:rFonts w:ascii="Book Antiqua" w:eastAsia="華康正顏楷體W5" w:hAnsi="Book Antiqua" w:cs="新細明體"/>
          <w:color w:val="0000FF"/>
          <w:sz w:val="30"/>
          <w:szCs w:val="30"/>
          <w:u w:val="dotDotDash"/>
        </w:rPr>
        <w:sym w:font="Wingdings 2" w:char="F0EB"/>
      </w:r>
    </w:p>
    <w:p w14:paraId="3B0F7B83" w14:textId="58A4B65D" w:rsidR="004B595B" w:rsidRPr="00641CC7" w:rsidRDefault="00912AD0" w:rsidP="00831A2F">
      <w:pPr>
        <w:pStyle w:val="a8"/>
        <w:widowControl/>
        <w:numPr>
          <w:ilvl w:val="0"/>
          <w:numId w:val="8"/>
        </w:numPr>
        <w:spacing w:line="300" w:lineRule="exact"/>
        <w:ind w:leftChars="0" w:left="839" w:hanging="357"/>
        <w:rPr>
          <w:rFonts w:ascii="Book Antiqua" w:eastAsia="標楷體" w:hAnsi="Book Antiqua" w:cs="新細明體"/>
          <w:sz w:val="26"/>
          <w:szCs w:val="26"/>
        </w:rPr>
      </w:pPr>
      <w:r w:rsidRPr="004B595B">
        <w:rPr>
          <w:rFonts w:ascii="Book Antiqua" w:eastAsia="標楷體" w:hAnsi="Book Antiqua" w:cs="新細明體"/>
          <w:sz w:val="26"/>
          <w:szCs w:val="26"/>
        </w:rPr>
        <w:t>依報名</w:t>
      </w:r>
      <w:r w:rsidRPr="004B595B">
        <w:rPr>
          <w:rFonts w:ascii="Book Antiqua" w:eastAsia="標楷體" w:hAnsi="Book Antiqua" w:cs="新細明體" w:hint="eastAsia"/>
          <w:sz w:val="26"/>
          <w:szCs w:val="26"/>
        </w:rPr>
        <w:t>時間</w:t>
      </w:r>
      <w:r w:rsidRPr="004B595B">
        <w:rPr>
          <w:rFonts w:ascii="Book Antiqua" w:eastAsia="標楷體" w:hAnsi="Book Antiqua" w:cs="新細明體"/>
          <w:sz w:val="26"/>
          <w:szCs w:val="26"/>
        </w:rPr>
        <w:t>序錄取，因活動名額有限，正取者若不克前來，</w:t>
      </w:r>
      <w:proofErr w:type="gramStart"/>
      <w:r w:rsidRPr="004B595B">
        <w:rPr>
          <w:rFonts w:ascii="Book Antiqua" w:eastAsia="標楷體" w:hAnsi="Book Antiqua" w:cs="新細明體"/>
          <w:sz w:val="26"/>
          <w:szCs w:val="26"/>
        </w:rPr>
        <w:t>請於營隊一</w:t>
      </w:r>
      <w:proofErr w:type="gramEnd"/>
      <w:r w:rsidRPr="004B595B">
        <w:rPr>
          <w:rFonts w:ascii="Book Antiqua" w:eastAsia="標楷體" w:hAnsi="Book Antiqua" w:cs="新細明體"/>
          <w:sz w:val="26"/>
          <w:szCs w:val="26"/>
        </w:rPr>
        <w:t>週前通知本中心取消報名；無故缺席課程者，本中心保留日後課程參與權利。</w:t>
      </w:r>
      <w:r w:rsidRPr="00641CC7">
        <w:rPr>
          <w:rFonts w:ascii="Book Antiqua" w:eastAsia="標楷體" w:hAnsi="Book Antiqua" w:cs="新細明體"/>
          <w:sz w:val="26"/>
          <w:szCs w:val="26"/>
        </w:rPr>
        <w:t>錄取學員，請務必全程參與。</w:t>
      </w:r>
    </w:p>
    <w:p w14:paraId="65023980" w14:textId="77CC2E03" w:rsidR="004B595B" w:rsidRDefault="00912AD0" w:rsidP="00831A2F">
      <w:pPr>
        <w:pStyle w:val="a8"/>
        <w:widowControl/>
        <w:numPr>
          <w:ilvl w:val="0"/>
          <w:numId w:val="8"/>
        </w:numPr>
        <w:spacing w:line="300" w:lineRule="exact"/>
        <w:ind w:leftChars="0" w:left="839" w:hanging="357"/>
        <w:rPr>
          <w:rFonts w:ascii="Book Antiqua" w:eastAsia="標楷體" w:hAnsi="Book Antiqua" w:cs="新細明體"/>
          <w:sz w:val="26"/>
          <w:szCs w:val="26"/>
        </w:rPr>
      </w:pPr>
      <w:r w:rsidRPr="004B595B">
        <w:rPr>
          <w:rFonts w:ascii="Book Antiqua" w:eastAsia="標楷體" w:hAnsi="Book Antiqua" w:cs="新細明體"/>
          <w:sz w:val="26"/>
          <w:szCs w:val="26"/>
        </w:rPr>
        <w:t>本活動全程免費體驗</w:t>
      </w:r>
      <w:r w:rsidR="0098248E">
        <w:rPr>
          <w:rFonts w:ascii="Book Antiqua" w:eastAsia="標楷體" w:hAnsi="Book Antiqua" w:cs="新細明體" w:hint="eastAsia"/>
          <w:sz w:val="26"/>
          <w:szCs w:val="26"/>
        </w:rPr>
        <w:t>、並提供午餐</w:t>
      </w:r>
      <w:r w:rsidRPr="004B595B">
        <w:rPr>
          <w:rFonts w:ascii="Book Antiqua" w:eastAsia="標楷體" w:hAnsi="Book Antiqua" w:cs="新細明體"/>
          <w:sz w:val="26"/>
          <w:szCs w:val="26"/>
        </w:rPr>
        <w:t>，請參加學員</w:t>
      </w:r>
      <w:r w:rsidRPr="004B595B">
        <w:rPr>
          <w:rFonts w:ascii="Book Antiqua" w:eastAsia="標楷體" w:hAnsi="Book Antiqua" w:cs="新細明體" w:hint="eastAsia"/>
          <w:sz w:val="26"/>
          <w:szCs w:val="26"/>
        </w:rPr>
        <w:t>於活動時間</w:t>
      </w:r>
      <w:r w:rsidRPr="004B595B">
        <w:rPr>
          <w:rFonts w:ascii="Book Antiqua" w:eastAsia="標楷體" w:hAnsi="Book Antiqua" w:cs="新細明體"/>
          <w:sz w:val="26"/>
          <w:szCs w:val="26"/>
        </w:rPr>
        <w:t>自行抵達</w:t>
      </w:r>
      <w:r w:rsidRPr="004B595B">
        <w:rPr>
          <w:rFonts w:ascii="Book Antiqua" w:eastAsia="標楷體" w:hAnsi="Book Antiqua" w:cs="新細明體" w:hint="eastAsia"/>
          <w:sz w:val="26"/>
          <w:szCs w:val="26"/>
        </w:rPr>
        <w:t>宜蘭國中。</w:t>
      </w:r>
    </w:p>
    <w:p w14:paraId="3E8B9CDB" w14:textId="77777777" w:rsidR="004B595B" w:rsidRDefault="00912AD0" w:rsidP="00831A2F">
      <w:pPr>
        <w:pStyle w:val="a8"/>
        <w:widowControl/>
        <w:numPr>
          <w:ilvl w:val="0"/>
          <w:numId w:val="8"/>
        </w:numPr>
        <w:spacing w:line="300" w:lineRule="exact"/>
        <w:ind w:leftChars="0" w:left="839" w:hanging="357"/>
        <w:rPr>
          <w:rFonts w:ascii="Book Antiqua" w:eastAsia="標楷體" w:hAnsi="Book Antiqua" w:cs="新細明體"/>
          <w:sz w:val="26"/>
          <w:szCs w:val="26"/>
        </w:rPr>
      </w:pPr>
      <w:r w:rsidRPr="004B595B">
        <w:rPr>
          <w:rFonts w:ascii="Book Antiqua" w:eastAsia="標楷體" w:hAnsi="Book Antiqua" w:cs="新細明體"/>
          <w:sz w:val="26"/>
          <w:szCs w:val="26"/>
        </w:rPr>
        <w:t>本活動無開放家長或其他非報名者旁聽，敬請見諒。</w:t>
      </w:r>
    </w:p>
    <w:p w14:paraId="37E491E4" w14:textId="77777777" w:rsidR="004B595B" w:rsidRDefault="00912AD0" w:rsidP="00831A2F">
      <w:pPr>
        <w:pStyle w:val="a8"/>
        <w:widowControl/>
        <w:numPr>
          <w:ilvl w:val="0"/>
          <w:numId w:val="8"/>
        </w:numPr>
        <w:spacing w:line="300" w:lineRule="exact"/>
        <w:ind w:leftChars="0" w:left="839" w:hanging="357"/>
        <w:rPr>
          <w:rFonts w:ascii="Book Antiqua" w:eastAsia="標楷體" w:hAnsi="Book Antiqua" w:cs="新細明體"/>
          <w:sz w:val="26"/>
          <w:szCs w:val="26"/>
        </w:rPr>
      </w:pPr>
      <w:r w:rsidRPr="004B595B">
        <w:rPr>
          <w:rFonts w:ascii="Book Antiqua" w:eastAsia="標楷體" w:hAnsi="Book Antiqua" w:cs="新細明體"/>
          <w:sz w:val="26"/>
          <w:szCs w:val="26"/>
        </w:rPr>
        <w:t>若遇不可抗力之天災</w:t>
      </w:r>
      <w:r w:rsidRPr="004B595B">
        <w:rPr>
          <w:rFonts w:ascii="Book Antiqua" w:eastAsia="標楷體" w:hAnsi="Book Antiqua" w:cs="新細明體"/>
          <w:sz w:val="26"/>
          <w:szCs w:val="26"/>
        </w:rPr>
        <w:t>(</w:t>
      </w:r>
      <w:r w:rsidRPr="004B595B">
        <w:rPr>
          <w:rFonts w:ascii="Book Antiqua" w:eastAsia="標楷體" w:hAnsi="Book Antiqua" w:cs="新細明體"/>
          <w:sz w:val="26"/>
          <w:szCs w:val="26"/>
        </w:rPr>
        <w:t>如：地震、颱風</w:t>
      </w:r>
      <w:r w:rsidRPr="004B595B">
        <w:rPr>
          <w:rFonts w:ascii="Book Antiqua" w:eastAsia="標楷體" w:hAnsi="Book Antiqua" w:cs="新細明體"/>
          <w:sz w:val="26"/>
          <w:szCs w:val="26"/>
        </w:rPr>
        <w:t>)</w:t>
      </w:r>
      <w:r w:rsidRPr="004B595B">
        <w:rPr>
          <w:rFonts w:ascii="Book Antiqua" w:eastAsia="標楷體" w:hAnsi="Book Antiqua" w:cs="新細明體"/>
          <w:sz w:val="26"/>
          <w:szCs w:val="26"/>
        </w:rPr>
        <w:t>，將遵循宜蘭縣政府公告取消</w:t>
      </w:r>
      <w:r w:rsidRPr="004B595B">
        <w:rPr>
          <w:rFonts w:ascii="Book Antiqua" w:eastAsia="標楷體" w:hAnsi="Book Antiqua" w:cs="新細明體" w:hint="eastAsia"/>
          <w:sz w:val="26"/>
          <w:szCs w:val="26"/>
        </w:rPr>
        <w:t>課程</w:t>
      </w:r>
      <w:r w:rsidRPr="004B595B">
        <w:rPr>
          <w:rFonts w:ascii="Book Antiqua" w:eastAsia="標楷體" w:hAnsi="Book Antiqua" w:cs="新細明體"/>
          <w:sz w:val="26"/>
          <w:szCs w:val="26"/>
        </w:rPr>
        <w:t>。</w:t>
      </w:r>
    </w:p>
    <w:p w14:paraId="3D45FCCB" w14:textId="77777777" w:rsidR="004B595B" w:rsidRDefault="00057472" w:rsidP="00831A2F">
      <w:pPr>
        <w:pStyle w:val="a8"/>
        <w:widowControl/>
        <w:numPr>
          <w:ilvl w:val="0"/>
          <w:numId w:val="8"/>
        </w:numPr>
        <w:spacing w:line="300" w:lineRule="exact"/>
        <w:ind w:leftChars="0" w:left="839" w:hanging="357"/>
        <w:rPr>
          <w:rFonts w:ascii="Book Antiqua" w:eastAsia="標楷體" w:hAnsi="Book Antiqua" w:cs="新細明體"/>
          <w:sz w:val="26"/>
          <w:szCs w:val="26"/>
        </w:rPr>
      </w:pPr>
      <w:r w:rsidRPr="004B595B">
        <w:rPr>
          <w:rFonts w:ascii="Book Antiqua" w:eastAsia="標楷體" w:hAnsi="Book Antiqua" w:cs="新細明體"/>
          <w:sz w:val="26"/>
          <w:szCs w:val="26"/>
        </w:rPr>
        <w:t>本中心保留課程解釋、修改及調整異動之權利，如有未盡事宜，以宜蘭國中</w:t>
      </w:r>
      <w:proofErr w:type="gramStart"/>
      <w:r w:rsidRPr="004B595B">
        <w:rPr>
          <w:rFonts w:ascii="Book Antiqua" w:eastAsia="標楷體" w:hAnsi="Book Antiqua" w:cs="新細明體"/>
          <w:sz w:val="26"/>
          <w:szCs w:val="26"/>
        </w:rPr>
        <w:t>官網及職探</w:t>
      </w:r>
      <w:proofErr w:type="gramEnd"/>
      <w:r w:rsidRPr="004B595B">
        <w:rPr>
          <w:rFonts w:ascii="Book Antiqua" w:eastAsia="標楷體" w:hAnsi="Book Antiqua" w:cs="新細明體"/>
          <w:sz w:val="26"/>
          <w:szCs w:val="26"/>
        </w:rPr>
        <w:t>夢工廠粉絲頁說明為主。</w:t>
      </w:r>
    </w:p>
    <w:p w14:paraId="673A6ADC" w14:textId="046A06D1" w:rsidR="00B46A66" w:rsidRPr="00641CC7" w:rsidRDefault="00057472" w:rsidP="00831A2F">
      <w:pPr>
        <w:pStyle w:val="a8"/>
        <w:widowControl/>
        <w:numPr>
          <w:ilvl w:val="0"/>
          <w:numId w:val="8"/>
        </w:numPr>
        <w:spacing w:line="300" w:lineRule="exact"/>
        <w:ind w:leftChars="0" w:left="839" w:hanging="357"/>
        <w:rPr>
          <w:rFonts w:ascii="Book Antiqua" w:eastAsia="標楷體" w:hAnsi="Book Antiqua" w:cs="新細明體" w:hint="eastAsia"/>
          <w:sz w:val="26"/>
          <w:szCs w:val="26"/>
        </w:rPr>
      </w:pPr>
      <w:r w:rsidRPr="004B595B">
        <w:rPr>
          <w:rFonts w:ascii="Book Antiqua" w:eastAsia="標楷體" w:hAnsi="Book Antiqua" w:cs="新細明體"/>
          <w:sz w:val="26"/>
          <w:szCs w:val="26"/>
        </w:rPr>
        <w:t>其他相關疑問請洽輔導</w:t>
      </w:r>
      <w:proofErr w:type="gramStart"/>
      <w:r w:rsidRPr="004B595B">
        <w:rPr>
          <w:rFonts w:ascii="Book Antiqua" w:eastAsia="標楷體" w:hAnsi="Book Antiqua" w:cs="新細明體"/>
          <w:sz w:val="26"/>
          <w:szCs w:val="26"/>
        </w:rPr>
        <w:t>室職探</w:t>
      </w:r>
      <w:proofErr w:type="gramEnd"/>
      <w:r w:rsidRPr="004B595B">
        <w:rPr>
          <w:rFonts w:ascii="Book Antiqua" w:eastAsia="標楷體" w:hAnsi="Book Antiqua" w:cs="新細明體"/>
          <w:sz w:val="26"/>
          <w:szCs w:val="26"/>
        </w:rPr>
        <w:t>中心，古小姐</w:t>
      </w:r>
      <w:r w:rsidRPr="004B595B">
        <w:rPr>
          <w:rFonts w:ascii="Book Antiqua" w:eastAsia="標楷體" w:hAnsi="Book Antiqua" w:cs="新細明體"/>
          <w:sz w:val="26"/>
          <w:szCs w:val="26"/>
        </w:rPr>
        <w:t>03-9322519</w:t>
      </w:r>
      <w:r w:rsidRPr="004B595B">
        <w:rPr>
          <w:rFonts w:ascii="Book Antiqua" w:eastAsia="標楷體" w:hAnsi="Book Antiqua" w:cs="新細明體"/>
          <w:sz w:val="26"/>
          <w:szCs w:val="26"/>
        </w:rPr>
        <w:t>轉</w:t>
      </w:r>
      <w:r w:rsidRPr="004B595B">
        <w:rPr>
          <w:rFonts w:ascii="Book Antiqua" w:eastAsia="標楷體" w:hAnsi="Book Antiqua" w:cs="新細明體"/>
          <w:sz w:val="26"/>
          <w:szCs w:val="26"/>
        </w:rPr>
        <w:t>402</w:t>
      </w:r>
      <w:r w:rsidRPr="004B595B">
        <w:rPr>
          <w:rFonts w:ascii="Book Antiqua" w:eastAsia="標楷體" w:hAnsi="Book Antiqua" w:cs="新細明體"/>
          <w:sz w:val="26"/>
          <w:szCs w:val="26"/>
        </w:rPr>
        <w:t>。</w:t>
      </w:r>
    </w:p>
    <w:sectPr w:rsidR="00B46A66" w:rsidRPr="00641CC7" w:rsidSect="001B02FA">
      <w:pgSz w:w="11906" w:h="16838"/>
      <w:pgMar w:top="284" w:right="284" w:bottom="284" w:left="284" w:header="567" w:footer="992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DDF9C5" w14:textId="77777777" w:rsidR="00676D81" w:rsidRDefault="00676D81" w:rsidP="00C63DAD">
      <w:r>
        <w:separator/>
      </w:r>
    </w:p>
  </w:endnote>
  <w:endnote w:type="continuationSeparator" w:id="0">
    <w:p w14:paraId="41FD1168" w14:textId="77777777" w:rsidR="00676D81" w:rsidRDefault="00676D81" w:rsidP="00C63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POP1體W7">
    <w:panose1 w:val="040B0709000000000000"/>
    <w:charset w:val="88"/>
    <w:family w:val="decorative"/>
    <w:pitch w:val="fixed"/>
    <w:sig w:usb0="800002E3" w:usb1="38CFFCFA" w:usb2="00000016" w:usb3="00000000" w:csb0="00100001" w:csb1="00000000"/>
  </w:font>
  <w:font w:name="華康方圓體W7">
    <w:panose1 w:val="040B0709000000000000"/>
    <w:charset w:val="88"/>
    <w:family w:val="decorative"/>
    <w:pitch w:val="fixed"/>
    <w:sig w:usb0="80000001" w:usb1="28091800" w:usb2="00000016" w:usb3="00000000" w:csb0="00100000" w:csb1="00000000"/>
  </w:font>
  <w:font w:name="華康華綜體W5">
    <w:panose1 w:val="020B0509000000000000"/>
    <w:charset w:val="88"/>
    <w:family w:val="modern"/>
    <w:pitch w:val="fixed"/>
    <w:sig w:usb0="800002E3" w:usb1="3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華康正顏楷體W5">
    <w:panose1 w:val="03000509000000000000"/>
    <w:charset w:val="88"/>
    <w:family w:val="script"/>
    <w:pitch w:val="fixed"/>
    <w:sig w:usb0="800002E3" w:usb1="3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F47251" w14:textId="77777777" w:rsidR="00676D81" w:rsidRDefault="00676D81" w:rsidP="00C63DAD">
      <w:r>
        <w:separator/>
      </w:r>
    </w:p>
  </w:footnote>
  <w:footnote w:type="continuationSeparator" w:id="0">
    <w:p w14:paraId="62EDDA1F" w14:textId="77777777" w:rsidR="00676D81" w:rsidRDefault="00676D81" w:rsidP="00C63D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27F1E"/>
    <w:multiLevelType w:val="hybridMultilevel"/>
    <w:tmpl w:val="ED86B6D4"/>
    <w:lvl w:ilvl="0" w:tplc="0FA6C80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F3A211C"/>
    <w:multiLevelType w:val="hybridMultilevel"/>
    <w:tmpl w:val="00E22774"/>
    <w:lvl w:ilvl="0" w:tplc="2E6C390C">
      <w:start w:val="1"/>
      <w:numFmt w:val="decimal"/>
      <w:lvlText w:val="%1."/>
      <w:lvlJc w:val="left"/>
      <w:pPr>
        <w:ind w:left="170" w:hanging="5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268E5951"/>
    <w:multiLevelType w:val="hybridMultilevel"/>
    <w:tmpl w:val="C0AAAE34"/>
    <w:lvl w:ilvl="0" w:tplc="554CB7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4B42741C"/>
    <w:multiLevelType w:val="hybridMultilevel"/>
    <w:tmpl w:val="DA2C65B0"/>
    <w:lvl w:ilvl="0" w:tplc="20B881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C954572"/>
    <w:multiLevelType w:val="hybridMultilevel"/>
    <w:tmpl w:val="79845E42"/>
    <w:lvl w:ilvl="0" w:tplc="215E9A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C3A6560"/>
    <w:multiLevelType w:val="hybridMultilevel"/>
    <w:tmpl w:val="BE4CE588"/>
    <w:lvl w:ilvl="0" w:tplc="C818DD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0AB3D4D"/>
    <w:multiLevelType w:val="hybridMultilevel"/>
    <w:tmpl w:val="B73059E6"/>
    <w:lvl w:ilvl="0" w:tplc="9E8CE228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6B155A31"/>
    <w:multiLevelType w:val="hybridMultilevel"/>
    <w:tmpl w:val="C0AAAE34"/>
    <w:lvl w:ilvl="0" w:tplc="554CB7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 w15:restartNumberingAfterBreak="0">
    <w:nsid w:val="6B253EF3"/>
    <w:multiLevelType w:val="hybridMultilevel"/>
    <w:tmpl w:val="9C34ED0C"/>
    <w:lvl w:ilvl="0" w:tplc="6AEECED0">
      <w:start w:val="1"/>
      <w:numFmt w:val="decimal"/>
      <w:lvlText w:val="%1."/>
      <w:lvlJc w:val="left"/>
      <w:pPr>
        <w:ind w:left="57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7"/>
  </w:num>
  <w:num w:numId="5">
    <w:abstractNumId w:val="8"/>
  </w:num>
  <w:num w:numId="6">
    <w:abstractNumId w:val="5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o:colormru v:ext="edit" colors="#c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276"/>
    <w:rsid w:val="000122F9"/>
    <w:rsid w:val="00020D19"/>
    <w:rsid w:val="00025617"/>
    <w:rsid w:val="00026F08"/>
    <w:rsid w:val="000302D2"/>
    <w:rsid w:val="000313EE"/>
    <w:rsid w:val="0003221D"/>
    <w:rsid w:val="00035737"/>
    <w:rsid w:val="00057472"/>
    <w:rsid w:val="0006268B"/>
    <w:rsid w:val="00062E0A"/>
    <w:rsid w:val="00064A47"/>
    <w:rsid w:val="00094042"/>
    <w:rsid w:val="000D38FA"/>
    <w:rsid w:val="000D68CF"/>
    <w:rsid w:val="000F7520"/>
    <w:rsid w:val="00100C08"/>
    <w:rsid w:val="001010BE"/>
    <w:rsid w:val="001122D3"/>
    <w:rsid w:val="00153211"/>
    <w:rsid w:val="00156DAC"/>
    <w:rsid w:val="001A3CC6"/>
    <w:rsid w:val="001B02FA"/>
    <w:rsid w:val="001C3E56"/>
    <w:rsid w:val="001E1B4B"/>
    <w:rsid w:val="001E2A55"/>
    <w:rsid w:val="0022364F"/>
    <w:rsid w:val="00224303"/>
    <w:rsid w:val="00232937"/>
    <w:rsid w:val="00251C90"/>
    <w:rsid w:val="0027356A"/>
    <w:rsid w:val="00280387"/>
    <w:rsid w:val="002A5577"/>
    <w:rsid w:val="002A56DF"/>
    <w:rsid w:val="002B2921"/>
    <w:rsid w:val="002B4EDE"/>
    <w:rsid w:val="002B7CD2"/>
    <w:rsid w:val="002C2DF8"/>
    <w:rsid w:val="002E2B55"/>
    <w:rsid w:val="002E5637"/>
    <w:rsid w:val="003007B7"/>
    <w:rsid w:val="0030376B"/>
    <w:rsid w:val="00344082"/>
    <w:rsid w:val="00355DB6"/>
    <w:rsid w:val="00360F5A"/>
    <w:rsid w:val="003658A4"/>
    <w:rsid w:val="00373FC5"/>
    <w:rsid w:val="00392C8E"/>
    <w:rsid w:val="003C5411"/>
    <w:rsid w:val="00415A3F"/>
    <w:rsid w:val="00424BD4"/>
    <w:rsid w:val="00426F78"/>
    <w:rsid w:val="00427948"/>
    <w:rsid w:val="0043085F"/>
    <w:rsid w:val="00434574"/>
    <w:rsid w:val="00443E55"/>
    <w:rsid w:val="004458C7"/>
    <w:rsid w:val="0045675B"/>
    <w:rsid w:val="0049431F"/>
    <w:rsid w:val="004B595B"/>
    <w:rsid w:val="004E3D5B"/>
    <w:rsid w:val="004F37CB"/>
    <w:rsid w:val="004F5C63"/>
    <w:rsid w:val="004F672F"/>
    <w:rsid w:val="00504E5F"/>
    <w:rsid w:val="00546709"/>
    <w:rsid w:val="00582457"/>
    <w:rsid w:val="00587DBE"/>
    <w:rsid w:val="005F641E"/>
    <w:rsid w:val="00620B04"/>
    <w:rsid w:val="00630544"/>
    <w:rsid w:val="00641CC7"/>
    <w:rsid w:val="00641CF9"/>
    <w:rsid w:val="00652E1C"/>
    <w:rsid w:val="00653460"/>
    <w:rsid w:val="006576E5"/>
    <w:rsid w:val="00661ABA"/>
    <w:rsid w:val="00672179"/>
    <w:rsid w:val="00676D81"/>
    <w:rsid w:val="00687436"/>
    <w:rsid w:val="00691A84"/>
    <w:rsid w:val="006D066E"/>
    <w:rsid w:val="006D1FAC"/>
    <w:rsid w:val="006E1117"/>
    <w:rsid w:val="007074C9"/>
    <w:rsid w:val="00716DCC"/>
    <w:rsid w:val="007229B5"/>
    <w:rsid w:val="00722E4D"/>
    <w:rsid w:val="00723723"/>
    <w:rsid w:val="0073318B"/>
    <w:rsid w:val="0076393F"/>
    <w:rsid w:val="007F0CD2"/>
    <w:rsid w:val="007F115C"/>
    <w:rsid w:val="007F35DC"/>
    <w:rsid w:val="00812CF6"/>
    <w:rsid w:val="00816015"/>
    <w:rsid w:val="00825846"/>
    <w:rsid w:val="00830712"/>
    <w:rsid w:val="00831A2F"/>
    <w:rsid w:val="008575D8"/>
    <w:rsid w:val="008604E9"/>
    <w:rsid w:val="008928C5"/>
    <w:rsid w:val="008962E5"/>
    <w:rsid w:val="008B1065"/>
    <w:rsid w:val="008C6598"/>
    <w:rsid w:val="008C7BE8"/>
    <w:rsid w:val="008D1C54"/>
    <w:rsid w:val="008F4B54"/>
    <w:rsid w:val="00903CB9"/>
    <w:rsid w:val="00912AD0"/>
    <w:rsid w:val="0094405F"/>
    <w:rsid w:val="00972BE1"/>
    <w:rsid w:val="0098248E"/>
    <w:rsid w:val="009877FA"/>
    <w:rsid w:val="00992635"/>
    <w:rsid w:val="009C4F22"/>
    <w:rsid w:val="009D43F4"/>
    <w:rsid w:val="009E155A"/>
    <w:rsid w:val="00A03587"/>
    <w:rsid w:val="00A139F5"/>
    <w:rsid w:val="00A35A6D"/>
    <w:rsid w:val="00A461FA"/>
    <w:rsid w:val="00A758F0"/>
    <w:rsid w:val="00AA6E57"/>
    <w:rsid w:val="00AC18CB"/>
    <w:rsid w:val="00AD025A"/>
    <w:rsid w:val="00AD3DD1"/>
    <w:rsid w:val="00AE4614"/>
    <w:rsid w:val="00B42276"/>
    <w:rsid w:val="00B46A66"/>
    <w:rsid w:val="00B5327F"/>
    <w:rsid w:val="00BB67A0"/>
    <w:rsid w:val="00BC5768"/>
    <w:rsid w:val="00BD0408"/>
    <w:rsid w:val="00BF13FE"/>
    <w:rsid w:val="00C343BA"/>
    <w:rsid w:val="00C43F20"/>
    <w:rsid w:val="00C5114A"/>
    <w:rsid w:val="00C63DAD"/>
    <w:rsid w:val="00C6789C"/>
    <w:rsid w:val="00C72E8D"/>
    <w:rsid w:val="00CA3C4A"/>
    <w:rsid w:val="00CF6D27"/>
    <w:rsid w:val="00D01ABE"/>
    <w:rsid w:val="00D05F21"/>
    <w:rsid w:val="00D15770"/>
    <w:rsid w:val="00D21502"/>
    <w:rsid w:val="00D26D61"/>
    <w:rsid w:val="00D31C4B"/>
    <w:rsid w:val="00D34FA5"/>
    <w:rsid w:val="00D74527"/>
    <w:rsid w:val="00DB387F"/>
    <w:rsid w:val="00DD538A"/>
    <w:rsid w:val="00E0194B"/>
    <w:rsid w:val="00E10007"/>
    <w:rsid w:val="00E43A6B"/>
    <w:rsid w:val="00E53D71"/>
    <w:rsid w:val="00E552F4"/>
    <w:rsid w:val="00E61221"/>
    <w:rsid w:val="00E65A0A"/>
    <w:rsid w:val="00E66BD5"/>
    <w:rsid w:val="00EB5F9E"/>
    <w:rsid w:val="00EC432E"/>
    <w:rsid w:val="00EE2E25"/>
    <w:rsid w:val="00EE5541"/>
    <w:rsid w:val="00F11DD5"/>
    <w:rsid w:val="00F30208"/>
    <w:rsid w:val="00F437BE"/>
    <w:rsid w:val="00F57132"/>
    <w:rsid w:val="00F659CF"/>
    <w:rsid w:val="00F877F9"/>
    <w:rsid w:val="00FC1225"/>
    <w:rsid w:val="00FC543D"/>
    <w:rsid w:val="00FD36F1"/>
    <w:rsid w:val="00FF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ff"/>
    </o:shapedefaults>
    <o:shapelayout v:ext="edit">
      <o:idmap v:ext="edit" data="1"/>
    </o:shapelayout>
  </w:shapeDefaults>
  <w:decimalSymbol w:val="."/>
  <w:listSeparator w:val=","/>
  <w14:docId w14:val="0E2384C8"/>
  <w15:docId w15:val="{F8FB8566-C040-42C4-9F43-8846C4645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63D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63DA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63D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63DAD"/>
    <w:rPr>
      <w:sz w:val="20"/>
      <w:szCs w:val="20"/>
    </w:rPr>
  </w:style>
  <w:style w:type="paragraph" w:styleId="a8">
    <w:name w:val="List Paragraph"/>
    <w:basedOn w:val="a"/>
    <w:uiPriority w:val="34"/>
    <w:qFormat/>
    <w:rsid w:val="00661ABA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EC43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C432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FD36F1"/>
    <w:pPr>
      <w:widowControl w:val="0"/>
    </w:pPr>
  </w:style>
  <w:style w:type="character" w:styleId="ac">
    <w:name w:val="Hyperlink"/>
    <w:basedOn w:val="a0"/>
    <w:uiPriority w:val="99"/>
    <w:unhideWhenUsed/>
    <w:rsid w:val="00F30208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F302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3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7CA6D-8E4E-4AF9-A4EE-4B3BC9CB5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119</Words>
  <Characters>679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ilc</cp:lastModifiedBy>
  <cp:revision>5</cp:revision>
  <cp:lastPrinted>2024-01-08T03:19:00Z</cp:lastPrinted>
  <dcterms:created xsi:type="dcterms:W3CDTF">2024-01-08T03:20:00Z</dcterms:created>
  <dcterms:modified xsi:type="dcterms:W3CDTF">2024-01-08T03:42:00Z</dcterms:modified>
</cp:coreProperties>
</file>