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4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4247"/>
        <w:gridCol w:w="3242"/>
      </w:tblGrid>
      <w:tr w:rsidR="00FA7844" w14:paraId="761D25FE" w14:textId="77777777" w:rsidTr="00422339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9724" w:type="dxa"/>
            <w:gridSpan w:val="3"/>
            <w:tcBorders>
              <w:top w:val="none" w:sz="6" w:space="0" w:color="auto"/>
              <w:bottom w:val="none" w:sz="6" w:space="0" w:color="auto"/>
            </w:tcBorders>
          </w:tcPr>
          <w:p w14:paraId="637AB922" w14:textId="0A682876" w:rsidR="00FA7844" w:rsidRDefault="00FA7844" w:rsidP="00FA7844">
            <w:pPr>
              <w:pStyle w:val="Defaul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課程表</w:t>
            </w:r>
          </w:p>
        </w:tc>
      </w:tr>
      <w:tr w:rsidR="00FA7844" w14:paraId="4FAFFEF9" w14:textId="77777777" w:rsidTr="00FA7844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223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69B08B4" w14:textId="77777777" w:rsidR="00FA7844" w:rsidRDefault="00FA7844">
            <w:pPr>
              <w:pStyle w:val="Defaul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時間</w:t>
            </w:r>
          </w:p>
        </w:tc>
        <w:tc>
          <w:tcPr>
            <w:tcW w:w="42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A9B1C9" w14:textId="77777777" w:rsidR="00FA7844" w:rsidRDefault="00FA7844">
            <w:pPr>
              <w:pStyle w:val="Defaul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課程名稱</w:t>
            </w:r>
          </w:p>
        </w:tc>
        <w:tc>
          <w:tcPr>
            <w:tcW w:w="324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D166867" w14:textId="77777777" w:rsidR="00FA7844" w:rsidRDefault="00FA7844">
            <w:pPr>
              <w:pStyle w:val="Defaul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參與人員</w:t>
            </w:r>
          </w:p>
        </w:tc>
      </w:tr>
      <w:tr w:rsidR="00FA7844" w14:paraId="2DF6AD8C" w14:textId="77777777" w:rsidTr="00FA7844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223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DD58235" w14:textId="77777777" w:rsidR="00FA7844" w:rsidRDefault="00FA784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9:30-9:55</w:t>
            </w:r>
          </w:p>
        </w:tc>
        <w:tc>
          <w:tcPr>
            <w:tcW w:w="42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F0E65F" w14:textId="77777777" w:rsidR="00FA7844" w:rsidRDefault="00FA7844">
            <w:pPr>
              <w:pStyle w:val="Defaul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報到及活動說明</w:t>
            </w:r>
          </w:p>
        </w:tc>
        <w:tc>
          <w:tcPr>
            <w:tcW w:w="324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EC2B06B" w14:textId="77777777" w:rsidR="00FA7844" w:rsidRDefault="00FA7844">
            <w:pPr>
              <w:pStyle w:val="Defaul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合辦單位代表</w:t>
            </w:r>
          </w:p>
        </w:tc>
      </w:tr>
      <w:tr w:rsidR="00FA7844" w14:paraId="3FC77F9D" w14:textId="77777777" w:rsidTr="00FA7844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223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B6CA1EF" w14:textId="77777777" w:rsidR="00FA7844" w:rsidRDefault="00FA784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10:00-10:50</w:t>
            </w:r>
          </w:p>
        </w:tc>
        <w:tc>
          <w:tcPr>
            <w:tcW w:w="42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8D3201" w14:textId="77777777" w:rsidR="00FA7844" w:rsidRDefault="00FA7844">
            <w:pPr>
              <w:pStyle w:val="Defaul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性別平等工作法修正規定</w:t>
            </w:r>
          </w:p>
          <w:p w14:paraId="60C424A8" w14:textId="77777777" w:rsidR="00FA7844" w:rsidRDefault="00FA7844">
            <w:pPr>
              <w:pStyle w:val="Default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（</w:t>
            </w:r>
            <w:proofErr w:type="gramEnd"/>
            <w:r>
              <w:rPr>
                <w:rFonts w:hint="eastAsia"/>
                <w:sz w:val="32"/>
                <w:szCs w:val="32"/>
              </w:rPr>
              <w:t>含職場性騷擾防治規定、</w:t>
            </w:r>
          </w:p>
          <w:p w14:paraId="5FBF2822" w14:textId="77777777" w:rsidR="00FA7844" w:rsidRDefault="00FA7844">
            <w:pPr>
              <w:pStyle w:val="Defaul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事業單位性騷擾防治機制等</w:t>
            </w:r>
            <w:proofErr w:type="gramStart"/>
            <w:r>
              <w:rPr>
                <w:rFonts w:hint="eastAsia"/>
                <w:sz w:val="32"/>
                <w:szCs w:val="32"/>
              </w:rPr>
              <w:t>）</w:t>
            </w:r>
            <w:proofErr w:type="gramEnd"/>
          </w:p>
        </w:tc>
        <w:tc>
          <w:tcPr>
            <w:tcW w:w="324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37377CB" w14:textId="77777777" w:rsidR="00FA7844" w:rsidRDefault="00FA7844">
            <w:pPr>
              <w:pStyle w:val="Defaul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專家學者</w:t>
            </w:r>
          </w:p>
        </w:tc>
      </w:tr>
      <w:tr w:rsidR="00FA7844" w14:paraId="4A49DBE5" w14:textId="77777777" w:rsidTr="00FA7844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223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3776DD8" w14:textId="77777777" w:rsidR="00FA7844" w:rsidRDefault="00FA784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10:50-11:00</w:t>
            </w:r>
          </w:p>
        </w:tc>
        <w:tc>
          <w:tcPr>
            <w:tcW w:w="7489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7BDE011" w14:textId="77777777" w:rsidR="00FA7844" w:rsidRDefault="00FA7844">
            <w:pPr>
              <w:pStyle w:val="Defaul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休息</w:t>
            </w:r>
          </w:p>
        </w:tc>
      </w:tr>
      <w:tr w:rsidR="00FA7844" w14:paraId="07105EC3" w14:textId="77777777" w:rsidTr="00FA7844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23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E85B371" w14:textId="77777777" w:rsidR="00FA7844" w:rsidRDefault="00FA784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11:00-12:30</w:t>
            </w:r>
          </w:p>
        </w:tc>
        <w:tc>
          <w:tcPr>
            <w:tcW w:w="42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41A1F6" w14:textId="77777777" w:rsidR="00FA7844" w:rsidRDefault="00FA7844">
            <w:pPr>
              <w:pStyle w:val="Defaul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職場性騷擾防治實務分析</w:t>
            </w:r>
          </w:p>
          <w:p w14:paraId="02EF1EC8" w14:textId="77777777" w:rsidR="00FA7844" w:rsidRDefault="00FA7844">
            <w:pPr>
              <w:pStyle w:val="Default"/>
              <w:rPr>
                <w:rFonts w:hAnsi="Arial"/>
                <w:sz w:val="32"/>
                <w:szCs w:val="32"/>
              </w:rPr>
            </w:pPr>
            <w:r>
              <w:rPr>
                <w:sz w:val="32"/>
                <w:szCs w:val="32"/>
              </w:rPr>
              <w:t>(</w:t>
            </w:r>
            <w:r>
              <w:rPr>
                <w:rFonts w:hint="eastAsia"/>
                <w:sz w:val="32"/>
                <w:szCs w:val="32"/>
              </w:rPr>
              <w:t>含</w:t>
            </w:r>
            <w:r>
              <w:rPr>
                <w:rFonts w:ascii="Arial" w:hAnsi="Arial" w:cs="Arial"/>
                <w:sz w:val="32"/>
                <w:szCs w:val="32"/>
              </w:rPr>
              <w:t>Q &amp; A</w:t>
            </w:r>
            <w:r>
              <w:rPr>
                <w:rFonts w:hAnsi="Arial"/>
                <w:sz w:val="32"/>
                <w:szCs w:val="32"/>
              </w:rPr>
              <w:t>)</w:t>
            </w:r>
          </w:p>
        </w:tc>
        <w:tc>
          <w:tcPr>
            <w:tcW w:w="324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A7C8BEA" w14:textId="77777777" w:rsidR="00FA7844" w:rsidRDefault="00FA7844">
            <w:pPr>
              <w:pStyle w:val="Defaul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專家學者</w:t>
            </w:r>
          </w:p>
        </w:tc>
      </w:tr>
      <w:tr w:rsidR="00FA7844" w14:paraId="0C5E7344" w14:textId="77777777" w:rsidTr="00FA7844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223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A1025A6" w14:textId="77777777" w:rsidR="00FA7844" w:rsidRDefault="00FA7844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12:30-</w:t>
            </w:r>
          </w:p>
        </w:tc>
        <w:tc>
          <w:tcPr>
            <w:tcW w:w="7489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8811DBA" w14:textId="77777777" w:rsidR="00FA7844" w:rsidRDefault="00FA7844">
            <w:pPr>
              <w:pStyle w:val="Defaul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午餐、賦歸</w:t>
            </w:r>
          </w:p>
        </w:tc>
      </w:tr>
    </w:tbl>
    <w:p w14:paraId="66448915" w14:textId="77777777" w:rsidR="00E26CE6" w:rsidRDefault="00E26CE6"/>
    <w:sectPr w:rsidR="00E26C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844"/>
    <w:rsid w:val="00E26CE6"/>
    <w:rsid w:val="00FA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28321"/>
  <w15:chartTrackingRefBased/>
  <w15:docId w15:val="{17964680-2A23-4122-82AA-0E925A51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784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勞工局</dc:creator>
  <cp:keywords/>
  <dc:description/>
  <cp:lastModifiedBy>勞工局</cp:lastModifiedBy>
  <cp:revision>1</cp:revision>
  <dcterms:created xsi:type="dcterms:W3CDTF">2023-11-24T01:59:00Z</dcterms:created>
  <dcterms:modified xsi:type="dcterms:W3CDTF">2023-11-24T02:01:00Z</dcterms:modified>
</cp:coreProperties>
</file>