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4D84" w14:textId="40D71F7B" w:rsidR="00580812" w:rsidRDefault="002536F6" w:rsidP="00B00A3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5D14A7B8" wp14:editId="5A0B9676">
            <wp:simplePos x="0" y="0"/>
            <wp:positionH relativeFrom="column">
              <wp:posOffset>4127500</wp:posOffset>
            </wp:positionH>
            <wp:positionV relativeFrom="paragraph">
              <wp:posOffset>0</wp:posOffset>
            </wp:positionV>
            <wp:extent cx="736600" cy="521335"/>
            <wp:effectExtent l="0" t="0" r="6350" b="0"/>
            <wp:wrapThrough wrapText="bothSides">
              <wp:wrapPolygon edited="0">
                <wp:start x="0" y="0"/>
                <wp:lineTo x="0" y="20521"/>
                <wp:lineTo x="21228" y="20521"/>
                <wp:lineTo x="21228" y="0"/>
                <wp:lineTo x="0" y="0"/>
              </wp:wrapPolygon>
            </wp:wrapThrough>
            <wp:docPr id="8194957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5532">
        <w:rPr>
          <w:rFonts w:ascii="標楷體" w:eastAsia="標楷體" w:hAnsi="標楷體" w:hint="eastAsia"/>
        </w:rPr>
        <w:t xml:space="preserve">                 </w:t>
      </w:r>
      <w:r w:rsidR="00580812">
        <w:rPr>
          <w:rFonts w:ascii="標楷體" w:eastAsia="標楷體" w:hAnsi="標楷體" w:hint="eastAsia"/>
        </w:rPr>
        <w:t xml:space="preserve">   </w:t>
      </w:r>
      <w:r w:rsidR="00580812">
        <w:rPr>
          <w:rFonts w:ascii="標楷體" w:eastAsia="標楷體" w:hAnsi="標楷體"/>
        </w:rPr>
        <w:t>2023</w:t>
      </w:r>
      <w:r w:rsidR="00580812">
        <w:rPr>
          <w:rFonts w:ascii="標楷體" w:eastAsia="標楷體" w:hAnsi="標楷體" w:hint="eastAsia"/>
        </w:rPr>
        <w:t>彰化縣社會工作師公會</w:t>
      </w:r>
    </w:p>
    <w:p w14:paraId="686FC985" w14:textId="5866A4E8" w:rsidR="00415532" w:rsidRPr="00594766" w:rsidRDefault="00415532" w:rsidP="00594766">
      <w:pPr>
        <w:ind w:firstLineChars="600" w:firstLine="1920"/>
        <w:rPr>
          <w:rFonts w:ascii="標楷體" w:eastAsia="標楷體" w:hAnsi="標楷體"/>
          <w:sz w:val="32"/>
          <w:szCs w:val="32"/>
        </w:rPr>
      </w:pPr>
      <w:r w:rsidRPr="00594766">
        <w:rPr>
          <w:rFonts w:ascii="標楷體" w:eastAsia="標楷體" w:hAnsi="標楷體" w:hint="eastAsia"/>
          <w:sz w:val="32"/>
          <w:szCs w:val="32"/>
        </w:rPr>
        <w:t>新媒體與社工實務倫理工作坊</w:t>
      </w:r>
    </w:p>
    <w:p w14:paraId="4CCFCD72" w14:textId="5FCD9317" w:rsidR="00951285" w:rsidRDefault="002536F6" w:rsidP="0045625B">
      <w:pPr>
        <w:rPr>
          <w:rFonts w:ascii="標楷體" w:eastAsia="標楷體" w:hAnsi="標楷體"/>
        </w:rPr>
      </w:pPr>
      <w:proofErr w:type="gramStart"/>
      <w:r>
        <w:rPr>
          <w:rFonts w:ascii="SimHei" w:eastAsia="SimHei" w:hAnsi="SimHei" w:hint="eastAsia"/>
        </w:rPr>
        <w:t>＊</w:t>
      </w:r>
      <w:proofErr w:type="gramEnd"/>
      <w:r w:rsidR="005279F4">
        <w:rPr>
          <w:rFonts w:ascii="標楷體" w:eastAsia="標楷體" w:hAnsi="標楷體" w:hint="eastAsia"/>
        </w:rPr>
        <w:t>前言</w:t>
      </w:r>
    </w:p>
    <w:p w14:paraId="139F0B6F" w14:textId="5C6DE2D9" w:rsidR="00951285" w:rsidRDefault="00951285" w:rsidP="00751E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5625B" w:rsidRPr="0045625B">
        <w:rPr>
          <w:rFonts w:ascii="標楷體" w:eastAsia="標楷體" w:hAnsi="標楷體" w:hint="eastAsia"/>
        </w:rPr>
        <w:t>資訊及通訊科技的日漸普及與創新，改變傳統的社會結構及溝通管道，人與人</w:t>
      </w:r>
      <w:proofErr w:type="gramStart"/>
      <w:r w:rsidR="0045625B" w:rsidRPr="0045625B">
        <w:rPr>
          <w:rFonts w:ascii="標楷體" w:eastAsia="標楷體" w:hAnsi="標楷體" w:hint="eastAsia"/>
        </w:rPr>
        <w:t>之間、</w:t>
      </w:r>
      <w:proofErr w:type="gramEnd"/>
      <w:r w:rsidR="0045625B" w:rsidRPr="0045625B">
        <w:rPr>
          <w:rFonts w:ascii="標楷體" w:eastAsia="標楷體" w:hAnsi="標楷體" w:hint="eastAsia"/>
        </w:rPr>
        <w:t>人與組織</w:t>
      </w:r>
      <w:proofErr w:type="gramStart"/>
      <w:r w:rsidR="0045625B" w:rsidRPr="0045625B">
        <w:rPr>
          <w:rFonts w:ascii="標楷體" w:eastAsia="標楷體" w:hAnsi="標楷體" w:hint="eastAsia"/>
        </w:rPr>
        <w:t>之間，</w:t>
      </w:r>
      <w:proofErr w:type="gramEnd"/>
      <w:r w:rsidR="0045625B" w:rsidRPr="0045625B">
        <w:rPr>
          <w:rFonts w:ascii="標楷體" w:eastAsia="標楷體" w:hAnsi="標楷體" w:hint="eastAsia"/>
        </w:rPr>
        <w:t>以及組織與組織之間的互動倫理界線，都將隨之改變。這種結構性的改變，使福利服務的「給」與「取」有更緊密的聯結。訊息散佈管道多元，導致訊息速度極快，社工夥伴們面臨訊息散布的壓力下，如何在社工倫理中拿捏界線，確保自己的服務對象之權益不受損害，又能讓社會大眾知悉正確的訊息，這天平的兩難需要學習去應對處理。</w:t>
      </w:r>
    </w:p>
    <w:p w14:paraId="69A9E2F4" w14:textId="6D33208B" w:rsidR="00B00A30" w:rsidRPr="00FA4351" w:rsidRDefault="004A194F" w:rsidP="00751E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00A30" w:rsidRPr="00FA4351">
        <w:rPr>
          <w:rFonts w:ascii="標楷體" w:eastAsia="標楷體" w:hAnsi="標楷體" w:hint="eastAsia"/>
        </w:rPr>
        <w:t>本課程旨在結合社會工作和新興媒體領域的知識，探討新興媒體在社會工作實踐中的應用和影響。學員將學習如何運用新興媒體工具與技術，加強社會工作的效率和效果，並了解在數位時代中保護服務對象的倫理挑戰。透過案例分享、分組討論，學生將培養跨領域合作和倫理意識，以應對現代社會工作的需求。</w:t>
      </w:r>
    </w:p>
    <w:p w14:paraId="37EAE8AC" w14:textId="77777777" w:rsidR="002536F6" w:rsidRDefault="002536F6" w:rsidP="00B00A30">
      <w:pPr>
        <w:rPr>
          <w:rFonts w:ascii="SimHei" w:hAnsi="SimHei"/>
        </w:rPr>
      </w:pPr>
    </w:p>
    <w:p w14:paraId="55F0A77A" w14:textId="6A2C133D" w:rsidR="00B00A30" w:rsidRPr="00FA4351" w:rsidRDefault="002536F6" w:rsidP="00B00A30">
      <w:pPr>
        <w:rPr>
          <w:rFonts w:ascii="標楷體" w:eastAsia="標楷體" w:hAnsi="標楷體"/>
        </w:rPr>
      </w:pPr>
      <w:proofErr w:type="gramStart"/>
      <w:r>
        <w:rPr>
          <w:rFonts w:ascii="SimHei" w:eastAsia="SimHei" w:hAnsi="SimHei" w:hint="eastAsia"/>
        </w:rPr>
        <w:t>＊</w:t>
      </w:r>
      <w:proofErr w:type="gramEnd"/>
      <w:r w:rsidR="00B00A30" w:rsidRPr="00FA4351">
        <w:rPr>
          <w:rFonts w:ascii="標楷體" w:eastAsia="標楷體" w:hAnsi="標楷體" w:hint="eastAsia"/>
        </w:rPr>
        <w:t>課程目標：</w:t>
      </w:r>
    </w:p>
    <w:p w14:paraId="56C5A05D" w14:textId="2822183D" w:rsidR="00B00A30" w:rsidRPr="00FA4351" w:rsidRDefault="00951285" w:rsidP="00B00A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00A30" w:rsidRPr="00FA4351">
        <w:rPr>
          <w:rFonts w:ascii="標楷體" w:eastAsia="標楷體" w:hAnsi="標楷體" w:hint="eastAsia"/>
        </w:rPr>
        <w:t>探討新興媒體對社會工作的影響，並分析其潛在優勢和風險。</w:t>
      </w:r>
    </w:p>
    <w:p w14:paraId="76A5E127" w14:textId="77777777" w:rsidR="00B00A30" w:rsidRPr="00FA4351" w:rsidRDefault="00B00A30" w:rsidP="002536F6">
      <w:pPr>
        <w:ind w:firstLineChars="100" w:firstLine="240"/>
        <w:rPr>
          <w:rFonts w:ascii="標楷體" w:eastAsia="標楷體" w:hAnsi="標楷體"/>
        </w:rPr>
      </w:pPr>
      <w:r w:rsidRPr="00FA4351">
        <w:rPr>
          <w:rFonts w:ascii="標楷體" w:eastAsia="標楷體" w:hAnsi="標楷體" w:hint="eastAsia"/>
        </w:rPr>
        <w:t>學習運用新興媒體工具和技術，提高社會工作實踐的效率和品質。</w:t>
      </w:r>
    </w:p>
    <w:p w14:paraId="54BB9F69" w14:textId="14283557" w:rsidR="00B00A30" w:rsidRPr="00FA4351" w:rsidRDefault="00B00A30" w:rsidP="002536F6">
      <w:pPr>
        <w:ind w:firstLineChars="100" w:firstLine="240"/>
        <w:rPr>
          <w:rFonts w:ascii="標楷體" w:eastAsia="標楷體" w:hAnsi="標楷體"/>
        </w:rPr>
      </w:pPr>
      <w:r w:rsidRPr="00FA4351">
        <w:rPr>
          <w:rFonts w:ascii="標楷體" w:eastAsia="標楷體" w:hAnsi="標楷體" w:hint="eastAsia"/>
        </w:rPr>
        <w:t>瞭解數位時代中運用新媒體的倫理應對的能力。</w:t>
      </w:r>
    </w:p>
    <w:p w14:paraId="79CD4E47" w14:textId="65F7B01C" w:rsidR="00951285" w:rsidRDefault="002536F6" w:rsidP="00B00A30">
      <w:pPr>
        <w:rPr>
          <w:rFonts w:ascii="標楷體" w:eastAsia="標楷體" w:hAnsi="標楷體"/>
        </w:rPr>
      </w:pPr>
      <w:proofErr w:type="gramStart"/>
      <w:r>
        <w:rPr>
          <w:rFonts w:ascii="SimHei" w:eastAsia="SimHei" w:hAnsi="SimHei" w:hint="eastAsia"/>
        </w:rPr>
        <w:t>＊</w:t>
      </w:r>
      <w:proofErr w:type="gramEnd"/>
      <w:r w:rsidR="00951285">
        <w:rPr>
          <w:rFonts w:ascii="標楷體" w:eastAsia="標楷體" w:hAnsi="標楷體" w:hint="eastAsia"/>
        </w:rPr>
        <w:t>主辦單位:彰化縣社會工作師公會</w:t>
      </w:r>
    </w:p>
    <w:p w14:paraId="4F2D5B0F" w14:textId="507767DB" w:rsidR="00951285" w:rsidRDefault="002536F6" w:rsidP="00B00A30">
      <w:pPr>
        <w:rPr>
          <w:rFonts w:ascii="標楷體" w:eastAsia="標楷體" w:hAnsi="標楷體"/>
        </w:rPr>
      </w:pPr>
      <w:proofErr w:type="gramStart"/>
      <w:r>
        <w:rPr>
          <w:rFonts w:ascii="SimHei" w:eastAsia="SimHei" w:hAnsi="SimHei" w:hint="eastAsia"/>
        </w:rPr>
        <w:t>＊</w:t>
      </w:r>
      <w:proofErr w:type="gramEnd"/>
      <w:r w:rsidR="00951285" w:rsidRPr="00951285">
        <w:rPr>
          <w:rFonts w:ascii="標楷體" w:eastAsia="標楷體" w:hAnsi="標楷體" w:hint="eastAsia"/>
        </w:rPr>
        <w:t>課程日期：112 年 0</w:t>
      </w:r>
      <w:r w:rsidR="00951285">
        <w:rPr>
          <w:rFonts w:ascii="標楷體" w:eastAsia="標楷體" w:hAnsi="標楷體"/>
        </w:rPr>
        <w:t>9</w:t>
      </w:r>
      <w:r w:rsidR="00951285" w:rsidRPr="00951285">
        <w:rPr>
          <w:rFonts w:ascii="標楷體" w:eastAsia="標楷體" w:hAnsi="標楷體" w:hint="eastAsia"/>
        </w:rPr>
        <w:t xml:space="preserve"> 月 </w:t>
      </w:r>
      <w:r w:rsidR="00951285">
        <w:rPr>
          <w:rFonts w:ascii="標楷體" w:eastAsia="標楷體" w:hAnsi="標楷體"/>
        </w:rPr>
        <w:t>1</w:t>
      </w:r>
      <w:r w:rsidR="00951285" w:rsidRPr="00951285">
        <w:rPr>
          <w:rFonts w:ascii="標楷體" w:eastAsia="標楷體" w:hAnsi="標楷體" w:hint="eastAsia"/>
        </w:rPr>
        <w:t>0 日（星期</w:t>
      </w:r>
      <w:r w:rsidR="00951285">
        <w:rPr>
          <w:rFonts w:ascii="標楷體" w:eastAsia="標楷體" w:hAnsi="標楷體" w:hint="eastAsia"/>
        </w:rPr>
        <w:t>日</w:t>
      </w:r>
      <w:r w:rsidR="00951285" w:rsidRPr="00951285">
        <w:rPr>
          <w:rFonts w:ascii="標楷體" w:eastAsia="標楷體" w:hAnsi="標楷體" w:hint="eastAsia"/>
        </w:rPr>
        <w:t>） 09：00 ~ 16：</w:t>
      </w:r>
      <w:r w:rsidR="00951285">
        <w:rPr>
          <w:rFonts w:ascii="標楷體" w:eastAsia="標楷體" w:hAnsi="標楷體" w:hint="eastAsia"/>
        </w:rPr>
        <w:t>0</w:t>
      </w:r>
      <w:r w:rsidR="00951285" w:rsidRPr="00951285">
        <w:rPr>
          <w:rFonts w:ascii="標楷體" w:eastAsia="標楷體" w:hAnsi="標楷體" w:hint="eastAsia"/>
        </w:rPr>
        <w:t>0</w:t>
      </w:r>
    </w:p>
    <w:p w14:paraId="6F78F373" w14:textId="6B372F0F" w:rsidR="00951285" w:rsidRDefault="002536F6" w:rsidP="00B00A30">
      <w:pPr>
        <w:rPr>
          <w:rFonts w:ascii="標楷體" w:eastAsia="標楷體" w:hAnsi="標楷體"/>
        </w:rPr>
      </w:pPr>
      <w:proofErr w:type="gramStart"/>
      <w:r>
        <w:rPr>
          <w:rFonts w:ascii="SimHei" w:eastAsia="SimHei" w:hAnsi="SimHei" w:hint="eastAsia"/>
        </w:rPr>
        <w:t>＊</w:t>
      </w:r>
      <w:proofErr w:type="gramEnd"/>
      <w:r w:rsidR="00951285" w:rsidRPr="00951285">
        <w:rPr>
          <w:rFonts w:ascii="標楷體" w:eastAsia="標楷體" w:hAnsi="標楷體" w:hint="eastAsia"/>
        </w:rPr>
        <w:t>課程地點：</w:t>
      </w:r>
      <w:r w:rsidR="00951285">
        <w:rPr>
          <w:rFonts w:ascii="標楷體" w:eastAsia="標楷體" w:hAnsi="標楷體" w:hint="eastAsia"/>
        </w:rPr>
        <w:t>彰化縣兒童青少年</w:t>
      </w:r>
      <w:proofErr w:type="gramStart"/>
      <w:r w:rsidR="00951285">
        <w:rPr>
          <w:rFonts w:ascii="標楷體" w:eastAsia="標楷體" w:hAnsi="標楷體" w:hint="eastAsia"/>
        </w:rPr>
        <w:t>福利福利</w:t>
      </w:r>
      <w:proofErr w:type="gramEnd"/>
      <w:r w:rsidR="00951285">
        <w:rPr>
          <w:rFonts w:ascii="標楷體" w:eastAsia="標楷體" w:hAnsi="標楷體" w:hint="eastAsia"/>
        </w:rPr>
        <w:t>中心(溪湖鎮德華街1</w:t>
      </w:r>
      <w:r w:rsidR="00951285">
        <w:rPr>
          <w:rFonts w:ascii="標楷體" w:eastAsia="標楷體" w:hAnsi="標楷體"/>
        </w:rPr>
        <w:t>7</w:t>
      </w:r>
      <w:r w:rsidR="00951285">
        <w:rPr>
          <w:rFonts w:ascii="標楷體" w:eastAsia="標楷體" w:hAnsi="標楷體" w:hint="eastAsia"/>
        </w:rPr>
        <w:t>號3樓)</w:t>
      </w:r>
    </w:p>
    <w:p w14:paraId="791088BD" w14:textId="2F3ECBEF" w:rsidR="007233C7" w:rsidRDefault="002536F6" w:rsidP="00580812">
      <w:pPr>
        <w:ind w:rightChars="-142" w:right="-341"/>
        <w:rPr>
          <w:rFonts w:ascii="標楷體" w:eastAsia="標楷體" w:hAnsi="標楷體"/>
        </w:rPr>
      </w:pPr>
      <w:proofErr w:type="gramStart"/>
      <w:r>
        <w:rPr>
          <w:rFonts w:ascii="SimHei" w:eastAsia="SimHei" w:hAnsi="SimHei" w:hint="eastAsia"/>
        </w:rPr>
        <w:t>＊</w:t>
      </w:r>
      <w:proofErr w:type="gramEnd"/>
      <w:r w:rsidR="007233C7" w:rsidRPr="007233C7">
        <w:rPr>
          <w:rFonts w:ascii="標楷體" w:eastAsia="標楷體" w:hAnsi="標楷體" w:hint="eastAsia"/>
        </w:rPr>
        <w:t>參加對象/人數：</w:t>
      </w:r>
      <w:r w:rsidR="007233C7">
        <w:rPr>
          <w:rFonts w:ascii="標楷體" w:eastAsia="標楷體" w:hAnsi="標楷體" w:hint="eastAsia"/>
        </w:rPr>
        <w:t>彰化縣</w:t>
      </w:r>
      <w:r w:rsidR="007233C7" w:rsidRPr="007233C7">
        <w:rPr>
          <w:rFonts w:ascii="標楷體" w:eastAsia="標楷體" w:hAnsi="標楷體" w:hint="eastAsia"/>
        </w:rPr>
        <w:t>社工師公會會員、以及其他</w:t>
      </w:r>
      <w:r w:rsidR="007233C7">
        <w:rPr>
          <w:rFonts w:ascii="標楷體" w:eastAsia="標楷體" w:hAnsi="標楷體" w:hint="eastAsia"/>
        </w:rPr>
        <w:t>本縣社會</w:t>
      </w:r>
      <w:r w:rsidR="007233C7" w:rsidRPr="007233C7">
        <w:rPr>
          <w:rFonts w:ascii="標楷體" w:eastAsia="標楷體" w:hAnsi="標楷體" w:hint="eastAsia"/>
        </w:rPr>
        <w:t>工作</w:t>
      </w:r>
      <w:r w:rsidR="007233C7">
        <w:rPr>
          <w:rFonts w:ascii="標楷體" w:eastAsia="標楷體" w:hAnsi="標楷體" w:hint="eastAsia"/>
        </w:rPr>
        <w:t>者</w:t>
      </w:r>
      <w:r w:rsidR="00580812">
        <w:rPr>
          <w:rFonts w:ascii="標楷體" w:eastAsia="標楷體" w:hAnsi="標楷體" w:hint="eastAsia"/>
        </w:rPr>
        <w:t>6</w:t>
      </w:r>
      <w:r w:rsidR="00580812">
        <w:rPr>
          <w:rFonts w:ascii="標楷體" w:eastAsia="標楷體" w:hAnsi="標楷體"/>
        </w:rPr>
        <w:t>0</w:t>
      </w:r>
      <w:r w:rsidR="00580812">
        <w:rPr>
          <w:rFonts w:ascii="標楷體" w:eastAsia="標楷體" w:hAnsi="標楷體" w:hint="eastAsia"/>
        </w:rPr>
        <w:t>人</w:t>
      </w:r>
      <w:r w:rsidR="007233C7" w:rsidRPr="007233C7">
        <w:rPr>
          <w:rFonts w:ascii="標楷體" w:eastAsia="標楷體" w:hAnsi="標楷體" w:hint="eastAsia"/>
        </w:rPr>
        <w:t>。</w:t>
      </w:r>
    </w:p>
    <w:p w14:paraId="448DBFA3" w14:textId="15F1C25C" w:rsidR="00E6044F" w:rsidRDefault="002536F6" w:rsidP="00193F29">
      <w:pPr>
        <w:rPr>
          <w:rFonts w:ascii="標楷體" w:eastAsia="標楷體" w:hAnsi="標楷體"/>
        </w:rPr>
      </w:pPr>
      <w:proofErr w:type="gramStart"/>
      <w:r>
        <w:rPr>
          <w:rFonts w:ascii="SimHei" w:eastAsia="SimHei" w:hAnsi="SimHei" w:hint="eastAsia"/>
        </w:rPr>
        <w:t>＊</w:t>
      </w:r>
      <w:proofErr w:type="gramEnd"/>
      <w:r w:rsidR="00193F29" w:rsidRPr="00193F29">
        <w:rPr>
          <w:rFonts w:ascii="標楷體" w:eastAsia="標楷體" w:hAnsi="標楷體" w:hint="eastAsia"/>
        </w:rPr>
        <w:t>報名時間：即日起接受報名，滿20人則開班，以本會會員優先。</w:t>
      </w:r>
      <w:proofErr w:type="gramStart"/>
      <w:r w:rsidR="00193F29" w:rsidRPr="00193F29">
        <w:rPr>
          <w:rFonts w:ascii="標楷體" w:eastAsia="標楷體" w:hAnsi="標楷體" w:hint="eastAsia"/>
        </w:rPr>
        <w:t>採</w:t>
      </w:r>
      <w:proofErr w:type="gramEnd"/>
      <w:r w:rsidR="00193F29" w:rsidRPr="00193F29">
        <w:rPr>
          <w:rFonts w:ascii="標楷體" w:eastAsia="標楷體" w:hAnsi="標楷體" w:hint="eastAsia"/>
        </w:rPr>
        <w:t>線上報</w:t>
      </w:r>
    </w:p>
    <w:p w14:paraId="3DF42D36" w14:textId="38533B25" w:rsidR="002536F6" w:rsidRDefault="00E6044F" w:rsidP="00E6044F">
      <w:pPr>
        <w:ind w:left="240" w:hangingChars="100" w:hanging="24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 xml:space="preserve">  </w:t>
      </w:r>
      <w:r w:rsidR="00193F29" w:rsidRPr="00193F29">
        <w:rPr>
          <w:rFonts w:ascii="標楷體" w:eastAsia="標楷體" w:hAnsi="標楷體" w:hint="eastAsia"/>
        </w:rPr>
        <w:t>名</w:t>
      </w:r>
      <w:r w:rsidR="00A85E27">
        <w:rPr>
          <w:rFonts w:ascii="新細明體" w:eastAsia="新細明體" w:hAnsi="新細明體" w:hint="eastAsia"/>
        </w:rPr>
        <w:t>，</w:t>
      </w:r>
      <w:hyperlink r:id="rId8" w:history="1">
        <w:r w:rsidR="00F666DA" w:rsidRPr="00DD463E">
          <w:rPr>
            <w:rStyle w:val="a8"/>
            <w:rFonts w:ascii="新細明體" w:eastAsia="新細明體" w:hAnsi="新細明體"/>
          </w:rPr>
          <w:t>https://www.beclass.com/rid=284b24764c29234107ca</w:t>
        </w:r>
      </w:hyperlink>
    </w:p>
    <w:p w14:paraId="5B8EE46C" w14:textId="77777777" w:rsidR="00F666DA" w:rsidRPr="00F666DA" w:rsidRDefault="00F666DA" w:rsidP="00E6044F">
      <w:pPr>
        <w:ind w:left="240" w:hangingChars="100" w:hanging="240"/>
        <w:rPr>
          <w:rFonts w:ascii="標楷體" w:eastAsia="標楷體" w:hAnsi="標楷體" w:hint="eastAsia"/>
        </w:rPr>
      </w:pPr>
    </w:p>
    <w:p w14:paraId="47392E4D" w14:textId="25C32DA3" w:rsidR="00A85E27" w:rsidRPr="00E6044F" w:rsidRDefault="00E6044F" w:rsidP="005B7767">
      <w:pPr>
        <w:ind w:rightChars="-201" w:right="-482"/>
        <w:rPr>
          <w:rFonts w:ascii="SimHei" w:hAnsi="SimHei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12551E39" wp14:editId="51790BF5">
            <wp:simplePos x="0" y="0"/>
            <wp:positionH relativeFrom="column">
              <wp:posOffset>254000</wp:posOffset>
            </wp:positionH>
            <wp:positionV relativeFrom="paragraph">
              <wp:posOffset>69850</wp:posOffset>
            </wp:positionV>
            <wp:extent cx="100965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192" y="21098"/>
                <wp:lineTo x="21192" y="0"/>
                <wp:lineTo x="0" y="0"/>
              </wp:wrapPolygon>
            </wp:wrapThrough>
            <wp:docPr id="32030899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08330" w14:textId="77777777" w:rsidR="00E6044F" w:rsidRPr="00E6044F" w:rsidRDefault="00E6044F" w:rsidP="005B7767">
      <w:pPr>
        <w:ind w:rightChars="-201" w:right="-482"/>
        <w:rPr>
          <w:rFonts w:ascii="SimHei" w:hAnsi="SimHei"/>
        </w:rPr>
      </w:pPr>
    </w:p>
    <w:p w14:paraId="7B1B420C" w14:textId="77777777" w:rsidR="00E6044F" w:rsidRDefault="00E6044F" w:rsidP="00E6044F">
      <w:pPr>
        <w:ind w:rightChars="-201" w:right="-482"/>
        <w:rPr>
          <w:rFonts w:ascii="SimHei" w:hAnsi="SimHei"/>
        </w:rPr>
      </w:pPr>
    </w:p>
    <w:p w14:paraId="6A24E6CC" w14:textId="77777777" w:rsidR="00E6044F" w:rsidRDefault="00E6044F" w:rsidP="00E6044F">
      <w:pPr>
        <w:ind w:rightChars="-201" w:right="-482"/>
        <w:rPr>
          <w:rFonts w:ascii="SimHei" w:hAnsi="SimHei"/>
        </w:rPr>
      </w:pPr>
    </w:p>
    <w:p w14:paraId="68CC87A3" w14:textId="2162E62C" w:rsidR="00E6044F" w:rsidRDefault="002536F6" w:rsidP="00E6044F">
      <w:pPr>
        <w:ind w:rightChars="-201" w:right="-482"/>
        <w:rPr>
          <w:rFonts w:ascii="標楷體" w:eastAsia="標楷體" w:hAnsi="標楷體"/>
        </w:rPr>
      </w:pPr>
      <w:proofErr w:type="gramStart"/>
      <w:r>
        <w:rPr>
          <w:rFonts w:ascii="SimHei" w:eastAsia="SimHei" w:hAnsi="SimHei" w:hint="eastAsia"/>
        </w:rPr>
        <w:t>＊</w:t>
      </w:r>
      <w:proofErr w:type="gramEnd"/>
      <w:r w:rsidR="007233C7" w:rsidRPr="007233C7">
        <w:rPr>
          <w:rFonts w:ascii="標楷體" w:eastAsia="標楷體" w:hAnsi="標楷體" w:hint="eastAsia"/>
        </w:rPr>
        <w:t>活動費用:</w:t>
      </w:r>
      <w:r w:rsidR="007233C7">
        <w:rPr>
          <w:rFonts w:ascii="標楷體" w:eastAsia="標楷體" w:hAnsi="標楷體" w:hint="eastAsia"/>
        </w:rPr>
        <w:t>彰化縣</w:t>
      </w:r>
      <w:r w:rsidR="007233C7" w:rsidRPr="007233C7">
        <w:rPr>
          <w:rFonts w:ascii="標楷體" w:eastAsia="標楷體" w:hAnsi="標楷體" w:hint="eastAsia"/>
        </w:rPr>
        <w:t>社工師公會會員免費；非會員</w:t>
      </w:r>
      <w:proofErr w:type="gramStart"/>
      <w:r w:rsidR="005B7767">
        <w:rPr>
          <w:rFonts w:ascii="標楷體" w:eastAsia="標楷體" w:hAnsi="標楷體" w:hint="eastAsia"/>
        </w:rPr>
        <w:t>酌收</w:t>
      </w:r>
      <w:r w:rsidR="007233C7" w:rsidRPr="007233C7">
        <w:rPr>
          <w:rFonts w:ascii="標楷體" w:eastAsia="標楷體" w:hAnsi="標楷體" w:hint="eastAsia"/>
        </w:rPr>
        <w:t>每場次</w:t>
      </w:r>
      <w:proofErr w:type="gramEnd"/>
    </w:p>
    <w:p w14:paraId="78D7EBAA" w14:textId="77777777" w:rsidR="00E6044F" w:rsidRDefault="00E6044F" w:rsidP="00E6044F">
      <w:pPr>
        <w:ind w:rightChars="-201" w:right="-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233C7">
        <w:rPr>
          <w:rFonts w:ascii="標楷體" w:eastAsia="標楷體" w:hAnsi="標楷體" w:hint="eastAsia"/>
        </w:rPr>
        <w:t>3</w:t>
      </w:r>
      <w:r w:rsidR="007233C7" w:rsidRPr="007233C7">
        <w:rPr>
          <w:rFonts w:ascii="標楷體" w:eastAsia="標楷體" w:hAnsi="標楷體" w:hint="eastAsia"/>
        </w:rPr>
        <w:t>00元(含餐費</w:t>
      </w:r>
      <w:r w:rsidR="005B7767">
        <w:rPr>
          <w:rFonts w:ascii="標楷體" w:eastAsia="標楷體" w:hAnsi="標楷體" w:hint="eastAsia"/>
        </w:rPr>
        <w:t>及講義費</w:t>
      </w:r>
      <w:r w:rsidR="007233C7" w:rsidRPr="007233C7">
        <w:rPr>
          <w:rFonts w:ascii="標楷體" w:eastAsia="標楷體" w:hAnsi="標楷體" w:hint="eastAsia"/>
        </w:rPr>
        <w:t>；未繳</w:t>
      </w:r>
      <w:proofErr w:type="gramStart"/>
      <w:r w:rsidR="007233C7" w:rsidRPr="007233C7">
        <w:rPr>
          <w:rFonts w:ascii="標楷體" w:eastAsia="標楷體" w:hAnsi="標楷體" w:hint="eastAsia"/>
        </w:rPr>
        <w:t>1</w:t>
      </w:r>
      <w:r w:rsidR="007233C7">
        <w:rPr>
          <w:rFonts w:ascii="標楷體" w:eastAsia="標楷體" w:hAnsi="標楷體"/>
        </w:rPr>
        <w:t>12</w:t>
      </w:r>
      <w:proofErr w:type="gramEnd"/>
      <w:r w:rsidR="007233C7" w:rsidRPr="007233C7">
        <w:rPr>
          <w:rFonts w:ascii="標楷體" w:eastAsia="標楷體" w:hAnsi="標楷體" w:hint="eastAsia"/>
        </w:rPr>
        <w:t>年度含以前之會費者，以非會員收費及將</w:t>
      </w:r>
      <w:proofErr w:type="gramStart"/>
      <w:r w:rsidR="007233C7" w:rsidRPr="007233C7">
        <w:rPr>
          <w:rFonts w:ascii="標楷體" w:eastAsia="標楷體" w:hAnsi="標楷體" w:hint="eastAsia"/>
        </w:rPr>
        <w:t>不</w:t>
      </w:r>
      <w:proofErr w:type="gramEnd"/>
      <w:r w:rsidR="007233C7" w:rsidRPr="007233C7">
        <w:rPr>
          <w:rFonts w:ascii="標楷體" w:eastAsia="標楷體" w:hAnsi="標楷體" w:hint="eastAsia"/>
        </w:rPr>
        <w:t>協</w:t>
      </w:r>
    </w:p>
    <w:p w14:paraId="77000088" w14:textId="4B8759F1" w:rsidR="007233C7" w:rsidRDefault="00E6044F" w:rsidP="00E6044F">
      <w:pPr>
        <w:ind w:rightChars="-201" w:right="-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233C7" w:rsidRPr="007233C7">
        <w:rPr>
          <w:rFonts w:ascii="標楷體" w:eastAsia="標楷體" w:hAnsi="標楷體" w:hint="eastAsia"/>
        </w:rPr>
        <w:t>助申請繼續教育積分認證。</w:t>
      </w:r>
      <w:r w:rsidR="001E03E1" w:rsidRPr="001E03E1">
        <w:rPr>
          <w:rFonts w:ascii="標楷體" w:eastAsia="標楷體" w:hAnsi="標楷體" w:hint="eastAsia"/>
        </w:rPr>
        <w:t xml:space="preserve"> </w:t>
      </w:r>
    </w:p>
    <w:p w14:paraId="1FF4E09C" w14:textId="0469C0FD" w:rsidR="00045A47" w:rsidRDefault="002536F6" w:rsidP="00045A47">
      <w:pPr>
        <w:ind w:rightChars="-142" w:right="-341"/>
        <w:rPr>
          <w:rFonts w:ascii="標楷體" w:eastAsia="標楷體" w:hAnsi="標楷體"/>
        </w:rPr>
      </w:pPr>
      <w:proofErr w:type="gramStart"/>
      <w:r>
        <w:rPr>
          <w:rFonts w:ascii="SimHei" w:eastAsia="SimHei" w:hAnsi="SimHei" w:hint="eastAsia"/>
        </w:rPr>
        <w:t>＊</w:t>
      </w:r>
      <w:proofErr w:type="gramEnd"/>
      <w:r w:rsidR="00045A47" w:rsidRPr="00045A47">
        <w:rPr>
          <w:rFonts w:ascii="標楷體" w:eastAsia="標楷體" w:hAnsi="標楷體" w:hint="eastAsia"/>
        </w:rPr>
        <w:t>繼續教育積分: 參與本課程之社工師，將協助申請社工師繼續教育積分認證。</w:t>
      </w:r>
    </w:p>
    <w:p w14:paraId="138C005C" w14:textId="2292499F" w:rsidR="00A02FD7" w:rsidRPr="00A02FD7" w:rsidRDefault="002536F6" w:rsidP="00045A47">
      <w:pPr>
        <w:rPr>
          <w:rFonts w:ascii="標楷體" w:eastAsia="標楷體" w:hAnsi="標楷體"/>
        </w:rPr>
      </w:pPr>
      <w:proofErr w:type="gramStart"/>
      <w:r>
        <w:rPr>
          <w:rFonts w:ascii="SimHei" w:eastAsia="SimHei" w:hAnsi="SimHei" w:hint="eastAsia"/>
        </w:rPr>
        <w:t>＊</w:t>
      </w:r>
      <w:proofErr w:type="gramEnd"/>
      <w:r w:rsidR="00045A47">
        <w:rPr>
          <w:rFonts w:ascii="標楷體" w:eastAsia="標楷體" w:hAnsi="標楷體" w:hint="eastAsia"/>
        </w:rPr>
        <w:t>講</w:t>
      </w:r>
      <w:r w:rsidR="001E03E1" w:rsidRPr="001E03E1">
        <w:rPr>
          <w:rFonts w:ascii="標楷體" w:eastAsia="標楷體" w:hAnsi="標楷體" w:hint="eastAsia"/>
        </w:rPr>
        <w:t>師：</w:t>
      </w:r>
      <w:r w:rsidR="00A02FD7" w:rsidRPr="00A02FD7">
        <w:rPr>
          <w:rFonts w:ascii="標楷體" w:eastAsia="標楷體" w:hAnsi="標楷體" w:hint="eastAsia"/>
        </w:rPr>
        <w:t>陳政智  副教授</w:t>
      </w:r>
    </w:p>
    <w:p w14:paraId="7CF68297" w14:textId="0863EEF6" w:rsidR="00A02FD7" w:rsidRPr="00A02FD7" w:rsidRDefault="00A02FD7" w:rsidP="00A02F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02FD7">
        <w:rPr>
          <w:rFonts w:ascii="標楷體" w:eastAsia="標楷體" w:hAnsi="標楷體" w:hint="eastAsia"/>
        </w:rPr>
        <w:t>學經歷：東海大學社會工作系博士</w:t>
      </w:r>
    </w:p>
    <w:p w14:paraId="17FCCB67" w14:textId="5915F445" w:rsidR="00A02FD7" w:rsidRPr="00A02FD7" w:rsidRDefault="00A02FD7" w:rsidP="00A02F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02FD7">
        <w:rPr>
          <w:rFonts w:ascii="標楷體" w:eastAsia="標楷體" w:hAnsi="標楷體" w:hint="eastAsia"/>
        </w:rPr>
        <w:t>現任：高雄醫學大學 醫學社會學與社會工作學系  副教授</w:t>
      </w:r>
    </w:p>
    <w:p w14:paraId="60E2301A" w14:textId="38C9BB3D" w:rsidR="001E03E1" w:rsidRDefault="00A02FD7" w:rsidP="00A02F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A02FD7">
        <w:rPr>
          <w:rFonts w:ascii="標楷體" w:eastAsia="標楷體" w:hAnsi="標楷體" w:hint="eastAsia"/>
        </w:rPr>
        <w:t>專長：身心障礙社會工作、個案管理、方案設計與評估</w:t>
      </w:r>
    </w:p>
    <w:p w14:paraId="602344AE" w14:textId="57C68C05" w:rsidR="00B00A30" w:rsidRDefault="000E72E7" w:rsidP="00B00A30">
      <w:pPr>
        <w:rPr>
          <w:rFonts w:ascii="標楷體" w:eastAsia="標楷體" w:hAnsi="標楷體"/>
        </w:rPr>
      </w:pPr>
      <w:proofErr w:type="gramStart"/>
      <w:r>
        <w:rPr>
          <w:rFonts w:ascii="SimHei" w:eastAsia="SimHei" w:hAnsi="SimHei" w:hint="eastAsia"/>
        </w:rPr>
        <w:t>＊</w:t>
      </w:r>
      <w:proofErr w:type="gramEnd"/>
      <w:r w:rsidR="00045A47">
        <w:rPr>
          <w:rFonts w:ascii="標楷體" w:eastAsia="標楷體" w:hAnsi="標楷體" w:hint="eastAsia"/>
        </w:rPr>
        <w:t>實施內容</w:t>
      </w:r>
      <w:r w:rsidR="00B00A30" w:rsidRPr="00FA4351">
        <w:rPr>
          <w:rFonts w:ascii="標楷體" w:eastAsia="標楷體" w:hAnsi="標楷體" w:hint="eastAsia"/>
        </w:rPr>
        <w:t>：</w:t>
      </w:r>
    </w:p>
    <w:tbl>
      <w:tblPr>
        <w:tblW w:w="85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5245"/>
      </w:tblGrid>
      <w:tr w:rsidR="002536F6" w:rsidRPr="00045A47" w14:paraId="385870FF" w14:textId="77777777" w:rsidTr="00EC1963">
        <w:trPr>
          <w:trHeight w:val="334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8F79E1E" w14:textId="77777777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/>
              </w:rPr>
              <w:t>日</w:t>
            </w:r>
            <w:r w:rsidRPr="00045A47">
              <w:rPr>
                <w:rFonts w:ascii="標楷體" w:eastAsia="標楷體" w:hAnsi="標楷體" w:hint="eastAsia"/>
              </w:rPr>
              <w:t xml:space="preserve">  </w:t>
            </w:r>
            <w:r w:rsidRPr="00045A47">
              <w:rPr>
                <w:rFonts w:ascii="標楷體" w:eastAsia="標楷體" w:hAnsi="標楷體"/>
              </w:rPr>
              <w:t>期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E798E69" w14:textId="77777777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/>
              </w:rPr>
              <w:t>時</w:t>
            </w:r>
            <w:r w:rsidRPr="00045A47">
              <w:rPr>
                <w:rFonts w:ascii="標楷體" w:eastAsia="標楷體" w:hAnsi="標楷體" w:hint="eastAsia"/>
              </w:rPr>
              <w:t xml:space="preserve">   </w:t>
            </w:r>
            <w:r w:rsidRPr="00045A47">
              <w:rPr>
                <w:rFonts w:ascii="標楷體" w:eastAsia="標楷體" w:hAnsi="標楷體"/>
              </w:rPr>
              <w:t>間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8591DBF" w14:textId="77777777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/>
              </w:rPr>
              <w:t>課</w:t>
            </w:r>
            <w:r w:rsidRPr="00045A47">
              <w:rPr>
                <w:rFonts w:ascii="標楷體" w:eastAsia="標楷體" w:hAnsi="標楷體" w:hint="eastAsia"/>
              </w:rPr>
              <w:t xml:space="preserve"> </w:t>
            </w:r>
            <w:r w:rsidRPr="00045A47">
              <w:rPr>
                <w:rFonts w:ascii="標楷體" w:eastAsia="標楷體" w:hAnsi="標楷體"/>
              </w:rPr>
              <w:t>程</w:t>
            </w:r>
            <w:r w:rsidRPr="00045A47">
              <w:rPr>
                <w:rFonts w:ascii="標楷體" w:eastAsia="標楷體" w:hAnsi="標楷體" w:hint="eastAsia"/>
              </w:rPr>
              <w:t xml:space="preserve"> </w:t>
            </w:r>
            <w:r w:rsidRPr="00045A47">
              <w:rPr>
                <w:rFonts w:ascii="標楷體" w:eastAsia="標楷體" w:hAnsi="標楷體"/>
              </w:rPr>
              <w:t>內</w:t>
            </w:r>
            <w:r w:rsidRPr="00045A47">
              <w:rPr>
                <w:rFonts w:ascii="標楷體" w:eastAsia="標楷體" w:hAnsi="標楷體" w:hint="eastAsia"/>
              </w:rPr>
              <w:t xml:space="preserve"> </w:t>
            </w:r>
            <w:r w:rsidRPr="00045A47">
              <w:rPr>
                <w:rFonts w:ascii="標楷體" w:eastAsia="標楷體" w:hAnsi="標楷體"/>
              </w:rPr>
              <w:t>容</w:t>
            </w:r>
          </w:p>
        </w:tc>
      </w:tr>
      <w:tr w:rsidR="00045A47" w:rsidRPr="00045A47" w14:paraId="24074DD0" w14:textId="77777777" w:rsidTr="00EC1963">
        <w:trPr>
          <w:trHeight w:val="311"/>
        </w:trPr>
        <w:tc>
          <w:tcPr>
            <w:tcW w:w="1277" w:type="dxa"/>
            <w:vMerge w:val="restart"/>
            <w:vAlign w:val="center"/>
          </w:tcPr>
          <w:p w14:paraId="33F3C353" w14:textId="4CED4530" w:rsidR="00045A47" w:rsidRPr="00045A47" w:rsidRDefault="00045A47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045A47">
              <w:rPr>
                <w:rFonts w:ascii="標楷體" w:eastAsia="標楷體" w:hAnsi="標楷體" w:hint="eastAsia"/>
              </w:rPr>
              <w:t>日</w:t>
            </w:r>
          </w:p>
          <w:p w14:paraId="29991514" w14:textId="7936D2CD" w:rsidR="00045A47" w:rsidRPr="00045A47" w:rsidRDefault="00045A47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045A4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CA7681" w14:textId="4484DB2F" w:rsidR="00045A47" w:rsidRPr="00045A47" w:rsidRDefault="00045A47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045A47">
              <w:rPr>
                <w:rFonts w:ascii="標楷體" w:eastAsia="標楷體" w:hAnsi="標楷體" w:hint="eastAsia"/>
              </w:rPr>
              <w:t>:30~</w:t>
            </w:r>
            <w:r>
              <w:rPr>
                <w:rFonts w:ascii="標楷體" w:eastAsia="標楷體" w:hAnsi="標楷體"/>
              </w:rPr>
              <w:t>08</w:t>
            </w:r>
            <w:r w:rsidRPr="00045A4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045A4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23135B1" w14:textId="77777777" w:rsidR="00045A47" w:rsidRPr="00045A47" w:rsidRDefault="00045A47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報到</w:t>
            </w:r>
          </w:p>
        </w:tc>
      </w:tr>
      <w:tr w:rsidR="002536F6" w:rsidRPr="00045A47" w14:paraId="21658DDE" w14:textId="77777777" w:rsidTr="00EC1963">
        <w:trPr>
          <w:trHeight w:val="168"/>
        </w:trPr>
        <w:tc>
          <w:tcPr>
            <w:tcW w:w="1277" w:type="dxa"/>
            <w:vMerge/>
            <w:vAlign w:val="center"/>
          </w:tcPr>
          <w:p w14:paraId="4740E8E6" w14:textId="77777777" w:rsidR="002536F6" w:rsidRPr="00045A47" w:rsidRDefault="002536F6" w:rsidP="00045A4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0338C35" w14:textId="310965CF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Pr="00045A47">
              <w:rPr>
                <w:rFonts w:ascii="標楷體" w:eastAsia="標楷體" w:hAnsi="標楷體"/>
              </w:rPr>
              <w:t>:</w:t>
            </w:r>
            <w:r w:rsidRPr="00045A47">
              <w:rPr>
                <w:rFonts w:ascii="標楷體" w:eastAsia="標楷體" w:hAnsi="標楷體" w:hint="eastAsia"/>
              </w:rPr>
              <w:t>0</w:t>
            </w:r>
            <w:r w:rsidRPr="00045A47">
              <w:rPr>
                <w:rFonts w:ascii="標楷體" w:eastAsia="標楷體" w:hAnsi="標楷體"/>
              </w:rPr>
              <w:t>0~1</w:t>
            </w:r>
            <w:r w:rsidRPr="00045A47">
              <w:rPr>
                <w:rFonts w:ascii="標楷體" w:eastAsia="標楷體" w:hAnsi="標楷體" w:hint="eastAsia"/>
              </w:rPr>
              <w:t>2</w:t>
            </w:r>
            <w:r w:rsidRPr="00045A47">
              <w:rPr>
                <w:rFonts w:ascii="標楷體" w:eastAsia="標楷體" w:hAnsi="標楷體"/>
              </w:rPr>
              <w:t>:</w:t>
            </w:r>
            <w:r w:rsidRPr="00045A47">
              <w:rPr>
                <w:rFonts w:ascii="標楷體" w:eastAsia="標楷體" w:hAnsi="標楷體" w:hint="eastAsia"/>
              </w:rPr>
              <w:t>0</w:t>
            </w:r>
            <w:r w:rsidRPr="00045A47">
              <w:rPr>
                <w:rFonts w:ascii="標楷體" w:eastAsia="標楷體" w:hAnsi="標楷體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19F93EB" w14:textId="77777777" w:rsidR="002536F6" w:rsidRPr="00045A47" w:rsidRDefault="002536F6" w:rsidP="00045A47">
            <w:pPr>
              <w:rPr>
                <w:rFonts w:ascii="標楷體" w:eastAsia="標楷體" w:hAnsi="標楷體"/>
                <w:b/>
                <w:bCs/>
              </w:rPr>
            </w:pPr>
            <w:r w:rsidRPr="00045A47">
              <w:rPr>
                <w:rFonts w:ascii="標楷體" w:eastAsia="標楷體" w:hAnsi="標楷體" w:hint="eastAsia"/>
                <w:b/>
                <w:bCs/>
              </w:rPr>
              <w:t>單元</w:t>
            </w:r>
            <w:proofErr w:type="gramStart"/>
            <w:r w:rsidRPr="00045A47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045A47">
              <w:rPr>
                <w:rFonts w:ascii="標楷體" w:eastAsia="標楷體" w:hAnsi="標楷體" w:hint="eastAsia"/>
                <w:b/>
                <w:bCs/>
              </w:rPr>
              <w:t>：新興媒體與社會工作</w:t>
            </w:r>
          </w:p>
          <w:p w14:paraId="61FA4C27" w14:textId="7AA1B2FC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。新興媒體對社會工作的影響與潛在應用</w:t>
            </w:r>
          </w:p>
          <w:p w14:paraId="5A484D55" w14:textId="285C788A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 xml:space="preserve">。新興媒體工具與技術 </w:t>
            </w:r>
          </w:p>
          <w:p w14:paraId="22CBA107" w14:textId="7E891DDF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。新興媒體在社會工作實務中的應用</w:t>
            </w:r>
          </w:p>
          <w:p w14:paraId="78ED59A3" w14:textId="6D4BE8BF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。社會媒體宣傳和資源推廣</w:t>
            </w:r>
          </w:p>
          <w:p w14:paraId="57A9F6C1" w14:textId="77777777" w:rsidR="002536F6" w:rsidRPr="00045A47" w:rsidRDefault="002536F6" w:rsidP="00045A47">
            <w:pPr>
              <w:rPr>
                <w:rFonts w:ascii="標楷體" w:eastAsia="標楷體" w:hAnsi="標楷體"/>
                <w:b/>
                <w:bCs/>
              </w:rPr>
            </w:pPr>
            <w:r w:rsidRPr="00045A47">
              <w:rPr>
                <w:rFonts w:ascii="標楷體" w:eastAsia="標楷體" w:hAnsi="標楷體" w:hint="eastAsia"/>
                <w:b/>
                <w:bCs/>
              </w:rPr>
              <w:t>單元二：運用新媒體與新科技的工作倫理</w:t>
            </w:r>
          </w:p>
          <w:p w14:paraId="2E6C35F0" w14:textId="02D074FE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。新媒體的專業倫理準則與指引</w:t>
            </w:r>
          </w:p>
          <w:p w14:paraId="085DFA47" w14:textId="1224F743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。倫理內涵：</w:t>
            </w:r>
          </w:p>
          <w:p w14:paraId="18573137" w14:textId="2F2E87A8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1.不加服務對象為好友</w:t>
            </w:r>
          </w:p>
          <w:p w14:paraId="6407C007" w14:textId="2716F8FF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2.不發涉及工作或同事的負面評論</w:t>
            </w:r>
          </w:p>
          <w:p w14:paraId="185EBD76" w14:textId="375B149F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3.注意自身網路形象</w:t>
            </w:r>
          </w:p>
          <w:p w14:paraId="05972772" w14:textId="3C32E444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4.提醒服務對象保護隱私</w:t>
            </w:r>
          </w:p>
          <w:p w14:paraId="12D0F025" w14:textId="076BC9A4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5.能否搜索服務對象信息</w:t>
            </w:r>
          </w:p>
          <w:p w14:paraId="749989F7" w14:textId="4D235040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6.操作熟練後再使用網路工具</w:t>
            </w:r>
          </w:p>
          <w:p w14:paraId="7496A01F" w14:textId="5ECA7F84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7.保護交流記錄與服務對象隱私</w:t>
            </w:r>
          </w:p>
        </w:tc>
      </w:tr>
      <w:tr w:rsidR="00045A47" w:rsidRPr="00045A47" w14:paraId="31C3677A" w14:textId="77777777" w:rsidTr="00EC1963">
        <w:trPr>
          <w:trHeight w:val="168"/>
        </w:trPr>
        <w:tc>
          <w:tcPr>
            <w:tcW w:w="1277" w:type="dxa"/>
            <w:vMerge/>
            <w:vAlign w:val="center"/>
          </w:tcPr>
          <w:p w14:paraId="50004834" w14:textId="77777777" w:rsidR="00045A47" w:rsidRPr="00045A47" w:rsidRDefault="00045A47" w:rsidP="00045A4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5DEC277" w14:textId="66754267" w:rsidR="00045A47" w:rsidRPr="00045A47" w:rsidRDefault="00045A47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12:00~13:</w:t>
            </w:r>
            <w:r>
              <w:rPr>
                <w:rFonts w:ascii="標楷體" w:eastAsia="標楷體" w:hAnsi="標楷體"/>
              </w:rPr>
              <w:t>0</w:t>
            </w:r>
            <w:r w:rsidRPr="00045A4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DD72553" w14:textId="77777777" w:rsidR="00045A47" w:rsidRPr="00045A47" w:rsidRDefault="00045A47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2536F6" w:rsidRPr="00045A47" w14:paraId="621732C0" w14:textId="77777777" w:rsidTr="00EC1963">
        <w:trPr>
          <w:trHeight w:val="168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0656ED1" w14:textId="77777777" w:rsidR="002536F6" w:rsidRPr="00045A47" w:rsidRDefault="002536F6" w:rsidP="00045A4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E591AF2" w14:textId="33910E70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/>
              </w:rPr>
              <w:t>0</w:t>
            </w:r>
            <w:r w:rsidRPr="00045A47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/>
              </w:rPr>
              <w:t>6</w:t>
            </w:r>
            <w:r w:rsidRPr="00045A4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045A4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454D77B" w14:textId="77777777" w:rsidR="002536F6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  <w:b/>
                <w:bCs/>
              </w:rPr>
              <w:t>單元</w:t>
            </w:r>
            <w:proofErr w:type="gramStart"/>
            <w:r w:rsidRPr="00045A47">
              <w:rPr>
                <w:rFonts w:ascii="標楷體" w:eastAsia="標楷體" w:hAnsi="標楷體" w:hint="eastAsia"/>
                <w:b/>
                <w:bCs/>
              </w:rPr>
              <w:t>三</w:t>
            </w:r>
            <w:proofErr w:type="gramEnd"/>
            <w:r w:rsidRPr="00045A47">
              <w:rPr>
                <w:rFonts w:ascii="標楷體" w:eastAsia="標楷體" w:hAnsi="標楷體" w:hint="eastAsia"/>
                <w:b/>
                <w:bCs/>
              </w:rPr>
              <w:t>：分組討論</w:t>
            </w:r>
          </w:p>
          <w:p w14:paraId="0AF1E148" w14:textId="65DB580E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045A47">
              <w:rPr>
                <w:rFonts w:ascii="標楷體" w:eastAsia="標楷體" w:hAnsi="標楷體" w:hint="eastAsia"/>
              </w:rPr>
              <w:t>依講師提供的倫理案例進行討論</w:t>
            </w:r>
            <w:r>
              <w:rPr>
                <w:rFonts w:ascii="標楷體" w:eastAsia="標楷體" w:hAnsi="標楷體" w:hint="eastAsia"/>
              </w:rPr>
              <w:t>)</w:t>
            </w:r>
            <w:r w:rsidRPr="00045A47">
              <w:rPr>
                <w:rFonts w:ascii="標楷體" w:eastAsia="標楷體" w:hAnsi="標楷體" w:hint="eastAsia"/>
              </w:rPr>
              <w:t xml:space="preserve"> </w:t>
            </w:r>
          </w:p>
          <w:p w14:paraId="7C5C3C47" w14:textId="43DEFE93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1.有沒有違反倫理的部分需要處置？</w:t>
            </w:r>
          </w:p>
          <w:p w14:paraId="7B6B99A4" w14:textId="5CD92E22" w:rsidR="002536F6" w:rsidRPr="00045A47" w:rsidRDefault="002536F6" w:rsidP="00045A47">
            <w:pPr>
              <w:rPr>
                <w:rFonts w:ascii="標楷體" w:eastAsia="標楷體" w:hAnsi="標楷體"/>
              </w:rPr>
            </w:pPr>
            <w:r w:rsidRPr="00045A47">
              <w:rPr>
                <w:rFonts w:ascii="標楷體" w:eastAsia="標楷體" w:hAnsi="標楷體" w:hint="eastAsia"/>
              </w:rPr>
              <w:t>2.處置的種類？如何實際執行與規範依據？</w:t>
            </w:r>
          </w:p>
        </w:tc>
      </w:tr>
    </w:tbl>
    <w:p w14:paraId="50FC3D64" w14:textId="77777777" w:rsidR="005B7767" w:rsidRDefault="005B7767" w:rsidP="005B7767">
      <w:pPr>
        <w:rPr>
          <w:rFonts w:ascii="標楷體" w:eastAsia="標楷體" w:hAnsi="標楷體"/>
        </w:rPr>
      </w:pPr>
    </w:p>
    <w:p w14:paraId="3759B138" w14:textId="5B696C89" w:rsidR="005B7767" w:rsidRDefault="00193F29" w:rsidP="005B7767">
      <w:pPr>
        <w:rPr>
          <w:rFonts w:ascii="標楷體" w:eastAsia="標楷體" w:hAnsi="標楷體"/>
        </w:rPr>
      </w:pPr>
      <w:proofErr w:type="gramStart"/>
      <w:r>
        <w:rPr>
          <w:rFonts w:ascii="SimHei" w:eastAsia="SimHei" w:hAnsi="SimHei" w:hint="eastAsia"/>
        </w:rPr>
        <w:t>＊</w:t>
      </w:r>
      <w:proofErr w:type="gramEnd"/>
      <w:r w:rsidR="005B7767" w:rsidRPr="005B7767">
        <w:rPr>
          <w:rFonts w:ascii="標楷體" w:eastAsia="標楷體" w:hAnsi="標楷體" w:hint="eastAsia"/>
        </w:rPr>
        <w:t>注意事項</w:t>
      </w:r>
      <w:r w:rsidR="005B7767">
        <w:rPr>
          <w:rFonts w:ascii="標楷體" w:eastAsia="標楷體" w:hAnsi="標楷體" w:hint="eastAsia"/>
        </w:rPr>
        <w:t>:</w:t>
      </w:r>
    </w:p>
    <w:p w14:paraId="2393EA20" w14:textId="3494464C" w:rsidR="005B7767" w:rsidRPr="005B7767" w:rsidRDefault="005B7767" w:rsidP="005B7767">
      <w:pPr>
        <w:rPr>
          <w:rFonts w:ascii="標楷體" w:eastAsia="標楷體" w:hAnsi="標楷體"/>
        </w:rPr>
      </w:pPr>
      <w:r w:rsidRPr="005B7767">
        <w:rPr>
          <w:rFonts w:ascii="標楷體" w:eastAsia="標楷體" w:hAnsi="標楷體" w:hint="eastAsia"/>
        </w:rPr>
        <w:t>1.如臨時無法出席者，請於活動前五天告知，以讓候補名額參與。</w:t>
      </w:r>
    </w:p>
    <w:p w14:paraId="7C898272" w14:textId="77777777" w:rsidR="005B7767" w:rsidRPr="005B7767" w:rsidRDefault="005B7767" w:rsidP="005B7767">
      <w:pPr>
        <w:rPr>
          <w:rFonts w:ascii="標楷體" w:eastAsia="標楷體" w:hAnsi="標楷體"/>
        </w:rPr>
      </w:pPr>
      <w:r w:rsidRPr="005B7767">
        <w:rPr>
          <w:rFonts w:ascii="標楷體" w:eastAsia="標楷體" w:hAnsi="標楷體" w:hint="eastAsia"/>
        </w:rPr>
        <w:t>2.本次課程不提供紙杯，請攜帶環保杯。</w:t>
      </w:r>
    </w:p>
    <w:p w14:paraId="0D84B4C3" w14:textId="7FB13ABC" w:rsidR="005B7767" w:rsidRPr="005B7767" w:rsidRDefault="005B7767" w:rsidP="00193F29">
      <w:pPr>
        <w:ind w:rightChars="-201" w:right="-482"/>
        <w:rPr>
          <w:rFonts w:ascii="標楷體" w:eastAsia="標楷體" w:hAnsi="標楷體"/>
        </w:rPr>
      </w:pPr>
      <w:r w:rsidRPr="005B7767">
        <w:rPr>
          <w:rFonts w:ascii="標楷體" w:eastAsia="標楷體" w:hAnsi="標楷體" w:hint="eastAsia"/>
        </w:rPr>
        <w:t>3.如遇不可抗力之因素，如颱風、水災等天然災害，依政府宣布是否停止上課(或上班)而定，本活動如因災害停辦，將退還所繳全額費用。</w:t>
      </w:r>
    </w:p>
    <w:p w14:paraId="37174F91" w14:textId="49407FFD" w:rsidR="005B7767" w:rsidRPr="005B7767" w:rsidRDefault="005B7767" w:rsidP="005B7767">
      <w:pPr>
        <w:rPr>
          <w:rFonts w:ascii="標楷體" w:eastAsia="標楷體" w:hAnsi="標楷體"/>
        </w:rPr>
      </w:pPr>
      <w:r w:rsidRPr="005B7767">
        <w:rPr>
          <w:rFonts w:ascii="標楷體" w:eastAsia="標楷體" w:hAnsi="標楷體" w:hint="eastAsia"/>
        </w:rPr>
        <w:t>4.如有任何問題，歡迎來電洽詢</w:t>
      </w:r>
      <w:r w:rsidR="00B03FA9">
        <w:rPr>
          <w:rFonts w:ascii="標楷體" w:eastAsia="標楷體" w:hAnsi="標楷體" w:hint="eastAsia"/>
        </w:rPr>
        <w:t>:</w:t>
      </w:r>
      <w:r w:rsidRPr="005B7767">
        <w:rPr>
          <w:rFonts w:ascii="標楷體" w:eastAsia="標楷體" w:hAnsi="標楷體" w:hint="eastAsia"/>
        </w:rPr>
        <w:t xml:space="preserve"> 09</w:t>
      </w:r>
      <w:r>
        <w:rPr>
          <w:rFonts w:ascii="標楷體" w:eastAsia="標楷體" w:hAnsi="標楷體"/>
        </w:rPr>
        <w:t>05189678</w:t>
      </w:r>
      <w:r w:rsidR="00B03FA9">
        <w:rPr>
          <w:rFonts w:ascii="標楷體" w:eastAsia="標楷體" w:hAnsi="標楷體" w:hint="eastAsia"/>
        </w:rPr>
        <w:t>或mail:chsw500@gmail.com</w:t>
      </w:r>
      <w:r w:rsidRPr="005B7767">
        <w:rPr>
          <w:rFonts w:ascii="標楷體" w:eastAsia="標楷體" w:hAnsi="標楷體" w:hint="eastAsia"/>
        </w:rPr>
        <w:t>。</w:t>
      </w:r>
    </w:p>
    <w:p w14:paraId="0F13C152" w14:textId="41D2909C" w:rsidR="00045A47" w:rsidRPr="00045A47" w:rsidRDefault="005B7767" w:rsidP="005B7767">
      <w:pPr>
        <w:rPr>
          <w:rFonts w:ascii="標楷體" w:eastAsia="標楷體" w:hAnsi="標楷體"/>
        </w:rPr>
      </w:pPr>
      <w:r w:rsidRPr="005B7767">
        <w:rPr>
          <w:rFonts w:ascii="標楷體" w:eastAsia="標楷體" w:hAnsi="標楷體" w:hint="eastAsia"/>
        </w:rPr>
        <w:t xml:space="preserve">  </w:t>
      </w:r>
    </w:p>
    <w:sectPr w:rsidR="00045A47" w:rsidRPr="00045A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DB36" w14:textId="77777777" w:rsidR="005E73FE" w:rsidRDefault="005E73FE" w:rsidP="00620072">
      <w:r>
        <w:separator/>
      </w:r>
    </w:p>
  </w:endnote>
  <w:endnote w:type="continuationSeparator" w:id="0">
    <w:p w14:paraId="33AE0287" w14:textId="77777777" w:rsidR="005E73FE" w:rsidRDefault="005E73FE" w:rsidP="0062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0570" w14:textId="77777777" w:rsidR="005E73FE" w:rsidRDefault="005E73FE" w:rsidP="00620072">
      <w:r>
        <w:separator/>
      </w:r>
    </w:p>
  </w:footnote>
  <w:footnote w:type="continuationSeparator" w:id="0">
    <w:p w14:paraId="46EA8D23" w14:textId="77777777" w:rsidR="005E73FE" w:rsidRDefault="005E73FE" w:rsidP="0062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E90"/>
    <w:multiLevelType w:val="hybridMultilevel"/>
    <w:tmpl w:val="E9A86AB4"/>
    <w:lvl w:ilvl="0" w:tplc="F968CAE4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B15A1F"/>
    <w:multiLevelType w:val="hybridMultilevel"/>
    <w:tmpl w:val="A5485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472582"/>
    <w:multiLevelType w:val="hybridMultilevel"/>
    <w:tmpl w:val="2AA0C31E"/>
    <w:lvl w:ilvl="0" w:tplc="F968CAE4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CA6552"/>
    <w:multiLevelType w:val="hybridMultilevel"/>
    <w:tmpl w:val="707A6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742C15"/>
    <w:multiLevelType w:val="hybridMultilevel"/>
    <w:tmpl w:val="D5362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7C5EB3"/>
    <w:multiLevelType w:val="hybridMultilevel"/>
    <w:tmpl w:val="D968F922"/>
    <w:lvl w:ilvl="0" w:tplc="F968CAE4">
      <w:start w:val="1"/>
      <w:numFmt w:val="bullet"/>
      <w:lvlText w:val="。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2516C2"/>
    <w:multiLevelType w:val="hybridMultilevel"/>
    <w:tmpl w:val="7B8047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050D21"/>
    <w:multiLevelType w:val="hybridMultilevel"/>
    <w:tmpl w:val="35C89E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AE79A3"/>
    <w:multiLevelType w:val="hybridMultilevel"/>
    <w:tmpl w:val="4906E426"/>
    <w:lvl w:ilvl="0" w:tplc="B1BAC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6268100">
    <w:abstractNumId w:val="6"/>
  </w:num>
  <w:num w:numId="2" w16cid:durableId="1059598196">
    <w:abstractNumId w:val="3"/>
  </w:num>
  <w:num w:numId="3" w16cid:durableId="591162150">
    <w:abstractNumId w:val="8"/>
  </w:num>
  <w:num w:numId="4" w16cid:durableId="358896644">
    <w:abstractNumId w:val="1"/>
  </w:num>
  <w:num w:numId="5" w16cid:durableId="1001006393">
    <w:abstractNumId w:val="4"/>
  </w:num>
  <w:num w:numId="6" w16cid:durableId="1082920529">
    <w:abstractNumId w:val="0"/>
  </w:num>
  <w:num w:numId="7" w16cid:durableId="190071038">
    <w:abstractNumId w:val="2"/>
  </w:num>
  <w:num w:numId="8" w16cid:durableId="1466850494">
    <w:abstractNumId w:val="5"/>
  </w:num>
  <w:num w:numId="9" w16cid:durableId="1512450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30"/>
    <w:rsid w:val="000231C1"/>
    <w:rsid w:val="00045A47"/>
    <w:rsid w:val="000E72E7"/>
    <w:rsid w:val="00193F29"/>
    <w:rsid w:val="001E03E1"/>
    <w:rsid w:val="002536F6"/>
    <w:rsid w:val="00404834"/>
    <w:rsid w:val="00415532"/>
    <w:rsid w:val="0045625B"/>
    <w:rsid w:val="004A194F"/>
    <w:rsid w:val="005279F4"/>
    <w:rsid w:val="0053118C"/>
    <w:rsid w:val="00560BDE"/>
    <w:rsid w:val="00580812"/>
    <w:rsid w:val="00594766"/>
    <w:rsid w:val="005B7767"/>
    <w:rsid w:val="005E73FE"/>
    <w:rsid w:val="00620072"/>
    <w:rsid w:val="00673E98"/>
    <w:rsid w:val="006D0608"/>
    <w:rsid w:val="007233C7"/>
    <w:rsid w:val="00751E12"/>
    <w:rsid w:val="00951285"/>
    <w:rsid w:val="00A02FD7"/>
    <w:rsid w:val="00A85E27"/>
    <w:rsid w:val="00B00A30"/>
    <w:rsid w:val="00B03EBE"/>
    <w:rsid w:val="00B03FA9"/>
    <w:rsid w:val="00CA71CF"/>
    <w:rsid w:val="00E6044F"/>
    <w:rsid w:val="00E86B16"/>
    <w:rsid w:val="00EC1963"/>
    <w:rsid w:val="00F666DA"/>
    <w:rsid w:val="00F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7BB34"/>
  <w15:chartTrackingRefBased/>
  <w15:docId w15:val="{7FD28774-748C-4BBC-A22C-3FC19F5B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0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0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072"/>
    <w:rPr>
      <w:sz w:val="20"/>
      <w:szCs w:val="20"/>
    </w:rPr>
  </w:style>
  <w:style w:type="character" w:styleId="a8">
    <w:name w:val="Hyperlink"/>
    <w:basedOn w:val="a0"/>
    <w:uiPriority w:val="99"/>
    <w:unhideWhenUsed/>
    <w:rsid w:val="00A85E2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85E2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66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84b24764c29234107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政智 陳</dc:creator>
  <cp:keywords/>
  <dc:description/>
  <cp:lastModifiedBy>Hsu5122</cp:lastModifiedBy>
  <cp:revision>2</cp:revision>
  <dcterms:created xsi:type="dcterms:W3CDTF">2023-07-27T23:56:00Z</dcterms:created>
  <dcterms:modified xsi:type="dcterms:W3CDTF">2023-07-27T23:56:00Z</dcterms:modified>
</cp:coreProperties>
</file>