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D199" w14:textId="77777777" w:rsidR="00B76454" w:rsidRDefault="00000000">
      <w:pPr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GMAT 考試準備計畫諮詢表</w:t>
      </w:r>
    </w:p>
    <w:p w14:paraId="5025A057" w14:textId="77777777" w:rsidR="00B76454" w:rsidRDefault="00B76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90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520"/>
        <w:gridCol w:w="1980"/>
        <w:gridCol w:w="2361"/>
      </w:tblGrid>
      <w:tr w:rsidR="00B76454" w14:paraId="031D4211" w14:textId="77777777">
        <w:trPr>
          <w:jc w:val="center"/>
        </w:trPr>
        <w:tc>
          <w:tcPr>
            <w:tcW w:w="2155" w:type="dxa"/>
            <w:shd w:val="clear" w:color="auto" w:fill="D9D9D9"/>
          </w:tcPr>
          <w:p w14:paraId="4E850791" w14:textId="77777777" w:rsidR="00B76454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姓名</w:t>
            </w:r>
          </w:p>
        </w:tc>
        <w:tc>
          <w:tcPr>
            <w:tcW w:w="2520" w:type="dxa"/>
          </w:tcPr>
          <w:p w14:paraId="608016F9" w14:textId="77777777" w:rsidR="00B76454" w:rsidRDefault="00B76454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</w:tcPr>
          <w:p w14:paraId="2CFE2B5F" w14:textId="77777777" w:rsidR="00B76454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字神學號</w:t>
            </w:r>
          </w:p>
        </w:tc>
        <w:tc>
          <w:tcPr>
            <w:tcW w:w="2361" w:type="dxa"/>
          </w:tcPr>
          <w:p w14:paraId="2DD297FB" w14:textId="77777777" w:rsidR="00B76454" w:rsidRDefault="00B76454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</w:tr>
      <w:tr w:rsidR="00B76454" w14:paraId="7247E187" w14:textId="77777777">
        <w:trPr>
          <w:jc w:val="center"/>
        </w:trPr>
        <w:tc>
          <w:tcPr>
            <w:tcW w:w="2155" w:type="dxa"/>
            <w:shd w:val="clear" w:color="auto" w:fill="D9D9D9"/>
          </w:tcPr>
          <w:p w14:paraId="147C3D67" w14:textId="77777777" w:rsidR="00B76454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學校與科系</w:t>
            </w:r>
          </w:p>
        </w:tc>
        <w:tc>
          <w:tcPr>
            <w:tcW w:w="6861" w:type="dxa"/>
            <w:gridSpan w:val="3"/>
          </w:tcPr>
          <w:p w14:paraId="7D4C46DF" w14:textId="77777777" w:rsidR="00B76454" w:rsidRDefault="00B76454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</w:tr>
      <w:tr w:rsidR="00B76454" w14:paraId="1A42EBD6" w14:textId="77777777">
        <w:trPr>
          <w:jc w:val="center"/>
        </w:trPr>
        <w:tc>
          <w:tcPr>
            <w:tcW w:w="2155" w:type="dxa"/>
            <w:shd w:val="clear" w:color="auto" w:fill="D9D9D9"/>
          </w:tcPr>
          <w:p w14:paraId="4AA3F672" w14:textId="77777777" w:rsidR="00B76454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準備身份</w:t>
            </w:r>
          </w:p>
        </w:tc>
        <w:tc>
          <w:tcPr>
            <w:tcW w:w="6861" w:type="dxa"/>
            <w:gridSpan w:val="3"/>
          </w:tcPr>
          <w:p w14:paraId="0F325DBE" w14:textId="77777777" w:rsidR="00B76454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□ 全職考生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□ 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半職考生</w:t>
            </w:r>
            <w:proofErr w:type="gramEnd"/>
          </w:p>
        </w:tc>
      </w:tr>
      <w:tr w:rsidR="00B76454" w14:paraId="58539CF1" w14:textId="77777777">
        <w:trPr>
          <w:jc w:val="center"/>
        </w:trPr>
        <w:tc>
          <w:tcPr>
            <w:tcW w:w="2155" w:type="dxa"/>
            <w:shd w:val="clear" w:color="auto" w:fill="D9D9D9"/>
          </w:tcPr>
          <w:p w14:paraId="145E31DC" w14:textId="77777777" w:rsidR="00B76454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英文程度</w:t>
            </w:r>
          </w:p>
        </w:tc>
        <w:tc>
          <w:tcPr>
            <w:tcW w:w="6861" w:type="dxa"/>
            <w:gridSpan w:val="3"/>
          </w:tcPr>
          <w:p w14:paraId="7CAB727A" w14:textId="77777777" w:rsidR="00B76454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                     （可列出過去TOEFL、TOEIC 或 學測英文考試成績）</w:t>
            </w:r>
          </w:p>
        </w:tc>
      </w:tr>
      <w:tr w:rsidR="00B76454" w14:paraId="182697B7" w14:textId="77777777">
        <w:trPr>
          <w:jc w:val="center"/>
        </w:trPr>
        <w:tc>
          <w:tcPr>
            <w:tcW w:w="2155" w:type="dxa"/>
            <w:shd w:val="clear" w:color="auto" w:fill="D9D9D9"/>
          </w:tcPr>
          <w:p w14:paraId="1AB8B5AD" w14:textId="77777777" w:rsidR="00B76454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預計考試時間</w:t>
            </w:r>
          </w:p>
        </w:tc>
        <w:tc>
          <w:tcPr>
            <w:tcW w:w="6861" w:type="dxa"/>
            <w:gridSpan w:val="3"/>
          </w:tcPr>
          <w:p w14:paraId="3B1E6572" w14:textId="77777777" w:rsidR="00B76454" w:rsidRDefault="00B76454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</w:tr>
      <w:tr w:rsidR="00B76454" w14:paraId="25B86DC2" w14:textId="77777777">
        <w:trPr>
          <w:jc w:val="center"/>
        </w:trPr>
        <w:tc>
          <w:tcPr>
            <w:tcW w:w="2155" w:type="dxa"/>
            <w:shd w:val="clear" w:color="auto" w:fill="D9D9D9"/>
          </w:tcPr>
          <w:p w14:paraId="1B96FE08" w14:textId="77777777" w:rsidR="00B76454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GMAT 考試經驗</w:t>
            </w:r>
          </w:p>
        </w:tc>
        <w:tc>
          <w:tcPr>
            <w:tcW w:w="6861" w:type="dxa"/>
            <w:gridSpan w:val="3"/>
          </w:tcPr>
          <w:p w14:paraId="0A9C3561" w14:textId="77777777" w:rsidR="00B76454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□ 一戰               □ 並非初戰，下次考試為第_______戰 </w:t>
            </w:r>
          </w:p>
        </w:tc>
      </w:tr>
      <w:tr w:rsidR="00B76454" w14:paraId="2854ECFD" w14:textId="77777777">
        <w:trPr>
          <w:jc w:val="center"/>
        </w:trPr>
        <w:tc>
          <w:tcPr>
            <w:tcW w:w="2155" w:type="dxa"/>
            <w:shd w:val="clear" w:color="auto" w:fill="D9D9D9"/>
          </w:tcPr>
          <w:p w14:paraId="2F5762B3" w14:textId="77777777" w:rsidR="00B76454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目標成績</w:t>
            </w:r>
          </w:p>
        </w:tc>
        <w:tc>
          <w:tcPr>
            <w:tcW w:w="6861" w:type="dxa"/>
            <w:gridSpan w:val="3"/>
          </w:tcPr>
          <w:p w14:paraId="467241D9" w14:textId="77777777" w:rsidR="00B76454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V：__________     Q：__________     AW：__________     IR：__________</w:t>
            </w:r>
          </w:p>
        </w:tc>
      </w:tr>
      <w:tr w:rsidR="00B76454" w14:paraId="44C7A1D9" w14:textId="77777777">
        <w:trPr>
          <w:jc w:val="center"/>
        </w:trPr>
        <w:tc>
          <w:tcPr>
            <w:tcW w:w="2155" w:type="dxa"/>
            <w:shd w:val="clear" w:color="auto" w:fill="D9D9D9"/>
            <w:vAlign w:val="center"/>
          </w:tcPr>
          <w:p w14:paraId="5D146081" w14:textId="77777777" w:rsidR="00B76454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其他考試</w:t>
            </w:r>
          </w:p>
        </w:tc>
        <w:tc>
          <w:tcPr>
            <w:tcW w:w="6861" w:type="dxa"/>
            <w:gridSpan w:val="3"/>
            <w:vAlign w:val="center"/>
          </w:tcPr>
          <w:p w14:paraId="71C71059" w14:textId="57AD155E" w:rsidR="00B76454" w:rsidRDefault="002F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Theme="minorEastAsia" w:hAnsiTheme="minorEastAsia" w:cs="Wingdings" w:hint="eastAsia"/>
                <w:color w:val="000000"/>
                <w:sz w:val="22"/>
                <w:szCs w:val="22"/>
              </w:rPr>
              <w:t>●</w:t>
            </w:r>
            <w:r w:rsidR="00000000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 xml:space="preserve"> 是否考過 TOEFL 或 IELTS？是否打算再戰？</w:t>
            </w:r>
          </w:p>
          <w:p w14:paraId="7CCB1E37" w14:textId="77777777" w:rsidR="00B764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□ 是，閱讀與寫作分數各為_________，目前打算再戰。</w:t>
            </w:r>
          </w:p>
          <w:p w14:paraId="175315CD" w14:textId="77777777" w:rsidR="00B764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□ 是，閱讀與寫作分數各為_________，目前不打算再戰。</w:t>
            </w:r>
          </w:p>
          <w:p w14:paraId="697809A6" w14:textId="77777777" w:rsidR="00B764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□ 否</w:t>
            </w:r>
          </w:p>
          <w:p w14:paraId="3D171DA4" w14:textId="77777777" w:rsidR="00B76454" w:rsidRDefault="00B76454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  <w:p w14:paraId="3AD8EB7A" w14:textId="2555E6EB" w:rsidR="00B76454" w:rsidRDefault="002F7BF4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Theme="minorEastAsia" w:hAnsiTheme="minorEastAsia" w:cs="Wingdings" w:hint="eastAsia"/>
                <w:color w:val="000000"/>
                <w:sz w:val="22"/>
                <w:szCs w:val="22"/>
              </w:rPr>
              <w:t>●</w:t>
            </w:r>
            <w:r w:rsidR="00000000"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是否需要</w:t>
            </w:r>
            <w:r w:rsidR="00000000">
              <w:rPr>
                <w:rFonts w:ascii="微軟正黑體" w:eastAsia="微軟正黑體" w:hAnsi="微軟正黑體" w:cs="微軟正黑體"/>
                <w:b/>
                <w:sz w:val="22"/>
                <w:szCs w:val="22"/>
                <w:u w:val="single"/>
              </w:rPr>
              <w:t>同時</w:t>
            </w:r>
            <w:r w:rsidR="00000000">
              <w:rPr>
                <w:rFonts w:ascii="微軟正黑體" w:eastAsia="微軟正黑體" w:hAnsi="微軟正黑體" w:cs="微軟正黑體"/>
                <w:sz w:val="22"/>
                <w:szCs w:val="22"/>
              </w:rPr>
              <w:t>準備 GMAT 和 TOEFL（或 IELTS）？</w:t>
            </w:r>
          </w:p>
          <w:p w14:paraId="2ECE8B6D" w14:textId="77777777" w:rsidR="00B76454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□ 是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□ 否</w:t>
            </w:r>
          </w:p>
        </w:tc>
      </w:tr>
      <w:tr w:rsidR="00B76454" w14:paraId="4AFB7225" w14:textId="77777777">
        <w:trPr>
          <w:trHeight w:val="1302"/>
          <w:jc w:val="center"/>
        </w:trPr>
        <w:tc>
          <w:tcPr>
            <w:tcW w:w="2155" w:type="dxa"/>
            <w:shd w:val="clear" w:color="auto" w:fill="D9D9D9"/>
            <w:vAlign w:val="center"/>
          </w:tcPr>
          <w:p w14:paraId="3998E616" w14:textId="77777777" w:rsidR="00B76454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課程進行狀況</w:t>
            </w:r>
          </w:p>
        </w:tc>
        <w:tc>
          <w:tcPr>
            <w:tcW w:w="6861" w:type="dxa"/>
            <w:gridSpan w:val="3"/>
          </w:tcPr>
          <w:p w14:paraId="39BFB52E" w14:textId="6E43267C" w:rsidR="00B76454" w:rsidRDefault="002F7BF4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Theme="minorEastAsia" w:hAnsiTheme="minorEastAsia" w:cs="Wingdings" w:hint="eastAsia"/>
                <w:color w:val="000000"/>
                <w:sz w:val="22"/>
                <w:szCs w:val="22"/>
              </w:rPr>
              <w:t>●</w:t>
            </w:r>
            <w:r w:rsidR="00000000"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是否已上完所有 GMAT </w:t>
            </w:r>
            <w:r w:rsidR="00000000">
              <w:rPr>
                <w:rFonts w:ascii="微軟正黑體" w:eastAsia="微軟正黑體" w:hAnsi="微軟正黑體" w:cs="微軟正黑體"/>
                <w:b/>
                <w:sz w:val="22"/>
                <w:szCs w:val="22"/>
                <w:u w:val="single"/>
              </w:rPr>
              <w:t>正課</w:t>
            </w:r>
            <w:r w:rsidR="00000000">
              <w:rPr>
                <w:rFonts w:ascii="微軟正黑體" w:eastAsia="微軟正黑體" w:hAnsi="微軟正黑體" w:cs="微軟正黑體"/>
                <w:sz w:val="22"/>
                <w:szCs w:val="22"/>
              </w:rPr>
              <w:t>課程（修辭、閱讀、邏輯、計量、寫作、整推）？</w:t>
            </w:r>
          </w:p>
          <w:p w14:paraId="0A9681BA" w14:textId="77777777" w:rsidR="00B76454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□ 是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□ 否，還剩_________________________</w:t>
            </w:r>
          </w:p>
        </w:tc>
      </w:tr>
      <w:tr w:rsidR="00B76454" w14:paraId="62C72AD3" w14:textId="77777777">
        <w:trPr>
          <w:jc w:val="center"/>
        </w:trPr>
        <w:tc>
          <w:tcPr>
            <w:tcW w:w="2155" w:type="dxa"/>
            <w:shd w:val="clear" w:color="auto" w:fill="D9D9D9"/>
            <w:vAlign w:val="center"/>
          </w:tcPr>
          <w:p w14:paraId="2B56CA69" w14:textId="77777777" w:rsidR="00B76454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複習狀況</w:t>
            </w:r>
          </w:p>
        </w:tc>
        <w:tc>
          <w:tcPr>
            <w:tcW w:w="6861" w:type="dxa"/>
            <w:gridSpan w:val="3"/>
          </w:tcPr>
          <w:p w14:paraId="3B9FF73C" w14:textId="21978C7D" w:rsidR="00B76454" w:rsidRDefault="002F7BF4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Theme="minorEastAsia" w:hAnsiTheme="minorEastAsia" w:cs="Wingdings" w:hint="eastAsia"/>
                <w:color w:val="000000"/>
                <w:sz w:val="22"/>
                <w:szCs w:val="22"/>
              </w:rPr>
              <w:t>●</w:t>
            </w:r>
            <w:r w:rsidR="00000000"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是否已將 GMAT </w:t>
            </w:r>
            <w:r w:rsidR="00000000">
              <w:rPr>
                <w:rFonts w:ascii="微軟正黑體" w:eastAsia="微軟正黑體" w:hAnsi="微軟正黑體" w:cs="微軟正黑體"/>
                <w:b/>
                <w:sz w:val="22"/>
                <w:szCs w:val="22"/>
                <w:u w:val="single"/>
              </w:rPr>
              <w:t>正課講義</w:t>
            </w:r>
            <w:r w:rsidR="00000000">
              <w:rPr>
                <w:rFonts w:ascii="微軟正黑體" w:eastAsia="微軟正黑體" w:hAnsi="微軟正黑體" w:cs="微軟正黑體"/>
                <w:sz w:val="22"/>
                <w:szCs w:val="22"/>
              </w:rPr>
              <w:t>複習過</w:t>
            </w:r>
            <w:r w:rsidR="00000000">
              <w:rPr>
                <w:rFonts w:ascii="微軟正黑體" w:eastAsia="微軟正黑體" w:hAnsi="微軟正黑體" w:cs="微軟正黑體"/>
                <w:b/>
                <w:sz w:val="22"/>
                <w:szCs w:val="22"/>
                <w:u w:val="single"/>
              </w:rPr>
              <w:t>至少一遍</w:t>
            </w:r>
            <w:r w:rsidR="00000000">
              <w:rPr>
                <w:rFonts w:ascii="微軟正黑體" w:eastAsia="微軟正黑體" w:hAnsi="微軟正黑體" w:cs="微軟正黑體"/>
                <w:sz w:val="22"/>
                <w:szCs w:val="22"/>
              </w:rPr>
              <w:t>？</w:t>
            </w:r>
          </w:p>
          <w:p w14:paraId="02DC9184" w14:textId="77777777" w:rsidR="00B76454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□ 是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□ 否</w:t>
            </w:r>
          </w:p>
        </w:tc>
      </w:tr>
      <w:tr w:rsidR="00B76454" w14:paraId="7B7DB618" w14:textId="77777777">
        <w:trPr>
          <w:jc w:val="center"/>
        </w:trPr>
        <w:tc>
          <w:tcPr>
            <w:tcW w:w="2155" w:type="dxa"/>
            <w:shd w:val="clear" w:color="auto" w:fill="D9D9D9"/>
            <w:vAlign w:val="center"/>
          </w:tcPr>
          <w:p w14:paraId="0DC2D180" w14:textId="77777777" w:rsidR="00B76454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做題狀況</w:t>
            </w:r>
            <w:proofErr w:type="gramEnd"/>
          </w:p>
        </w:tc>
        <w:tc>
          <w:tcPr>
            <w:tcW w:w="6861" w:type="dxa"/>
            <w:gridSpan w:val="3"/>
          </w:tcPr>
          <w:p w14:paraId="05EBD4C0" w14:textId="56FBCFFD" w:rsidR="00B76454" w:rsidRDefault="002F7BF4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Theme="minorEastAsia" w:hAnsiTheme="minorEastAsia" w:cs="Wingdings" w:hint="eastAsia"/>
                <w:color w:val="000000"/>
                <w:sz w:val="22"/>
                <w:szCs w:val="22"/>
              </w:rPr>
              <w:t>●</w:t>
            </w:r>
            <w:r w:rsidR="00000000"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是否已開始做</w:t>
            </w:r>
            <w:r w:rsidR="00000000">
              <w:rPr>
                <w:rFonts w:ascii="微軟正黑體" w:eastAsia="微軟正黑體" w:hAnsi="微軟正黑體" w:cs="微軟正黑體"/>
                <w:b/>
                <w:sz w:val="22"/>
                <w:szCs w:val="22"/>
                <w:u w:val="single"/>
              </w:rPr>
              <w:t>正課講義之外</w:t>
            </w:r>
            <w:r w:rsidR="00000000">
              <w:rPr>
                <w:rFonts w:ascii="微軟正黑體" w:eastAsia="微軟正黑體" w:hAnsi="微軟正黑體" w:cs="微軟正黑體"/>
                <w:sz w:val="22"/>
                <w:szCs w:val="22"/>
              </w:rPr>
              <w:t>的題目？</w:t>
            </w:r>
          </w:p>
          <w:p w14:paraId="434D7489" w14:textId="77777777" w:rsidR="00B76454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□ 是，題目來源有_________________________                  </w:t>
            </w:r>
            <w:r>
              <w:rPr>
                <w:sz w:val="22"/>
                <w:szCs w:val="22"/>
              </w:rPr>
              <w:t xml:space="preserve"> </w:t>
            </w:r>
          </w:p>
          <w:p w14:paraId="0D7C7ABF" w14:textId="77777777" w:rsidR="00B76454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□ 否</w:t>
            </w:r>
          </w:p>
        </w:tc>
      </w:tr>
      <w:tr w:rsidR="00B76454" w14:paraId="1FB70FA7" w14:textId="77777777">
        <w:trPr>
          <w:jc w:val="center"/>
        </w:trPr>
        <w:tc>
          <w:tcPr>
            <w:tcW w:w="2155" w:type="dxa"/>
            <w:shd w:val="clear" w:color="auto" w:fill="D9D9D9"/>
            <w:vAlign w:val="center"/>
          </w:tcPr>
          <w:p w14:paraId="20BFA637" w14:textId="77777777" w:rsidR="00B76454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其他問題</w:t>
            </w:r>
          </w:p>
        </w:tc>
        <w:tc>
          <w:tcPr>
            <w:tcW w:w="6861" w:type="dxa"/>
            <w:gridSpan w:val="3"/>
          </w:tcPr>
          <w:p w14:paraId="73584A3E" w14:textId="77777777" w:rsidR="00B76454" w:rsidRDefault="00000000">
            <w:pPr>
              <w:jc w:val="both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以下請條列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簡述</w:t>
            </w: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  <w:u w:val="single"/>
              </w:rPr>
              <w:t>特別想詢問之問題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（如特別想加強哪科的準備）？</w:t>
            </w:r>
          </w:p>
          <w:p w14:paraId="1D252A8E" w14:textId="77777777" w:rsidR="00B76454" w:rsidRDefault="00B76454">
            <w:pPr>
              <w:jc w:val="both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  <w:p w14:paraId="35DE5125" w14:textId="77777777" w:rsidR="00B76454" w:rsidRDefault="00B76454">
            <w:pPr>
              <w:jc w:val="both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  <w:p w14:paraId="2CDBBDD4" w14:textId="77777777" w:rsidR="00B76454" w:rsidRDefault="00B76454">
            <w:pPr>
              <w:jc w:val="both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  <w:p w14:paraId="050E2923" w14:textId="77777777" w:rsidR="00B76454" w:rsidRDefault="00B76454">
            <w:pPr>
              <w:jc w:val="both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  <w:p w14:paraId="0B4CE342" w14:textId="77777777" w:rsidR="00B76454" w:rsidRDefault="00B76454">
            <w:pPr>
              <w:jc w:val="both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</w:tr>
    </w:tbl>
    <w:p w14:paraId="4CE047BE" w14:textId="77777777" w:rsidR="00B76454" w:rsidRDefault="00B76454">
      <w:pPr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</w:p>
    <w:sectPr w:rsidR="00B7645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54"/>
    <w:rsid w:val="002F7BF4"/>
    <w:rsid w:val="00B7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271D"/>
  <w15:docId w15:val="{170A38AB-D901-4316-8294-FF25B12B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2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26F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26F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85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7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79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B5EF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GOmpC88Iaz6ICFYjKxIcz06NoA==">AMUW2mVCOCDvHZ03fpiS7grbOkk8gU2mblJYQRrLezXoiVC6tQzpu/1tB3EJcX3m9OlpGmzaXy+YSEVPA9pdXhw5D0HqlP9wCbfu9rMQk2Fpw79ruRCZ0ss=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Lung Lee</dc:creator>
  <cp:lastModifiedBy>Dora Chiang</cp:lastModifiedBy>
  <cp:revision>2</cp:revision>
  <dcterms:created xsi:type="dcterms:W3CDTF">2020-12-26T07:41:00Z</dcterms:created>
  <dcterms:modified xsi:type="dcterms:W3CDTF">2022-10-11T03:04:00Z</dcterms:modified>
</cp:coreProperties>
</file>