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F3" w:rsidRPr="003D1559" w:rsidRDefault="00403C19" w:rsidP="00B16953">
      <w:pPr>
        <w:tabs>
          <w:tab w:val="num" w:pos="540"/>
        </w:tabs>
        <w:spacing w:beforeLines="50" w:before="180" w:afterLines="50" w:after="180" w:line="0" w:lineRule="atLeast"/>
        <w:ind w:rightChars="83" w:right="199"/>
        <w:jc w:val="center"/>
        <w:rPr>
          <w:rFonts w:eastAsia="標楷體"/>
          <w:b/>
          <w:bCs/>
          <w:sz w:val="34"/>
          <w:szCs w:val="34"/>
        </w:rPr>
      </w:pPr>
      <w:r w:rsidRPr="003D1559">
        <w:rPr>
          <w:rFonts w:eastAsia="標楷體"/>
          <w:b/>
          <w:bCs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-248702</wp:posOffset>
                </wp:positionH>
                <wp:positionV relativeFrom="paragraph">
                  <wp:posOffset>-159404</wp:posOffset>
                </wp:positionV>
                <wp:extent cx="6381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19" w:rsidRPr="00FC7617" w:rsidRDefault="00403C19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FC7617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附件</w:t>
                            </w:r>
                            <w:r w:rsidRPr="00FC7617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9.6pt;margin-top:-12.55pt;width:50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" filled="f" strokecolor="#002060">
                <v:textbox style="mso-fit-shape-to-text:t">
                  <w:txbxContent>
                    <w:p w:rsidR="00403C19" w:rsidRPr="00FC7617" w:rsidRDefault="00403C19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FC7617">
                        <w:rPr>
                          <w:rFonts w:eastAsia="標楷體"/>
                          <w:sz w:val="22"/>
                          <w:szCs w:val="22"/>
                        </w:rPr>
                        <w:t>附件</w:t>
                      </w:r>
                      <w:r w:rsidRPr="00FC7617">
                        <w:rPr>
                          <w:rFonts w:eastAsia="標楷體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9B8" w:rsidRPr="003D1559">
        <w:rPr>
          <w:rFonts w:eastAsia="標楷體"/>
          <w:b/>
          <w:bCs/>
          <w:sz w:val="34"/>
          <w:szCs w:val="34"/>
        </w:rPr>
        <w:t>台灣菸害防制暨戒菸衛教學會</w:t>
      </w:r>
    </w:p>
    <w:p w:rsidR="003E7FF3" w:rsidRPr="003D1559" w:rsidRDefault="008759B8" w:rsidP="00892717">
      <w:pPr>
        <w:tabs>
          <w:tab w:val="num" w:pos="540"/>
        </w:tabs>
        <w:spacing w:afterLines="100" w:after="360" w:line="0" w:lineRule="atLeast"/>
        <w:ind w:rightChars="83" w:right="199"/>
        <w:jc w:val="center"/>
        <w:rPr>
          <w:rFonts w:eastAsia="標楷體"/>
          <w:b/>
          <w:bCs/>
          <w:sz w:val="34"/>
          <w:szCs w:val="34"/>
        </w:rPr>
      </w:pPr>
      <w:r w:rsidRPr="003D1559">
        <w:rPr>
          <w:rFonts w:eastAsia="標楷體"/>
          <w:b/>
          <w:bCs/>
          <w:sz w:val="34"/>
          <w:szCs w:val="34"/>
        </w:rPr>
        <w:t>1</w:t>
      </w:r>
      <w:r w:rsidR="002B33B9" w:rsidRPr="003D1559">
        <w:rPr>
          <w:rFonts w:eastAsia="標楷體"/>
          <w:b/>
          <w:bCs/>
          <w:sz w:val="34"/>
          <w:szCs w:val="34"/>
        </w:rPr>
        <w:t>1</w:t>
      </w:r>
      <w:r w:rsidR="0085468A" w:rsidRPr="003D1559">
        <w:rPr>
          <w:rFonts w:eastAsia="標楷體"/>
          <w:b/>
          <w:bCs/>
          <w:sz w:val="34"/>
          <w:szCs w:val="34"/>
        </w:rPr>
        <w:t>1</w:t>
      </w:r>
      <w:r w:rsidR="003E7FF3" w:rsidRPr="003D1559">
        <w:rPr>
          <w:rFonts w:eastAsia="標楷體"/>
          <w:b/>
          <w:bCs/>
          <w:sz w:val="34"/>
          <w:szCs w:val="34"/>
        </w:rPr>
        <w:t>年度『戒</w:t>
      </w:r>
      <w:r w:rsidR="003E7FF3" w:rsidRPr="003D1559">
        <w:rPr>
          <w:rFonts w:eastAsia="標楷體"/>
          <w:b/>
          <w:bCs/>
          <w:color w:val="000000"/>
          <w:sz w:val="34"/>
          <w:szCs w:val="34"/>
        </w:rPr>
        <w:t>菸衛教人員</w:t>
      </w:r>
      <w:r w:rsidR="00D97017" w:rsidRPr="003D1559">
        <w:rPr>
          <w:rFonts w:eastAsia="標楷體"/>
          <w:b/>
          <w:bCs/>
          <w:kern w:val="0"/>
          <w:sz w:val="34"/>
          <w:szCs w:val="34"/>
          <w:u w:val="double"/>
        </w:rPr>
        <w:t>換證繼續教育課程</w:t>
      </w:r>
      <w:r w:rsidR="003E7FF3" w:rsidRPr="003D1559">
        <w:rPr>
          <w:rFonts w:eastAsia="標楷體"/>
          <w:b/>
          <w:bCs/>
          <w:sz w:val="34"/>
          <w:szCs w:val="34"/>
        </w:rPr>
        <w:t>』報名辦法</w:t>
      </w:r>
    </w:p>
    <w:p w:rsidR="003E7FF3" w:rsidRPr="003D1559" w:rsidRDefault="003E7FF3" w:rsidP="00282FFA">
      <w:pPr>
        <w:pStyle w:val="a9"/>
        <w:numPr>
          <w:ilvl w:val="0"/>
          <w:numId w:val="1"/>
        </w:numPr>
        <w:spacing w:afterLines="50" w:after="180"/>
        <w:ind w:leftChars="0" w:left="482" w:rightChars="83" w:right="199" w:hanging="482"/>
        <w:rPr>
          <w:rFonts w:eastAsia="標楷體"/>
        </w:rPr>
      </w:pPr>
      <w:r w:rsidRPr="003D1559">
        <w:rPr>
          <w:rFonts w:eastAsia="標楷體"/>
          <w:b/>
        </w:rPr>
        <w:t>目的：</w:t>
      </w:r>
      <w:r w:rsidR="00282FFA" w:rsidRPr="003D1559">
        <w:rPr>
          <w:rFonts w:eastAsia="標楷體"/>
        </w:rPr>
        <w:t>藉由課程的實施，使戒菸衛教人員可以充實新的戒菸相關知識；在各個主題教學的過程中，學習者可以重新檢視在戒菸衛教領域中常見的瓶頸與迷思，並能於釐清問題後，提供以實證為導向的訊息或技術以指導民眾戒菸。</w:t>
      </w:r>
    </w:p>
    <w:p w:rsidR="003E7FF3" w:rsidRPr="003D1559" w:rsidRDefault="003E7FF3" w:rsidP="003E7FF3">
      <w:pPr>
        <w:numPr>
          <w:ilvl w:val="0"/>
          <w:numId w:val="1"/>
        </w:numPr>
        <w:ind w:rightChars="83" w:right="199"/>
        <w:rPr>
          <w:rFonts w:eastAsia="標楷體"/>
        </w:rPr>
      </w:pPr>
      <w:r w:rsidRPr="003D1559">
        <w:rPr>
          <w:rFonts w:eastAsia="標楷體"/>
          <w:b/>
        </w:rPr>
        <w:t>主辦單位：</w:t>
      </w:r>
      <w:r w:rsidRPr="003D1559">
        <w:rPr>
          <w:rFonts w:eastAsia="標楷體"/>
        </w:rPr>
        <w:t>衛生福利部國民健康署</w:t>
      </w:r>
    </w:p>
    <w:p w:rsidR="003E7FF3" w:rsidRPr="003D1559" w:rsidRDefault="008759B8" w:rsidP="003E7FF3">
      <w:pPr>
        <w:ind w:leftChars="200" w:left="480" w:rightChars="83" w:right="199"/>
        <w:rPr>
          <w:rFonts w:eastAsia="標楷體"/>
        </w:rPr>
      </w:pPr>
      <w:r w:rsidRPr="003D1559">
        <w:rPr>
          <w:rFonts w:eastAsia="標楷體"/>
          <w:b/>
        </w:rPr>
        <w:t>承辦單位</w:t>
      </w:r>
      <w:r w:rsidRPr="003D1559">
        <w:rPr>
          <w:rFonts w:eastAsia="標楷體"/>
        </w:rPr>
        <w:t>：台灣菸害防制暨戒菸衛教學會</w:t>
      </w:r>
    </w:p>
    <w:p w:rsidR="0085468A" w:rsidRPr="003D1559" w:rsidRDefault="008759B8" w:rsidP="0085468A">
      <w:pPr>
        <w:ind w:leftChars="200" w:left="1700" w:hangingChars="508" w:hanging="1220"/>
        <w:rPr>
          <w:rFonts w:eastAsia="標楷體"/>
        </w:rPr>
      </w:pPr>
      <w:r w:rsidRPr="003D1559">
        <w:rPr>
          <w:rFonts w:eastAsia="標楷體"/>
          <w:b/>
        </w:rPr>
        <w:t>協辦單位</w:t>
      </w:r>
      <w:r w:rsidRPr="003D1559">
        <w:rPr>
          <w:rFonts w:eastAsia="標楷體"/>
        </w:rPr>
        <w:t>：</w:t>
      </w:r>
      <w:r w:rsidR="00A01140">
        <w:rPr>
          <w:rFonts w:eastAsia="標楷體" w:hint="eastAsia"/>
        </w:rPr>
        <w:t>高雄市政府衛生局</w:t>
      </w:r>
    </w:p>
    <w:p w:rsidR="003E7FF3" w:rsidRPr="003D1559" w:rsidRDefault="003E7FF3" w:rsidP="0085468A">
      <w:pPr>
        <w:ind w:leftChars="200" w:left="1700" w:hangingChars="508" w:hanging="1220"/>
        <w:rPr>
          <w:rFonts w:eastAsia="標楷體"/>
          <w:b/>
        </w:rPr>
      </w:pPr>
      <w:r w:rsidRPr="003D1559">
        <w:rPr>
          <w:rFonts w:eastAsia="標楷體"/>
          <w:b/>
        </w:rPr>
        <w:t>辦理場次</w:t>
      </w:r>
      <w:r w:rsidR="000F3705" w:rsidRPr="003D1559">
        <w:rPr>
          <w:rFonts w:eastAsia="標楷體"/>
          <w:b/>
        </w:rPr>
        <w:t>：</w:t>
      </w:r>
      <w:r w:rsidR="000F3705" w:rsidRPr="003D1559">
        <w:rPr>
          <w:rFonts w:eastAsia="標楷體"/>
          <w:b/>
        </w:rPr>
        <w:t>(</w:t>
      </w:r>
      <w:r w:rsidR="000F3705" w:rsidRPr="003D1559">
        <w:rPr>
          <w:rFonts w:eastAsia="標楷體"/>
          <w:b/>
        </w:rPr>
        <w:t>暫定如下，若後續仍因疫情影響需調整辦理時間，本會將另行公告</w:t>
      </w:r>
      <w:r w:rsidR="000F3705" w:rsidRPr="003D1559">
        <w:rPr>
          <w:rFonts w:eastAsia="標楷體"/>
          <w:b/>
        </w:rPr>
        <w:t>)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3686"/>
        <w:gridCol w:w="1417"/>
        <w:gridCol w:w="1418"/>
        <w:gridCol w:w="1417"/>
      </w:tblGrid>
      <w:tr w:rsidR="00282FFA" w:rsidRPr="003D1559" w:rsidTr="00E75033">
        <w:trPr>
          <w:trHeight w:val="78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282FFA" w:rsidRPr="003D1559" w:rsidRDefault="00282FFA" w:rsidP="0023391B">
            <w:pPr>
              <w:jc w:val="center"/>
              <w:rPr>
                <w:rFonts w:eastAsia="標楷體"/>
              </w:rPr>
            </w:pPr>
            <w:r w:rsidRPr="003D1559">
              <w:rPr>
                <w:rFonts w:eastAsia="標楷體"/>
              </w:rPr>
              <w:t>日期</w:t>
            </w:r>
          </w:p>
        </w:tc>
        <w:tc>
          <w:tcPr>
            <w:tcW w:w="992" w:type="dxa"/>
            <w:vAlign w:val="center"/>
          </w:tcPr>
          <w:p w:rsidR="00282FFA" w:rsidRPr="003D1559" w:rsidRDefault="00282FFA" w:rsidP="0023391B">
            <w:pPr>
              <w:jc w:val="center"/>
              <w:rPr>
                <w:rFonts w:eastAsia="標楷體"/>
              </w:rPr>
            </w:pPr>
            <w:r w:rsidRPr="003D1559">
              <w:rPr>
                <w:rFonts w:eastAsia="標楷體"/>
              </w:rPr>
              <w:t>場次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2FFA" w:rsidRPr="003D1559" w:rsidRDefault="00282FFA" w:rsidP="0023391B">
            <w:pPr>
              <w:jc w:val="center"/>
              <w:rPr>
                <w:rFonts w:eastAsia="標楷體"/>
              </w:rPr>
            </w:pPr>
            <w:r w:rsidRPr="003D1559">
              <w:rPr>
                <w:rFonts w:eastAsia="標楷體"/>
              </w:rPr>
              <w:t>地點</w:t>
            </w:r>
          </w:p>
        </w:tc>
        <w:tc>
          <w:tcPr>
            <w:tcW w:w="1417" w:type="dxa"/>
            <w:vAlign w:val="center"/>
          </w:tcPr>
          <w:p w:rsidR="00282FFA" w:rsidRPr="003D1559" w:rsidRDefault="00282FFA" w:rsidP="0023391B">
            <w:pPr>
              <w:jc w:val="center"/>
              <w:rPr>
                <w:rFonts w:eastAsia="標楷體"/>
              </w:rPr>
            </w:pPr>
            <w:r w:rsidRPr="003D1559">
              <w:rPr>
                <w:rFonts w:eastAsia="標楷體"/>
              </w:rPr>
              <w:t>開始</w:t>
            </w:r>
          </w:p>
          <w:p w:rsidR="00282FFA" w:rsidRPr="003D1559" w:rsidRDefault="00282FFA" w:rsidP="0023391B">
            <w:pPr>
              <w:jc w:val="center"/>
              <w:rPr>
                <w:rFonts w:eastAsia="標楷體"/>
              </w:rPr>
            </w:pPr>
            <w:r w:rsidRPr="003D1559">
              <w:rPr>
                <w:rFonts w:eastAsia="標楷體"/>
              </w:rPr>
              <w:t>報名日期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FFA" w:rsidRPr="003D1559" w:rsidRDefault="00282FFA" w:rsidP="0023391B">
            <w:pPr>
              <w:jc w:val="center"/>
              <w:rPr>
                <w:rFonts w:eastAsia="標楷體"/>
              </w:rPr>
            </w:pPr>
            <w:r w:rsidRPr="003D1559">
              <w:rPr>
                <w:rFonts w:eastAsia="標楷體"/>
              </w:rPr>
              <w:t>報名截止</w:t>
            </w:r>
          </w:p>
        </w:tc>
        <w:tc>
          <w:tcPr>
            <w:tcW w:w="1417" w:type="dxa"/>
            <w:shd w:val="clear" w:color="auto" w:fill="auto"/>
          </w:tcPr>
          <w:p w:rsidR="00282FFA" w:rsidRPr="003D1559" w:rsidRDefault="00282FFA" w:rsidP="0023391B">
            <w:pPr>
              <w:jc w:val="center"/>
              <w:rPr>
                <w:rFonts w:eastAsia="標楷體"/>
              </w:rPr>
            </w:pPr>
            <w:r w:rsidRPr="003D1559">
              <w:rPr>
                <w:rFonts w:eastAsia="標楷體"/>
              </w:rPr>
              <w:t>公告</w:t>
            </w:r>
          </w:p>
          <w:p w:rsidR="00282FFA" w:rsidRPr="003D1559" w:rsidRDefault="00282FFA" w:rsidP="0023391B">
            <w:pPr>
              <w:jc w:val="center"/>
              <w:rPr>
                <w:rFonts w:eastAsia="標楷體"/>
              </w:rPr>
            </w:pPr>
            <w:r w:rsidRPr="003D1559">
              <w:rPr>
                <w:rFonts w:eastAsia="標楷體"/>
              </w:rPr>
              <w:t>錄取名單</w:t>
            </w:r>
          </w:p>
        </w:tc>
      </w:tr>
      <w:tr w:rsidR="00C306D1" w:rsidRPr="003D1559" w:rsidTr="00E75033">
        <w:trPr>
          <w:trHeight w:val="100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306D1" w:rsidRPr="003D1559" w:rsidRDefault="00515CA0" w:rsidP="00C306D1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C306D1" w:rsidRPr="003D1559">
              <w:rPr>
                <w:rFonts w:eastAsia="標楷體"/>
              </w:rPr>
              <w:t>/</w:t>
            </w:r>
            <w:r w:rsidR="00A01140">
              <w:rPr>
                <w:rFonts w:eastAsia="標楷體" w:hint="eastAsia"/>
              </w:rPr>
              <w:t>28</w:t>
            </w:r>
            <w:r w:rsidR="00C306D1" w:rsidRPr="003D1559">
              <w:rPr>
                <w:rFonts w:eastAsia="標楷體"/>
              </w:rPr>
              <w:t xml:space="preserve"> (</w:t>
            </w:r>
            <w:r w:rsidR="00323D01" w:rsidRPr="003D1559">
              <w:rPr>
                <w:rFonts w:eastAsia="標楷體"/>
              </w:rPr>
              <w:t>五</w:t>
            </w:r>
            <w:r w:rsidR="00C306D1" w:rsidRPr="003D1559">
              <w:rPr>
                <w:rFonts w:eastAsia="標楷體"/>
              </w:rPr>
              <w:t>)</w:t>
            </w:r>
          </w:p>
          <w:p w:rsidR="00C306D1" w:rsidRPr="003D1559" w:rsidRDefault="007A266A" w:rsidP="00C306D1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9:30-12:40</w:t>
            </w:r>
          </w:p>
        </w:tc>
        <w:tc>
          <w:tcPr>
            <w:tcW w:w="992" w:type="dxa"/>
            <w:vAlign w:val="center"/>
          </w:tcPr>
          <w:p w:rsidR="00C306D1" w:rsidRPr="003D1559" w:rsidRDefault="00515CA0" w:rsidP="00C306D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南</w:t>
            </w:r>
            <w:r w:rsidR="00E75033" w:rsidRPr="003D1559">
              <w:rPr>
                <w:rFonts w:eastAsia="標楷體"/>
              </w:rPr>
              <w:t>區</w:t>
            </w:r>
            <w:r w:rsidR="00E75033" w:rsidRPr="003D1559">
              <w:rPr>
                <w:rFonts w:eastAsia="標楷體"/>
              </w:rPr>
              <w:br/>
            </w:r>
            <w:r w:rsidR="00E75033" w:rsidRPr="003D1559">
              <w:rPr>
                <w:rFonts w:eastAsia="標楷體"/>
              </w:rPr>
              <w:t>實體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306D1" w:rsidRPr="003D1559" w:rsidRDefault="00515CA0" w:rsidP="00C306D1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高雄</w:t>
            </w:r>
            <w:r w:rsidR="00D342BE">
              <w:rPr>
                <w:rFonts w:eastAsia="標楷體" w:hint="eastAsia"/>
              </w:rPr>
              <w:t>市</w:t>
            </w:r>
            <w:r w:rsidR="00A01140">
              <w:rPr>
                <w:rFonts w:eastAsia="標楷體" w:hint="eastAsia"/>
              </w:rPr>
              <w:t>政府</w:t>
            </w:r>
            <w:r>
              <w:rPr>
                <w:rFonts w:eastAsia="標楷體" w:hint="eastAsia"/>
              </w:rPr>
              <w:t>衛生局</w:t>
            </w:r>
            <w:r w:rsidR="00A01140" w:rsidRPr="00A01140">
              <w:rPr>
                <w:rFonts w:eastAsia="標楷體" w:hint="eastAsia"/>
              </w:rPr>
              <w:t>8</w:t>
            </w:r>
            <w:r w:rsidR="00A01140" w:rsidRPr="00A01140">
              <w:rPr>
                <w:rFonts w:eastAsia="標楷體" w:hint="eastAsia"/>
              </w:rPr>
              <w:t>樓會議廳</w:t>
            </w:r>
          </w:p>
        </w:tc>
        <w:tc>
          <w:tcPr>
            <w:tcW w:w="1417" w:type="dxa"/>
            <w:vAlign w:val="center"/>
          </w:tcPr>
          <w:p w:rsidR="00C306D1" w:rsidRPr="003D1559" w:rsidRDefault="00515CA0" w:rsidP="00C306D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C306D1" w:rsidRPr="003D1559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2</w:t>
            </w:r>
            <w:r w:rsidR="004402E3">
              <w:rPr>
                <w:rFonts w:eastAsia="標楷體" w:hint="eastAsia"/>
              </w:rPr>
              <w:t>8</w:t>
            </w:r>
            <w:r w:rsidR="007A6029" w:rsidRPr="003D1559">
              <w:rPr>
                <w:rFonts w:eastAsia="標楷體"/>
              </w:rPr>
              <w:t>日</w:t>
            </w:r>
          </w:p>
          <w:p w:rsidR="00C306D1" w:rsidRPr="003D1559" w:rsidRDefault="00C306D1" w:rsidP="00C306D1">
            <w:pPr>
              <w:spacing w:line="320" w:lineRule="exact"/>
              <w:jc w:val="center"/>
              <w:rPr>
                <w:rFonts w:eastAsia="標楷體"/>
              </w:rPr>
            </w:pPr>
            <w:r w:rsidRPr="003D1559">
              <w:rPr>
                <w:rFonts w:eastAsia="標楷體"/>
              </w:rPr>
              <w:t>(</w:t>
            </w:r>
            <w:r w:rsidR="004402E3">
              <w:rPr>
                <w:rFonts w:eastAsia="標楷體" w:hint="eastAsia"/>
              </w:rPr>
              <w:t>三</w:t>
            </w:r>
            <w:r w:rsidR="007A6029" w:rsidRPr="003D1559">
              <w:rPr>
                <w:rFonts w:eastAsia="標楷體"/>
              </w:rPr>
              <w:t>)</w:t>
            </w:r>
          </w:p>
          <w:p w:rsidR="00C306D1" w:rsidRPr="003D1559" w:rsidRDefault="00A05C54" w:rsidP="00C306D1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中</w:t>
            </w:r>
            <w:r w:rsidR="00C306D1" w:rsidRPr="003D1559">
              <w:rPr>
                <w:rFonts w:eastAsia="標楷體"/>
                <w:color w:val="000000"/>
                <w:sz w:val="22"/>
                <w:szCs w:val="22"/>
              </w:rPr>
              <w:t>午</w:t>
            </w:r>
            <w:r w:rsidR="00C306D1" w:rsidRPr="003D1559">
              <w:rPr>
                <w:rFonts w:eastAsia="標楷體"/>
                <w:color w:val="000000"/>
                <w:sz w:val="22"/>
                <w:szCs w:val="22"/>
              </w:rPr>
              <w:t>12</w:t>
            </w:r>
            <w:r w:rsidR="00C306D1" w:rsidRPr="003D1559">
              <w:rPr>
                <w:rFonts w:eastAsia="標楷體"/>
                <w:color w:val="000000"/>
                <w:sz w:val="22"/>
                <w:szCs w:val="22"/>
              </w:rPr>
              <w:t>：</w:t>
            </w:r>
            <w:r w:rsidR="00C306D1" w:rsidRPr="003D1559">
              <w:rPr>
                <w:rFonts w:eastAsia="標楷體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6D1" w:rsidRPr="003D1559" w:rsidRDefault="00A01140" w:rsidP="00C306D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C306D1" w:rsidRPr="003D1559">
              <w:rPr>
                <w:rFonts w:eastAsia="標楷體"/>
              </w:rPr>
              <w:t>月</w:t>
            </w:r>
            <w:r w:rsidR="004402E3">
              <w:rPr>
                <w:rFonts w:eastAsia="標楷體" w:hint="eastAsia"/>
              </w:rPr>
              <w:t>12</w:t>
            </w:r>
            <w:r w:rsidR="007A6029" w:rsidRPr="003D1559">
              <w:rPr>
                <w:rFonts w:eastAsia="標楷體"/>
              </w:rPr>
              <w:t>日</w:t>
            </w:r>
          </w:p>
          <w:p w:rsidR="00C306D1" w:rsidRPr="003D1559" w:rsidRDefault="00C306D1" w:rsidP="00C306D1">
            <w:pPr>
              <w:spacing w:line="320" w:lineRule="exact"/>
              <w:jc w:val="center"/>
              <w:rPr>
                <w:rFonts w:eastAsia="標楷體"/>
              </w:rPr>
            </w:pPr>
            <w:r w:rsidRPr="003D1559">
              <w:rPr>
                <w:rFonts w:eastAsia="標楷體"/>
              </w:rPr>
              <w:t>(</w:t>
            </w:r>
            <w:r w:rsidR="004402E3">
              <w:rPr>
                <w:rFonts w:eastAsia="標楷體" w:hint="eastAsia"/>
              </w:rPr>
              <w:t>三</w:t>
            </w:r>
            <w:r w:rsidR="007A6029" w:rsidRPr="003D1559">
              <w:rPr>
                <w:rFonts w:eastAsia="標楷體"/>
              </w:rPr>
              <w:t>)</w:t>
            </w:r>
          </w:p>
          <w:p w:rsidR="00C306D1" w:rsidRPr="003D1559" w:rsidRDefault="00A01140" w:rsidP="00C306D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晚上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23</w:t>
            </w:r>
            <w:r w:rsidR="00C306D1" w:rsidRPr="003D1559">
              <w:rPr>
                <w:rFonts w:eastAsia="標楷體"/>
                <w:color w:val="000000"/>
                <w:sz w:val="22"/>
                <w:szCs w:val="22"/>
              </w:rPr>
              <w:t>：</w:t>
            </w:r>
            <w:r w:rsidR="00C306D1" w:rsidRPr="003D1559">
              <w:rPr>
                <w:rFonts w:eastAsia="標楷體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6D1" w:rsidRPr="003D1559" w:rsidRDefault="00A01140" w:rsidP="00C306D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C306D1" w:rsidRPr="003D1559">
              <w:rPr>
                <w:rFonts w:eastAsia="標楷體"/>
              </w:rPr>
              <w:t>月</w:t>
            </w:r>
            <w:r w:rsidR="004402E3">
              <w:rPr>
                <w:rFonts w:eastAsia="標楷體" w:hint="eastAsia"/>
              </w:rPr>
              <w:t>1</w:t>
            </w:r>
            <w:r w:rsidR="00615358">
              <w:rPr>
                <w:rFonts w:eastAsia="標楷體" w:hint="eastAsia"/>
              </w:rPr>
              <w:t>4</w:t>
            </w:r>
            <w:r w:rsidR="007A6029" w:rsidRPr="003D1559">
              <w:rPr>
                <w:rFonts w:eastAsia="標楷體"/>
              </w:rPr>
              <w:t>日</w:t>
            </w:r>
          </w:p>
          <w:p w:rsidR="00C306D1" w:rsidRPr="003D1559" w:rsidRDefault="00C306D1" w:rsidP="00C306D1">
            <w:pPr>
              <w:spacing w:line="320" w:lineRule="exact"/>
              <w:jc w:val="center"/>
              <w:rPr>
                <w:rFonts w:eastAsia="標楷體"/>
              </w:rPr>
            </w:pPr>
            <w:r w:rsidRPr="003D1559">
              <w:rPr>
                <w:rFonts w:eastAsia="標楷體"/>
              </w:rPr>
              <w:t>(</w:t>
            </w:r>
            <w:r w:rsidR="004402E3">
              <w:rPr>
                <w:rFonts w:eastAsia="標楷體" w:hint="eastAsia"/>
              </w:rPr>
              <w:t>五</w:t>
            </w:r>
            <w:r w:rsidR="007A6029" w:rsidRPr="003D1559">
              <w:rPr>
                <w:rFonts w:eastAsia="標楷體"/>
              </w:rPr>
              <w:t>)</w:t>
            </w:r>
          </w:p>
          <w:p w:rsidR="00C306D1" w:rsidRPr="003D1559" w:rsidRDefault="00C306D1" w:rsidP="00C306D1">
            <w:pPr>
              <w:spacing w:line="320" w:lineRule="exact"/>
              <w:jc w:val="center"/>
              <w:rPr>
                <w:rFonts w:eastAsia="標楷體"/>
              </w:rPr>
            </w:pPr>
            <w:r w:rsidRPr="003D1559">
              <w:rPr>
                <w:rFonts w:eastAsia="標楷體"/>
                <w:color w:val="000000"/>
                <w:sz w:val="22"/>
                <w:szCs w:val="22"/>
              </w:rPr>
              <w:t>下午</w:t>
            </w:r>
            <w:r w:rsidRPr="003D155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3D1559">
              <w:rPr>
                <w:rFonts w:eastAsia="標楷體"/>
                <w:color w:val="000000"/>
                <w:sz w:val="22"/>
                <w:szCs w:val="22"/>
              </w:rPr>
              <w:t>：</w:t>
            </w:r>
            <w:r w:rsidRPr="003D1559">
              <w:rPr>
                <w:rFonts w:eastAsia="標楷體"/>
                <w:color w:val="000000"/>
                <w:sz w:val="22"/>
                <w:szCs w:val="22"/>
              </w:rPr>
              <w:t>00</w:t>
            </w:r>
          </w:p>
        </w:tc>
      </w:tr>
      <w:tr w:rsidR="00A01140" w:rsidRPr="003D1559" w:rsidTr="00E75033">
        <w:trPr>
          <w:trHeight w:val="100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1140" w:rsidRPr="003D1559" w:rsidRDefault="00A01140" w:rsidP="00A01140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3D1559">
              <w:rPr>
                <w:rFonts w:eastAsia="標楷體"/>
              </w:rPr>
              <w:t>/</w:t>
            </w:r>
            <w:r w:rsidR="00BD08F3">
              <w:rPr>
                <w:rFonts w:eastAsia="標楷體"/>
              </w:rPr>
              <w:t>28</w:t>
            </w:r>
            <w:r w:rsidRPr="003D1559">
              <w:rPr>
                <w:rFonts w:eastAsia="標楷體"/>
              </w:rPr>
              <w:t xml:space="preserve"> (</w:t>
            </w:r>
            <w:r w:rsidRPr="003D1559">
              <w:rPr>
                <w:rFonts w:eastAsia="標楷體"/>
              </w:rPr>
              <w:t>五</w:t>
            </w:r>
            <w:r w:rsidRPr="003D1559">
              <w:rPr>
                <w:rFonts w:eastAsia="標楷體"/>
              </w:rPr>
              <w:t>)</w:t>
            </w:r>
          </w:p>
          <w:p w:rsidR="00A01140" w:rsidRPr="003D1559" w:rsidRDefault="007A266A" w:rsidP="00A01140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13:30-16:40</w:t>
            </w:r>
          </w:p>
        </w:tc>
        <w:tc>
          <w:tcPr>
            <w:tcW w:w="992" w:type="dxa"/>
            <w:vAlign w:val="center"/>
          </w:tcPr>
          <w:p w:rsidR="00A01140" w:rsidRPr="003D1559" w:rsidRDefault="00A01140" w:rsidP="00A0114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南</w:t>
            </w:r>
            <w:r w:rsidRPr="003D1559">
              <w:rPr>
                <w:rFonts w:eastAsia="標楷體"/>
              </w:rPr>
              <w:t>區</w:t>
            </w:r>
            <w:r w:rsidRPr="003D1559">
              <w:rPr>
                <w:rFonts w:eastAsia="標楷體"/>
              </w:rPr>
              <w:br/>
            </w:r>
            <w:r w:rsidRPr="003D1559">
              <w:rPr>
                <w:rFonts w:eastAsia="標楷體"/>
              </w:rPr>
              <w:t>實體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1140" w:rsidRPr="003D1559" w:rsidRDefault="00A01140" w:rsidP="00A0114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高雄市政府衛生局</w:t>
            </w:r>
            <w:r w:rsidRPr="00A01140">
              <w:rPr>
                <w:rFonts w:eastAsia="標楷體" w:hint="eastAsia"/>
              </w:rPr>
              <w:t>8</w:t>
            </w:r>
            <w:r w:rsidRPr="00A01140">
              <w:rPr>
                <w:rFonts w:eastAsia="標楷體" w:hint="eastAsia"/>
              </w:rPr>
              <w:t>樓會議廳</w:t>
            </w:r>
          </w:p>
        </w:tc>
        <w:tc>
          <w:tcPr>
            <w:tcW w:w="1417" w:type="dxa"/>
            <w:vAlign w:val="center"/>
          </w:tcPr>
          <w:p w:rsidR="00A01140" w:rsidRPr="003D1559" w:rsidRDefault="00A01140" w:rsidP="00A0114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3D1559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2</w:t>
            </w:r>
            <w:r w:rsidR="004402E3">
              <w:rPr>
                <w:rFonts w:eastAsia="標楷體" w:hint="eastAsia"/>
              </w:rPr>
              <w:t>8</w:t>
            </w:r>
            <w:r w:rsidRPr="003D1559">
              <w:rPr>
                <w:rFonts w:eastAsia="標楷體"/>
              </w:rPr>
              <w:t>日</w:t>
            </w:r>
          </w:p>
          <w:p w:rsidR="00A01140" w:rsidRPr="003D1559" w:rsidRDefault="00A01140" w:rsidP="00A01140">
            <w:pPr>
              <w:spacing w:line="320" w:lineRule="exact"/>
              <w:jc w:val="center"/>
              <w:rPr>
                <w:rFonts w:eastAsia="標楷體"/>
              </w:rPr>
            </w:pPr>
            <w:r w:rsidRPr="003D1559">
              <w:rPr>
                <w:rFonts w:eastAsia="標楷體"/>
              </w:rPr>
              <w:t>(</w:t>
            </w:r>
            <w:r w:rsidR="004402E3">
              <w:rPr>
                <w:rFonts w:eastAsia="標楷體" w:hint="eastAsia"/>
              </w:rPr>
              <w:t>三</w:t>
            </w:r>
            <w:r w:rsidRPr="003D1559">
              <w:rPr>
                <w:rFonts w:eastAsia="標楷體"/>
              </w:rPr>
              <w:t>)</w:t>
            </w:r>
          </w:p>
          <w:p w:rsidR="00A01140" w:rsidRPr="003D1559" w:rsidRDefault="00A01140" w:rsidP="00A01140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中</w:t>
            </w:r>
            <w:r w:rsidRPr="003D1559">
              <w:rPr>
                <w:rFonts w:eastAsia="標楷體"/>
                <w:color w:val="000000"/>
                <w:sz w:val="22"/>
                <w:szCs w:val="22"/>
              </w:rPr>
              <w:t>午</w:t>
            </w:r>
            <w:r w:rsidRPr="003D1559">
              <w:rPr>
                <w:rFonts w:eastAsia="標楷體"/>
                <w:color w:val="000000"/>
                <w:sz w:val="22"/>
                <w:szCs w:val="22"/>
              </w:rPr>
              <w:t>12</w:t>
            </w:r>
            <w:r w:rsidRPr="003D1559">
              <w:rPr>
                <w:rFonts w:eastAsia="標楷體"/>
                <w:color w:val="000000"/>
                <w:sz w:val="22"/>
                <w:szCs w:val="22"/>
              </w:rPr>
              <w:t>：</w:t>
            </w:r>
            <w:r w:rsidRPr="003D1559">
              <w:rPr>
                <w:rFonts w:eastAsia="標楷體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140" w:rsidRPr="003D1559" w:rsidRDefault="00A01140" w:rsidP="00A0114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3D1559">
              <w:rPr>
                <w:rFonts w:eastAsia="標楷體"/>
              </w:rPr>
              <w:t>月</w:t>
            </w:r>
            <w:r w:rsidR="004402E3">
              <w:rPr>
                <w:rFonts w:eastAsia="標楷體" w:hint="eastAsia"/>
              </w:rPr>
              <w:t>12</w:t>
            </w:r>
            <w:r w:rsidRPr="003D1559">
              <w:rPr>
                <w:rFonts w:eastAsia="標楷體"/>
              </w:rPr>
              <w:t>日</w:t>
            </w:r>
          </w:p>
          <w:p w:rsidR="00A01140" w:rsidRPr="003D1559" w:rsidRDefault="00A01140" w:rsidP="00A01140">
            <w:pPr>
              <w:spacing w:line="320" w:lineRule="exact"/>
              <w:jc w:val="center"/>
              <w:rPr>
                <w:rFonts w:eastAsia="標楷體"/>
              </w:rPr>
            </w:pPr>
            <w:r w:rsidRPr="003D1559">
              <w:rPr>
                <w:rFonts w:eastAsia="標楷體"/>
              </w:rPr>
              <w:t>(</w:t>
            </w:r>
            <w:r w:rsidR="004402E3">
              <w:rPr>
                <w:rFonts w:eastAsia="標楷體" w:hint="eastAsia"/>
              </w:rPr>
              <w:t>三</w:t>
            </w:r>
            <w:r w:rsidRPr="003D1559">
              <w:rPr>
                <w:rFonts w:eastAsia="標楷體"/>
              </w:rPr>
              <w:t>)</w:t>
            </w:r>
          </w:p>
          <w:p w:rsidR="00A01140" w:rsidRPr="003D1559" w:rsidRDefault="00A01140" w:rsidP="00A0114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晚上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23</w:t>
            </w:r>
            <w:r w:rsidRPr="003D1559">
              <w:rPr>
                <w:rFonts w:eastAsia="標楷體"/>
                <w:color w:val="000000"/>
                <w:sz w:val="22"/>
                <w:szCs w:val="22"/>
              </w:rPr>
              <w:t>：</w:t>
            </w:r>
            <w:r w:rsidRPr="003D1559">
              <w:rPr>
                <w:rFonts w:eastAsia="標楷體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1140" w:rsidRPr="003D1559" w:rsidRDefault="00A01140" w:rsidP="00A0114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3D1559">
              <w:rPr>
                <w:rFonts w:eastAsia="標楷體"/>
              </w:rPr>
              <w:t>月</w:t>
            </w:r>
            <w:r w:rsidR="004402E3">
              <w:rPr>
                <w:rFonts w:eastAsia="標楷體" w:hint="eastAsia"/>
              </w:rPr>
              <w:t>1</w:t>
            </w:r>
            <w:r w:rsidR="00615358">
              <w:rPr>
                <w:rFonts w:eastAsia="標楷體" w:hint="eastAsia"/>
              </w:rPr>
              <w:t>4</w:t>
            </w:r>
            <w:r w:rsidRPr="003D1559">
              <w:rPr>
                <w:rFonts w:eastAsia="標楷體"/>
              </w:rPr>
              <w:t>日</w:t>
            </w:r>
          </w:p>
          <w:p w:rsidR="00A01140" w:rsidRPr="003D1559" w:rsidRDefault="00A01140" w:rsidP="00A01140">
            <w:pPr>
              <w:spacing w:line="320" w:lineRule="exact"/>
              <w:jc w:val="center"/>
              <w:rPr>
                <w:rFonts w:eastAsia="標楷體"/>
              </w:rPr>
            </w:pPr>
            <w:r w:rsidRPr="003D1559">
              <w:rPr>
                <w:rFonts w:eastAsia="標楷體"/>
              </w:rPr>
              <w:t>(</w:t>
            </w:r>
            <w:r w:rsidR="004402E3">
              <w:rPr>
                <w:rFonts w:eastAsia="標楷體" w:hint="eastAsia"/>
              </w:rPr>
              <w:t>五</w:t>
            </w:r>
            <w:r w:rsidRPr="003D1559">
              <w:rPr>
                <w:rFonts w:eastAsia="標楷體"/>
              </w:rPr>
              <w:t>)</w:t>
            </w:r>
          </w:p>
          <w:p w:rsidR="00A01140" w:rsidRPr="003D1559" w:rsidRDefault="00A01140" w:rsidP="00A01140">
            <w:pPr>
              <w:spacing w:line="320" w:lineRule="exact"/>
              <w:jc w:val="center"/>
              <w:rPr>
                <w:rFonts w:eastAsia="標楷體"/>
              </w:rPr>
            </w:pPr>
            <w:r w:rsidRPr="003D1559">
              <w:rPr>
                <w:rFonts w:eastAsia="標楷體"/>
                <w:color w:val="000000"/>
                <w:sz w:val="22"/>
                <w:szCs w:val="22"/>
              </w:rPr>
              <w:t>下午</w:t>
            </w:r>
            <w:r w:rsidRPr="003D155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3D1559">
              <w:rPr>
                <w:rFonts w:eastAsia="標楷體"/>
                <w:color w:val="000000"/>
                <w:sz w:val="22"/>
                <w:szCs w:val="22"/>
              </w:rPr>
              <w:t>：</w:t>
            </w:r>
            <w:r w:rsidRPr="003D1559">
              <w:rPr>
                <w:rFonts w:eastAsia="標楷體"/>
                <w:color w:val="000000"/>
                <w:sz w:val="22"/>
                <w:szCs w:val="22"/>
              </w:rPr>
              <w:t>00</w:t>
            </w:r>
          </w:p>
        </w:tc>
      </w:tr>
    </w:tbl>
    <w:p w:rsidR="00DB08EC" w:rsidRPr="003D1559" w:rsidRDefault="00DB08EC" w:rsidP="00DB08EC">
      <w:pPr>
        <w:spacing w:beforeLines="50" w:before="180"/>
        <w:rPr>
          <w:rFonts w:eastAsia="標楷體"/>
          <w:b/>
          <w:szCs w:val="22"/>
        </w:rPr>
      </w:pPr>
      <w:r w:rsidRPr="003D1559">
        <w:rPr>
          <w:rFonts w:eastAsia="標楷體"/>
          <w:b/>
          <w:szCs w:val="22"/>
        </w:rPr>
        <w:t>四、課程內容：</w:t>
      </w:r>
    </w:p>
    <w:p w:rsidR="00DB08EC" w:rsidRPr="00A26130" w:rsidRDefault="00A5248E" w:rsidP="00A5248E">
      <w:pPr>
        <w:ind w:leftChars="200" w:left="480"/>
        <w:rPr>
          <w:rFonts w:eastAsia="標楷體"/>
          <w:szCs w:val="22"/>
        </w:rPr>
      </w:pPr>
      <w:r w:rsidRPr="00A26130">
        <w:rPr>
          <w:rFonts w:eastAsia="標楷體"/>
          <w:szCs w:val="22"/>
        </w:rPr>
        <w:t>主要</w:t>
      </w:r>
      <w:r w:rsidR="00DB08EC" w:rsidRPr="00A26130">
        <w:rPr>
          <w:rFonts w:eastAsia="標楷體"/>
          <w:szCs w:val="22"/>
        </w:rPr>
        <w:t>包含「</w:t>
      </w:r>
      <w:r w:rsidR="0098606D" w:rsidRPr="00A26130">
        <w:rPr>
          <w:rFonts w:eastAsia="標楷體" w:hint="eastAsia"/>
          <w:szCs w:val="22"/>
        </w:rPr>
        <w:t>心血管疾病與戒菸</w:t>
      </w:r>
      <w:r w:rsidR="00171443" w:rsidRPr="00A26130">
        <w:rPr>
          <w:rFonts w:eastAsia="標楷體"/>
          <w:szCs w:val="22"/>
        </w:rPr>
        <w:t>」</w:t>
      </w:r>
      <w:r w:rsidR="00DB08EC" w:rsidRPr="00A26130">
        <w:rPr>
          <w:rFonts w:eastAsia="標楷體"/>
          <w:szCs w:val="22"/>
        </w:rPr>
        <w:t>、「</w:t>
      </w:r>
      <w:r w:rsidR="0058325F" w:rsidRPr="00A26130">
        <w:rPr>
          <w:rFonts w:eastAsia="標楷體"/>
          <w:szCs w:val="22"/>
        </w:rPr>
        <w:t>女性</w:t>
      </w:r>
      <w:r w:rsidR="003D1559" w:rsidRPr="00A26130">
        <w:rPr>
          <w:rFonts w:eastAsia="標楷體" w:hint="eastAsia"/>
          <w:szCs w:val="22"/>
        </w:rPr>
        <w:t>及青少年</w:t>
      </w:r>
      <w:r w:rsidR="00171443" w:rsidRPr="00A26130">
        <w:rPr>
          <w:rFonts w:eastAsia="標楷體"/>
          <w:szCs w:val="22"/>
        </w:rPr>
        <w:t>戒菸</w:t>
      </w:r>
      <w:r w:rsidR="00DB08EC" w:rsidRPr="00A26130">
        <w:rPr>
          <w:rFonts w:eastAsia="標楷體"/>
          <w:szCs w:val="22"/>
        </w:rPr>
        <w:t>」</w:t>
      </w:r>
      <w:r w:rsidR="003D1559" w:rsidRPr="00A26130">
        <w:rPr>
          <w:rFonts w:eastAsia="標楷體" w:hint="eastAsia"/>
          <w:szCs w:val="22"/>
        </w:rPr>
        <w:t>、「</w:t>
      </w:r>
      <w:r w:rsidR="009E4187" w:rsidRPr="009E4187">
        <w:rPr>
          <w:rFonts w:eastAsia="標楷體" w:hint="eastAsia"/>
          <w:szCs w:val="22"/>
        </w:rPr>
        <w:t>社區菸害防制推動</w:t>
      </w:r>
      <w:r w:rsidR="003D1559" w:rsidRPr="00A26130">
        <w:rPr>
          <w:rFonts w:eastAsia="標楷體" w:hint="eastAsia"/>
          <w:szCs w:val="22"/>
        </w:rPr>
        <w:t>」與</w:t>
      </w:r>
      <w:r w:rsidR="003E44AE" w:rsidRPr="00A26130">
        <w:rPr>
          <w:rFonts w:eastAsia="標楷體" w:hint="eastAsia"/>
          <w:szCs w:val="22"/>
        </w:rPr>
        <w:t>「</w:t>
      </w:r>
      <w:r w:rsidR="00BD61E4" w:rsidRPr="00A26130">
        <w:rPr>
          <w:rFonts w:eastAsia="標楷體" w:hint="eastAsia"/>
          <w:szCs w:val="22"/>
        </w:rPr>
        <w:t>戒菸衛教師在醫院之定位</w:t>
      </w:r>
      <w:r w:rsidR="003E44AE" w:rsidRPr="00A26130">
        <w:rPr>
          <w:rFonts w:eastAsia="標楷體" w:hint="eastAsia"/>
          <w:szCs w:val="22"/>
        </w:rPr>
        <w:t>」等</w:t>
      </w:r>
      <w:r w:rsidRPr="00A26130">
        <w:rPr>
          <w:rFonts w:eastAsia="標楷體"/>
          <w:szCs w:val="22"/>
        </w:rPr>
        <w:t>課程主題</w:t>
      </w:r>
      <w:r w:rsidR="00A26130" w:rsidRPr="00A26130">
        <w:rPr>
          <w:rFonts w:eastAsia="標楷體" w:hint="eastAsia"/>
          <w:szCs w:val="22"/>
        </w:rPr>
        <w:t>。</w:t>
      </w:r>
    </w:p>
    <w:p w:rsidR="003E7FF3" w:rsidRPr="003D1559" w:rsidRDefault="00DB08EC" w:rsidP="00F01E13">
      <w:pPr>
        <w:spacing w:beforeLines="50" w:before="180" w:afterLines="50" w:after="180"/>
        <w:rPr>
          <w:rFonts w:eastAsia="標楷體"/>
          <w:b/>
        </w:rPr>
      </w:pPr>
      <w:r w:rsidRPr="00A26130">
        <w:rPr>
          <w:rFonts w:eastAsia="標楷體"/>
          <w:b/>
        </w:rPr>
        <w:t>五</w:t>
      </w:r>
      <w:r w:rsidR="003E7FF3" w:rsidRPr="00A26130">
        <w:rPr>
          <w:rFonts w:eastAsia="標楷體"/>
          <w:b/>
        </w:rPr>
        <w:t>、報名資格：</w:t>
      </w:r>
    </w:p>
    <w:p w:rsidR="00DB08EC" w:rsidRPr="003D1559" w:rsidRDefault="00DB08EC" w:rsidP="00DB08EC">
      <w:pPr>
        <w:numPr>
          <w:ilvl w:val="0"/>
          <w:numId w:val="8"/>
        </w:numPr>
        <w:rPr>
          <w:rFonts w:eastAsia="標楷體"/>
          <w:szCs w:val="22"/>
        </w:rPr>
      </w:pPr>
      <w:r w:rsidRPr="003D1559">
        <w:rPr>
          <w:rFonts w:eastAsia="標楷體"/>
          <w:szCs w:val="22"/>
        </w:rPr>
        <w:t>於</w:t>
      </w:r>
      <w:r w:rsidR="005B70C7" w:rsidRPr="003D1559">
        <w:rPr>
          <w:rFonts w:eastAsia="標楷體"/>
          <w:szCs w:val="22"/>
        </w:rPr>
        <w:t>1</w:t>
      </w:r>
      <w:r w:rsidR="002B33B9" w:rsidRPr="003D1559">
        <w:rPr>
          <w:rFonts w:eastAsia="標楷體"/>
          <w:szCs w:val="22"/>
        </w:rPr>
        <w:t>1</w:t>
      </w:r>
      <w:r w:rsidR="003D1559">
        <w:rPr>
          <w:rFonts w:eastAsia="標楷體" w:hint="eastAsia"/>
          <w:szCs w:val="22"/>
        </w:rPr>
        <w:t>1</w:t>
      </w:r>
      <w:r w:rsidRPr="003D1559">
        <w:rPr>
          <w:rFonts w:eastAsia="標楷體"/>
          <w:szCs w:val="22"/>
        </w:rPr>
        <w:t>年有「戒菸衛教高階訓練合格證書」換證需求之學員優先錄取</w:t>
      </w:r>
      <w:bookmarkStart w:id="0" w:name="_GoBack"/>
      <w:bookmarkEnd w:id="0"/>
    </w:p>
    <w:p w:rsidR="00DB08EC" w:rsidRPr="003D1559" w:rsidRDefault="00DB08EC" w:rsidP="00DB08EC">
      <w:pPr>
        <w:numPr>
          <w:ilvl w:val="0"/>
          <w:numId w:val="8"/>
        </w:numPr>
        <w:rPr>
          <w:rFonts w:eastAsia="標楷體"/>
          <w:szCs w:val="22"/>
        </w:rPr>
      </w:pPr>
      <w:r w:rsidRPr="003D1559">
        <w:rPr>
          <w:rFonts w:eastAsia="標楷體"/>
          <w:szCs w:val="22"/>
        </w:rPr>
        <w:t>持有「醫事人員執業執照」者優先錄取</w:t>
      </w:r>
    </w:p>
    <w:p w:rsidR="00DB08EC" w:rsidRPr="003D1559" w:rsidRDefault="00DB08EC" w:rsidP="00DB08EC">
      <w:pPr>
        <w:numPr>
          <w:ilvl w:val="0"/>
          <w:numId w:val="8"/>
        </w:numPr>
        <w:ind w:left="964" w:hanging="482"/>
        <w:rPr>
          <w:rFonts w:eastAsia="標楷體"/>
          <w:szCs w:val="22"/>
        </w:rPr>
      </w:pPr>
      <w:r w:rsidRPr="003D1559">
        <w:rPr>
          <w:rFonts w:eastAsia="標楷體"/>
          <w:szCs w:val="22"/>
        </w:rPr>
        <w:t>持有「戒菸衛教高階訓練合格證書」者優先錄取</w:t>
      </w:r>
    </w:p>
    <w:p w:rsidR="00DB08EC" w:rsidRPr="003D1559" w:rsidRDefault="00DB08EC" w:rsidP="00DB08EC">
      <w:pPr>
        <w:numPr>
          <w:ilvl w:val="0"/>
          <w:numId w:val="8"/>
        </w:numPr>
        <w:spacing w:afterLines="50" w:after="180"/>
        <w:ind w:left="964" w:hanging="482"/>
        <w:rPr>
          <w:rFonts w:eastAsia="標楷體"/>
          <w:szCs w:val="22"/>
        </w:rPr>
      </w:pPr>
      <w:r w:rsidRPr="003D1559">
        <w:rPr>
          <w:rFonts w:eastAsia="標楷體"/>
          <w:szCs w:val="22"/>
        </w:rPr>
        <w:t>對菸害防制課程有興趣之戒菸衛教人員</w:t>
      </w:r>
    </w:p>
    <w:p w:rsidR="003E7FF3" w:rsidRPr="003D1559" w:rsidRDefault="00DB08EC" w:rsidP="00827811">
      <w:pPr>
        <w:spacing w:afterLines="50" w:after="180"/>
        <w:jc w:val="center"/>
        <w:rPr>
          <w:rFonts w:eastAsia="標楷體"/>
          <w:b/>
          <w:bdr w:val="single" w:sz="4" w:space="0" w:color="auto"/>
        </w:rPr>
      </w:pPr>
      <w:r w:rsidRPr="003D1559">
        <w:rPr>
          <w:rFonts w:eastAsia="標楷體"/>
          <w:b/>
        </w:rPr>
        <w:t>六</w:t>
      </w:r>
      <w:r w:rsidR="003E7FF3" w:rsidRPr="003D1559">
        <w:rPr>
          <w:rFonts w:eastAsia="標楷體"/>
          <w:b/>
        </w:rPr>
        <w:t>、報名方式</w:t>
      </w:r>
      <w:r w:rsidR="0094576C" w:rsidRPr="003D1559">
        <w:rPr>
          <w:rFonts w:eastAsia="標楷體"/>
          <w:b/>
        </w:rPr>
        <w:t>(</w:t>
      </w:r>
      <w:r w:rsidR="0094576C" w:rsidRPr="003D1559">
        <w:rPr>
          <w:rFonts w:eastAsia="標楷體"/>
          <w:b/>
        </w:rPr>
        <w:t>報名完成不代表錄取</w:t>
      </w:r>
      <w:r w:rsidR="0094576C" w:rsidRPr="003D1559">
        <w:rPr>
          <w:rFonts w:eastAsia="標楷體"/>
          <w:b/>
        </w:rPr>
        <w:t>)</w:t>
      </w:r>
      <w:r w:rsidR="003E7FF3" w:rsidRPr="003D1559">
        <w:rPr>
          <w:rFonts w:eastAsia="標楷體"/>
        </w:rPr>
        <w:t>：</w:t>
      </w:r>
      <w:r w:rsidR="00827811" w:rsidRPr="003D1559">
        <w:rPr>
          <w:rFonts w:eastAsia="標楷體"/>
        </w:rPr>
        <w:t xml:space="preserve"> </w:t>
      </w:r>
      <w:r w:rsidR="00827811" w:rsidRPr="003D1559">
        <w:rPr>
          <w:rFonts w:eastAsia="標楷體"/>
          <w:b/>
          <w:color w:val="FF0000"/>
          <w:bdr w:val="single" w:sz="4" w:space="0" w:color="auto"/>
        </w:rPr>
        <w:t>※</w:t>
      </w:r>
      <w:r w:rsidR="00827811" w:rsidRPr="003D1559">
        <w:rPr>
          <w:rFonts w:eastAsia="標楷體"/>
          <w:b/>
          <w:bCs/>
          <w:color w:val="FF0000"/>
          <w:bdr w:val="single" w:sz="4" w:space="0" w:color="auto"/>
        </w:rPr>
        <w:t>請注意，報名完成不代表錄取。</w:t>
      </w:r>
      <w:r w:rsidR="00827811" w:rsidRPr="003D1559">
        <w:rPr>
          <w:rFonts w:eastAsia="標楷體"/>
          <w:b/>
          <w:color w:val="FF0000"/>
          <w:bdr w:val="single" w:sz="4" w:space="0" w:color="auto"/>
        </w:rPr>
        <w:t>請擇一場次報名</w:t>
      </w:r>
    </w:p>
    <w:p w:rsidR="00B16953" w:rsidRPr="003D1559" w:rsidRDefault="003E7FF3" w:rsidP="005D6284">
      <w:pPr>
        <w:spacing w:beforeLines="50" w:before="180" w:afterLines="50" w:after="180"/>
        <w:ind w:leftChars="200" w:left="1320" w:hangingChars="350" w:hanging="840"/>
        <w:rPr>
          <w:rFonts w:eastAsia="標楷體"/>
        </w:rPr>
      </w:pPr>
      <w:r w:rsidRPr="003D1559">
        <w:rPr>
          <w:rFonts w:eastAsia="標楷體"/>
        </w:rPr>
        <w:t>步驟一、</w:t>
      </w:r>
      <w:r w:rsidRPr="003D1559">
        <w:rPr>
          <w:rFonts w:eastAsia="標楷體"/>
          <w:b/>
          <w:bCs/>
          <w:u w:val="single"/>
        </w:rPr>
        <w:t>線上報名</w:t>
      </w:r>
      <w:r w:rsidR="00F213A7" w:rsidRPr="003D1559">
        <w:rPr>
          <w:rFonts w:eastAsia="標楷體"/>
        </w:rPr>
        <w:t>：</w:t>
      </w:r>
      <w:r w:rsidR="00A333FD" w:rsidRPr="003D1559">
        <w:rPr>
          <w:rFonts w:eastAsia="標楷體"/>
        </w:rPr>
        <w:t>請至「社團法人台灣菸害防制暨戒菸衛教學會」網站</w:t>
      </w:r>
      <w:r w:rsidR="005D6284">
        <w:rPr>
          <w:rFonts w:eastAsia="標楷體"/>
        </w:rPr>
        <w:br/>
      </w:r>
      <w:hyperlink r:id="rId8" w:history="1">
        <w:r w:rsidR="00A333FD" w:rsidRPr="003D1559">
          <w:rPr>
            <w:rStyle w:val="a3"/>
            <w:rFonts w:eastAsia="標楷體"/>
            <w:color w:val="auto"/>
            <w:u w:val="none"/>
          </w:rPr>
          <w:t>http://www.taotcnsce.org/</w:t>
        </w:r>
      </w:hyperlink>
      <w:r w:rsidR="00C67601" w:rsidRPr="003D1559">
        <w:rPr>
          <w:rStyle w:val="a3"/>
          <w:rFonts w:eastAsia="標楷體"/>
          <w:color w:val="auto"/>
          <w:u w:val="none"/>
        </w:rPr>
        <w:t>)</w:t>
      </w:r>
      <w:r w:rsidR="00470CCC" w:rsidRPr="003D1559">
        <w:rPr>
          <w:rStyle w:val="a3"/>
          <w:rFonts w:eastAsia="標楷體"/>
          <w:color w:val="auto"/>
          <w:u w:val="none"/>
        </w:rPr>
        <w:t>完成報名</w:t>
      </w:r>
      <w:r w:rsidRPr="003D1559">
        <w:rPr>
          <w:rFonts w:eastAsia="標楷體"/>
        </w:rPr>
        <w:t>。</w:t>
      </w:r>
      <w:r w:rsidR="005D6284">
        <w:rPr>
          <w:rFonts w:eastAsia="標楷體"/>
        </w:rPr>
        <w:br/>
      </w:r>
      <w:r w:rsidR="003D1559" w:rsidRPr="003D1559">
        <w:rPr>
          <w:rFonts w:eastAsia="標楷體"/>
        </w:rPr>
        <w:t>報名確認請</w:t>
      </w:r>
      <w:r w:rsidR="003D1559" w:rsidRPr="003D1559">
        <w:rPr>
          <w:rFonts w:eastAsia="標楷體" w:hint="eastAsia"/>
        </w:rPr>
        <w:t>m</w:t>
      </w:r>
      <w:r w:rsidR="003D1559" w:rsidRPr="003D1559">
        <w:rPr>
          <w:rFonts w:eastAsia="標楷體"/>
        </w:rPr>
        <w:t>ail</w:t>
      </w:r>
      <w:r w:rsidR="003D1559" w:rsidRPr="003D1559">
        <w:rPr>
          <w:rFonts w:eastAsia="標楷體"/>
        </w:rPr>
        <w:t>至</w:t>
      </w:r>
      <w:r w:rsidR="003D1559" w:rsidRPr="003D1559">
        <w:rPr>
          <w:rFonts w:eastAsia="標楷體" w:hint="eastAsia"/>
        </w:rPr>
        <w:t>t</w:t>
      </w:r>
      <w:r w:rsidR="003D1559" w:rsidRPr="003D1559">
        <w:rPr>
          <w:rFonts w:eastAsia="標楷體"/>
        </w:rPr>
        <w:t>tcea2012@gmail.com</w:t>
      </w:r>
      <w:r w:rsidR="003D1559">
        <w:rPr>
          <w:rFonts w:eastAsia="標楷體" w:hint="eastAsia"/>
        </w:rPr>
        <w:t>確認</w:t>
      </w:r>
      <w:r w:rsidRPr="003D1559">
        <w:rPr>
          <w:rFonts w:eastAsia="標楷體"/>
        </w:rPr>
        <w:t>。</w:t>
      </w:r>
    </w:p>
    <w:p w:rsidR="003E7FF3" w:rsidRPr="003D1559" w:rsidRDefault="00365AA1" w:rsidP="00F213A7">
      <w:pPr>
        <w:spacing w:afterLines="50" w:after="180"/>
        <w:ind w:leftChars="200" w:left="1320" w:hangingChars="350" w:hanging="840"/>
        <w:rPr>
          <w:rFonts w:eastAsia="標楷體"/>
          <w:b/>
          <w:bCs/>
          <w:bdr w:val="single" w:sz="4" w:space="0" w:color="auto"/>
        </w:rPr>
      </w:pPr>
      <w:r w:rsidRPr="003D1559">
        <w:rPr>
          <w:rFonts w:eastAsia="標楷體"/>
        </w:rPr>
        <w:t>步驟二</w:t>
      </w:r>
      <w:r w:rsidR="003E7FF3" w:rsidRPr="003D1559">
        <w:rPr>
          <w:rFonts w:eastAsia="標楷體"/>
        </w:rPr>
        <w:t>、</w:t>
      </w:r>
      <w:r w:rsidR="003E7FF3" w:rsidRPr="003D1559">
        <w:rPr>
          <w:rFonts w:eastAsia="標楷體"/>
          <w:b/>
          <w:bCs/>
          <w:u w:val="single"/>
        </w:rPr>
        <w:t>查詢上課名單</w:t>
      </w:r>
      <w:r w:rsidR="00204352" w:rsidRPr="003D1559">
        <w:rPr>
          <w:rFonts w:eastAsia="標楷體"/>
        </w:rPr>
        <w:t>：「錄取學員名單」</w:t>
      </w:r>
      <w:r w:rsidR="003E7FF3" w:rsidRPr="003D1559">
        <w:rPr>
          <w:rFonts w:eastAsia="標楷體"/>
        </w:rPr>
        <w:t>將公告於「</w:t>
      </w:r>
      <w:r w:rsidR="00AC7AE2" w:rsidRPr="003D1559">
        <w:rPr>
          <w:rFonts w:eastAsia="標楷體"/>
        </w:rPr>
        <w:t>社團法人台灣菸害防制暨戒菸衛教學會</w:t>
      </w:r>
      <w:r w:rsidR="003E7FF3" w:rsidRPr="003D1559">
        <w:rPr>
          <w:rFonts w:eastAsia="標楷體"/>
        </w:rPr>
        <w:t>」網站</w:t>
      </w:r>
      <w:hyperlink r:id="rId9" w:history="1">
        <w:r w:rsidR="00AC7AE2" w:rsidRPr="003D1559">
          <w:rPr>
            <w:rStyle w:val="a3"/>
            <w:rFonts w:eastAsia="標楷體"/>
            <w:color w:val="auto"/>
            <w:u w:val="none"/>
          </w:rPr>
          <w:t>http://www.taotcnsce.org/</w:t>
        </w:r>
      </w:hyperlink>
      <w:r w:rsidR="00AC7AE2" w:rsidRPr="003D1559">
        <w:rPr>
          <w:rFonts w:eastAsia="標楷體"/>
        </w:rPr>
        <w:t xml:space="preserve"> </w:t>
      </w:r>
      <w:r w:rsidR="003E7FF3" w:rsidRPr="003D1559">
        <w:rPr>
          <w:rFonts w:eastAsia="標楷體"/>
        </w:rPr>
        <w:t>(</w:t>
      </w:r>
      <w:r w:rsidR="00F213A7" w:rsidRPr="003D1559">
        <w:rPr>
          <w:rFonts w:eastAsia="標楷體"/>
        </w:rPr>
        <w:t>至『最新消息</w:t>
      </w:r>
      <w:r w:rsidR="003E7FF3" w:rsidRPr="003D1559">
        <w:rPr>
          <w:rFonts w:eastAsia="標楷體"/>
        </w:rPr>
        <w:t>』</w:t>
      </w:r>
      <w:r w:rsidR="003E7FF3" w:rsidRPr="003D1559">
        <w:rPr>
          <w:rFonts w:eastAsia="標楷體"/>
        </w:rPr>
        <w:t>→</w:t>
      </w:r>
      <w:r w:rsidR="00F213A7" w:rsidRPr="003D1559">
        <w:rPr>
          <w:rFonts w:eastAsia="標楷體"/>
        </w:rPr>
        <w:t>『</w:t>
      </w:r>
      <w:r w:rsidR="005B70C7" w:rsidRPr="003D1559">
        <w:rPr>
          <w:rFonts w:eastAsia="標楷體"/>
        </w:rPr>
        <w:t>1</w:t>
      </w:r>
      <w:r w:rsidR="002B33B9" w:rsidRPr="003D1559">
        <w:rPr>
          <w:rFonts w:eastAsia="標楷體"/>
        </w:rPr>
        <w:t>1</w:t>
      </w:r>
      <w:r w:rsidR="0074037B">
        <w:rPr>
          <w:rFonts w:eastAsia="標楷體" w:hint="eastAsia"/>
        </w:rPr>
        <w:t>1</w:t>
      </w:r>
      <w:r w:rsidR="00F213A7" w:rsidRPr="003D1559">
        <w:rPr>
          <w:rFonts w:eastAsia="標楷體"/>
        </w:rPr>
        <w:t>年度戒菸衛教人員</w:t>
      </w:r>
      <w:r w:rsidR="007A0DE4" w:rsidRPr="003D1559">
        <w:rPr>
          <w:rFonts w:eastAsia="標楷體"/>
        </w:rPr>
        <w:t>換證繼續教育</w:t>
      </w:r>
      <w:r w:rsidR="00F213A7" w:rsidRPr="003D1559">
        <w:rPr>
          <w:rFonts w:eastAsia="標楷體"/>
        </w:rPr>
        <w:t>課程錄取名單</w:t>
      </w:r>
      <w:r w:rsidR="003E7FF3" w:rsidRPr="003D1559">
        <w:rPr>
          <w:rFonts w:eastAsia="標楷體"/>
        </w:rPr>
        <w:t>』</w:t>
      </w:r>
      <w:r w:rsidR="003E7FF3" w:rsidRPr="003D1559">
        <w:rPr>
          <w:rFonts w:eastAsia="標楷體"/>
        </w:rPr>
        <w:t>)</w:t>
      </w:r>
      <w:r w:rsidR="003E7FF3" w:rsidRPr="003D1559">
        <w:rPr>
          <w:rFonts w:eastAsia="標楷體"/>
        </w:rPr>
        <w:t>，</w:t>
      </w:r>
      <w:r w:rsidR="003E7FF3" w:rsidRPr="003D1559">
        <w:rPr>
          <w:rFonts w:eastAsia="標楷體"/>
          <w:b/>
          <w:bCs/>
          <w:bdr w:val="single" w:sz="4" w:space="0" w:color="auto"/>
        </w:rPr>
        <w:t>請逕自上網查詢，恕不另行通知。</w:t>
      </w:r>
    </w:p>
    <w:p w:rsidR="00DB08EC" w:rsidRPr="003D1559" w:rsidRDefault="00DB08EC" w:rsidP="00DB08EC">
      <w:pPr>
        <w:spacing w:afterLines="50" w:after="180"/>
        <w:ind w:leftChars="200" w:left="480"/>
        <w:rPr>
          <w:rFonts w:eastAsia="標楷體"/>
          <w:b/>
          <w:szCs w:val="22"/>
          <w:bdr w:val="single" w:sz="4" w:space="0" w:color="auto"/>
        </w:rPr>
      </w:pPr>
      <w:r w:rsidRPr="003D1559">
        <w:rPr>
          <w:rFonts w:eastAsia="標楷體"/>
          <w:b/>
          <w:szCs w:val="22"/>
          <w:bdr w:val="single" w:sz="4" w:space="0" w:color="auto"/>
        </w:rPr>
        <w:t>※</w:t>
      </w:r>
      <w:r w:rsidRPr="003D1559">
        <w:rPr>
          <w:rFonts w:eastAsia="標楷體"/>
          <w:b/>
          <w:szCs w:val="22"/>
          <w:bdr w:val="single" w:sz="4" w:space="0" w:color="auto"/>
        </w:rPr>
        <w:t>本次課程由於場地大小限制</w:t>
      </w:r>
      <w:r w:rsidR="0041347E" w:rsidRPr="003D1559">
        <w:rPr>
          <w:rFonts w:eastAsia="標楷體"/>
          <w:b/>
          <w:szCs w:val="22"/>
          <w:bdr w:val="single" w:sz="4" w:space="0" w:color="auto"/>
        </w:rPr>
        <w:t>及嚴重特殊傳染性肺炎影響，名額有限，</w:t>
      </w:r>
      <w:r w:rsidRPr="003D1559">
        <w:rPr>
          <w:rFonts w:eastAsia="標楷體"/>
          <w:b/>
          <w:szCs w:val="22"/>
          <w:bdr w:val="single" w:sz="4" w:space="0" w:color="auto"/>
        </w:rPr>
        <w:t>因此恕不接受現場報名，請務必確認錄取名單後與會，造成不便</w:t>
      </w:r>
      <w:r w:rsidR="0002548D" w:rsidRPr="003D1559">
        <w:rPr>
          <w:rFonts w:eastAsia="標楷體"/>
          <w:b/>
          <w:szCs w:val="22"/>
          <w:bdr w:val="single" w:sz="4" w:space="0" w:color="auto"/>
        </w:rPr>
        <w:t>敬</w:t>
      </w:r>
      <w:r w:rsidRPr="003D1559">
        <w:rPr>
          <w:rFonts w:eastAsia="標楷體"/>
          <w:b/>
          <w:szCs w:val="22"/>
          <w:bdr w:val="single" w:sz="4" w:space="0" w:color="auto"/>
        </w:rPr>
        <w:t>請見諒。</w:t>
      </w:r>
    </w:p>
    <w:p w:rsidR="00CF5B1F" w:rsidRPr="003D1559" w:rsidRDefault="00DB08EC" w:rsidP="00DA0E09">
      <w:pPr>
        <w:spacing w:afterLines="50" w:after="180"/>
        <w:ind w:left="480" w:hangingChars="200" w:hanging="480"/>
        <w:rPr>
          <w:rFonts w:eastAsia="標楷體"/>
          <w:b/>
        </w:rPr>
      </w:pPr>
      <w:r w:rsidRPr="003D1559">
        <w:rPr>
          <w:rFonts w:eastAsia="標楷體"/>
          <w:b/>
        </w:rPr>
        <w:t>七</w:t>
      </w:r>
      <w:r w:rsidR="0094576C" w:rsidRPr="003D1559">
        <w:rPr>
          <w:rFonts w:eastAsia="標楷體"/>
          <w:b/>
        </w:rPr>
        <w:t>、錄取</w:t>
      </w:r>
      <w:r w:rsidR="00C026F6" w:rsidRPr="003D1559">
        <w:rPr>
          <w:rFonts w:eastAsia="標楷體"/>
          <w:b/>
        </w:rPr>
        <w:t>名額及</w:t>
      </w:r>
      <w:r w:rsidR="00885505" w:rsidRPr="003D1559">
        <w:rPr>
          <w:rFonts w:eastAsia="標楷體"/>
          <w:b/>
        </w:rPr>
        <w:t>注意事項</w:t>
      </w:r>
      <w:r w:rsidR="003E7FF3" w:rsidRPr="003D1559">
        <w:rPr>
          <w:rFonts w:eastAsia="標楷體"/>
          <w:b/>
        </w:rPr>
        <w:t>：</w:t>
      </w:r>
    </w:p>
    <w:p w:rsidR="00C67107" w:rsidRPr="003D1559" w:rsidRDefault="00DB08EC" w:rsidP="00C67107">
      <w:pPr>
        <w:pStyle w:val="a9"/>
        <w:numPr>
          <w:ilvl w:val="0"/>
          <w:numId w:val="11"/>
        </w:numPr>
        <w:spacing w:afterLines="50" w:after="180"/>
        <w:ind w:leftChars="0"/>
        <w:rPr>
          <w:rFonts w:eastAsia="標楷體"/>
          <w:szCs w:val="22"/>
        </w:rPr>
      </w:pPr>
      <w:r w:rsidRPr="003D1559">
        <w:rPr>
          <w:rFonts w:eastAsia="標楷體"/>
          <w:szCs w:val="22"/>
        </w:rPr>
        <w:t>原則上</w:t>
      </w:r>
      <w:r w:rsidR="003D1559">
        <w:rPr>
          <w:rFonts w:eastAsia="標楷體" w:hint="eastAsia"/>
          <w:szCs w:val="22"/>
        </w:rPr>
        <w:t>實體</w:t>
      </w:r>
      <w:r w:rsidRPr="003D1559">
        <w:rPr>
          <w:rFonts w:eastAsia="標楷體"/>
          <w:szCs w:val="22"/>
        </w:rPr>
        <w:t>錄取</w:t>
      </w:r>
      <w:r w:rsidR="00A01140">
        <w:rPr>
          <w:rFonts w:eastAsia="標楷體" w:hint="eastAsia"/>
          <w:szCs w:val="22"/>
        </w:rPr>
        <w:t>80</w:t>
      </w:r>
      <w:r w:rsidRPr="003D1559">
        <w:rPr>
          <w:rFonts w:eastAsia="標楷體"/>
          <w:szCs w:val="22"/>
        </w:rPr>
        <w:t>名。由於名額有限，本課程以持有「戒菸衛教高階訓練合格證</w:t>
      </w:r>
      <w:r w:rsidRPr="003D1559">
        <w:rPr>
          <w:rFonts w:eastAsia="標楷體"/>
          <w:szCs w:val="22"/>
        </w:rPr>
        <w:lastRenderedPageBreak/>
        <w:t>書」者以及</w:t>
      </w:r>
      <w:r w:rsidR="005B70C7" w:rsidRPr="003D1559">
        <w:rPr>
          <w:rFonts w:eastAsia="標楷體"/>
          <w:b/>
          <w:color w:val="FF0000"/>
          <w:szCs w:val="22"/>
        </w:rPr>
        <w:t>1</w:t>
      </w:r>
      <w:r w:rsidR="002B33B9" w:rsidRPr="003D1559">
        <w:rPr>
          <w:rFonts w:eastAsia="標楷體"/>
          <w:b/>
          <w:color w:val="FF0000"/>
          <w:szCs w:val="22"/>
        </w:rPr>
        <w:t>1</w:t>
      </w:r>
      <w:r w:rsidR="003D1559">
        <w:rPr>
          <w:rFonts w:eastAsia="標楷體" w:hint="eastAsia"/>
          <w:b/>
          <w:color w:val="FF0000"/>
          <w:szCs w:val="22"/>
        </w:rPr>
        <w:t>1</w:t>
      </w:r>
      <w:r w:rsidRPr="003D1559">
        <w:rPr>
          <w:rFonts w:eastAsia="標楷體"/>
          <w:b/>
          <w:color w:val="FF0000"/>
          <w:szCs w:val="22"/>
        </w:rPr>
        <w:t>年有「戒菸衛教高階訓練合格證書」換證需求之學員優先錄取</w:t>
      </w:r>
      <w:r w:rsidRPr="003D1559">
        <w:rPr>
          <w:rFonts w:eastAsia="標楷體"/>
          <w:szCs w:val="22"/>
        </w:rPr>
        <w:t>，造成不便敬請見諒。</w:t>
      </w:r>
    </w:p>
    <w:p w:rsidR="00C67107" w:rsidRPr="003D1559" w:rsidRDefault="00C67107" w:rsidP="00C67107">
      <w:pPr>
        <w:pStyle w:val="a9"/>
        <w:numPr>
          <w:ilvl w:val="0"/>
          <w:numId w:val="11"/>
        </w:numPr>
        <w:spacing w:afterLines="50" w:after="180"/>
        <w:ind w:leftChars="0"/>
        <w:rPr>
          <w:rFonts w:eastAsia="標楷體"/>
          <w:szCs w:val="22"/>
        </w:rPr>
      </w:pPr>
      <w:r w:rsidRPr="003D1559">
        <w:rPr>
          <w:rFonts w:eastAsia="標楷體"/>
          <w:szCs w:val="22"/>
        </w:rPr>
        <w:t>因應嚴重特殊傳染性肺炎影響，</w:t>
      </w:r>
      <w:r w:rsidR="00AD4CF1">
        <w:rPr>
          <w:rFonts w:eastAsia="標楷體" w:hint="eastAsia"/>
          <w:szCs w:val="22"/>
        </w:rPr>
        <w:t>欲報名實體課程的學員</w:t>
      </w:r>
      <w:r w:rsidRPr="003D1559">
        <w:rPr>
          <w:rFonts w:eastAsia="標楷體"/>
          <w:szCs w:val="22"/>
        </w:rPr>
        <w:t>注意以下事項再進行報名：</w:t>
      </w:r>
    </w:p>
    <w:p w:rsidR="00C67107" w:rsidRPr="003D1559" w:rsidRDefault="00C67107" w:rsidP="00C67107">
      <w:pPr>
        <w:pStyle w:val="a9"/>
        <w:numPr>
          <w:ilvl w:val="0"/>
          <w:numId w:val="12"/>
        </w:numPr>
        <w:ind w:leftChars="0" w:hanging="482"/>
        <w:rPr>
          <w:rFonts w:eastAsia="標楷體"/>
          <w:szCs w:val="22"/>
        </w:rPr>
      </w:pPr>
      <w:r w:rsidRPr="003D1559">
        <w:rPr>
          <w:rFonts w:eastAsia="標楷體"/>
          <w:szCs w:val="22"/>
        </w:rPr>
        <w:t>有呼吸道症狀應盡速就醫在家休養，避免參加集會活動。</w:t>
      </w:r>
    </w:p>
    <w:p w:rsidR="00C67107" w:rsidRPr="003D1559" w:rsidRDefault="00C67107" w:rsidP="00C67107">
      <w:pPr>
        <w:pStyle w:val="a9"/>
        <w:numPr>
          <w:ilvl w:val="0"/>
          <w:numId w:val="12"/>
        </w:numPr>
        <w:ind w:leftChars="0" w:hanging="482"/>
        <w:rPr>
          <w:rFonts w:eastAsia="標楷體"/>
          <w:szCs w:val="22"/>
        </w:rPr>
      </w:pPr>
      <w:r w:rsidRPr="003D1559">
        <w:rPr>
          <w:rFonts w:eastAsia="標楷體"/>
          <w:szCs w:val="22"/>
        </w:rPr>
        <w:t>在自主管理期間者，請勿參加。</w:t>
      </w:r>
    </w:p>
    <w:p w:rsidR="00C67107" w:rsidRPr="003D1559" w:rsidRDefault="00C67107" w:rsidP="00C67107">
      <w:pPr>
        <w:pStyle w:val="a9"/>
        <w:numPr>
          <w:ilvl w:val="0"/>
          <w:numId w:val="12"/>
        </w:numPr>
        <w:ind w:leftChars="0" w:hanging="482"/>
        <w:rPr>
          <w:rFonts w:eastAsia="標楷體"/>
          <w:szCs w:val="22"/>
        </w:rPr>
      </w:pPr>
      <w:r w:rsidRPr="003D1559">
        <w:rPr>
          <w:rFonts w:eastAsia="標楷體"/>
          <w:szCs w:val="22"/>
        </w:rPr>
        <w:t>額溫</w:t>
      </w:r>
      <w:r w:rsidRPr="003D1559">
        <w:rPr>
          <w:rFonts w:ascii="新細明體" w:hAnsi="新細明體" w:cs="新細明體" w:hint="eastAsia"/>
          <w:szCs w:val="22"/>
        </w:rPr>
        <w:t>≧</w:t>
      </w:r>
      <w:r w:rsidRPr="003D1559">
        <w:rPr>
          <w:rFonts w:eastAsia="標楷體"/>
          <w:szCs w:val="22"/>
        </w:rPr>
        <w:t>37.5°C</w:t>
      </w:r>
      <w:r w:rsidRPr="003D1559">
        <w:rPr>
          <w:rFonts w:eastAsia="標楷體"/>
          <w:szCs w:val="22"/>
        </w:rPr>
        <w:t>、耳溫</w:t>
      </w:r>
      <w:r w:rsidRPr="003D1559">
        <w:rPr>
          <w:rFonts w:ascii="新細明體" w:hAnsi="新細明體" w:cs="新細明體" w:hint="eastAsia"/>
          <w:szCs w:val="22"/>
        </w:rPr>
        <w:t>≧</w:t>
      </w:r>
      <w:r w:rsidRPr="003D1559">
        <w:rPr>
          <w:rFonts w:eastAsia="標楷體"/>
          <w:szCs w:val="22"/>
        </w:rPr>
        <w:t>38°C</w:t>
      </w:r>
      <w:r w:rsidRPr="003D1559">
        <w:rPr>
          <w:rFonts w:eastAsia="標楷體"/>
          <w:szCs w:val="22"/>
        </w:rPr>
        <w:t>者無法參加。</w:t>
      </w:r>
    </w:p>
    <w:p w:rsidR="00C67107" w:rsidRPr="003D1559" w:rsidRDefault="00C67107" w:rsidP="00C67107">
      <w:pPr>
        <w:pStyle w:val="a9"/>
        <w:numPr>
          <w:ilvl w:val="0"/>
          <w:numId w:val="12"/>
        </w:numPr>
        <w:ind w:leftChars="0" w:hanging="482"/>
        <w:rPr>
          <w:rFonts w:eastAsia="標楷體"/>
          <w:szCs w:val="22"/>
        </w:rPr>
      </w:pPr>
      <w:r w:rsidRPr="003D1559">
        <w:rPr>
          <w:rFonts w:eastAsia="標楷體"/>
          <w:szCs w:val="22"/>
        </w:rPr>
        <w:t>參加活動請配合量測體溫、洗手。</w:t>
      </w:r>
    </w:p>
    <w:p w:rsidR="00C67107" w:rsidRPr="003D1559" w:rsidRDefault="00C67107" w:rsidP="00C67107">
      <w:pPr>
        <w:pStyle w:val="a9"/>
        <w:numPr>
          <w:ilvl w:val="0"/>
          <w:numId w:val="12"/>
        </w:numPr>
        <w:spacing w:afterLines="50" w:after="180"/>
        <w:ind w:leftChars="0" w:hanging="482"/>
        <w:rPr>
          <w:rFonts w:eastAsia="標楷體"/>
          <w:szCs w:val="22"/>
        </w:rPr>
      </w:pPr>
      <w:r w:rsidRPr="003D1559">
        <w:rPr>
          <w:rFonts w:eastAsia="標楷體"/>
          <w:szCs w:val="22"/>
        </w:rPr>
        <w:t>請於課程期間佩戴口罩。</w:t>
      </w:r>
    </w:p>
    <w:p w:rsidR="00885505" w:rsidRPr="00A26130" w:rsidRDefault="008A7681" w:rsidP="00680B38">
      <w:pPr>
        <w:pStyle w:val="a9"/>
        <w:numPr>
          <w:ilvl w:val="0"/>
          <w:numId w:val="11"/>
        </w:numPr>
        <w:spacing w:afterLines="50" w:after="180"/>
        <w:ind w:leftChars="0"/>
        <w:rPr>
          <w:rFonts w:eastAsia="標楷體"/>
          <w:szCs w:val="22"/>
        </w:rPr>
      </w:pPr>
      <w:r w:rsidRPr="00A26130">
        <w:rPr>
          <w:rFonts w:eastAsia="標楷體"/>
          <w:szCs w:val="22"/>
        </w:rPr>
        <w:t>若因嚴重特殊傳染性肺炎影響，致課程無法辦理，本會將擇地延期舉</w:t>
      </w:r>
      <w:r w:rsidR="00207B09" w:rsidRPr="00A26130">
        <w:rPr>
          <w:rFonts w:eastAsia="標楷體"/>
          <w:szCs w:val="22"/>
        </w:rPr>
        <w:t>辦</w:t>
      </w:r>
      <w:r w:rsidRPr="00A26130">
        <w:rPr>
          <w:rFonts w:eastAsia="標楷體"/>
          <w:szCs w:val="22"/>
        </w:rPr>
        <w:t>，並另行公告</w:t>
      </w:r>
      <w:r w:rsidR="006F5C9D" w:rsidRPr="00A26130">
        <w:rPr>
          <w:rFonts w:eastAsia="標楷體"/>
          <w:szCs w:val="22"/>
        </w:rPr>
        <w:t>課程資訊</w:t>
      </w:r>
      <w:r w:rsidRPr="00A26130">
        <w:rPr>
          <w:rFonts w:eastAsia="標楷體"/>
          <w:szCs w:val="22"/>
        </w:rPr>
        <w:t>於本會網站，造成不便敬請見諒。</w:t>
      </w:r>
    </w:p>
    <w:p w:rsidR="003E7FF3" w:rsidRPr="003D1559" w:rsidRDefault="00DB08EC" w:rsidP="00DA0E09">
      <w:pPr>
        <w:spacing w:afterLines="50" w:after="180"/>
        <w:ind w:left="480" w:hangingChars="200" w:hanging="480"/>
        <w:rPr>
          <w:rFonts w:eastAsia="標楷體"/>
        </w:rPr>
      </w:pPr>
      <w:r w:rsidRPr="003D1559">
        <w:rPr>
          <w:rFonts w:eastAsia="標楷體"/>
          <w:b/>
        </w:rPr>
        <w:t>八</w:t>
      </w:r>
      <w:r w:rsidR="003E7FF3" w:rsidRPr="003D1559">
        <w:rPr>
          <w:rFonts w:eastAsia="標楷體"/>
          <w:b/>
        </w:rPr>
        <w:t>、費用：</w:t>
      </w:r>
      <w:r w:rsidR="003E7FF3" w:rsidRPr="003D1559">
        <w:rPr>
          <w:rFonts w:eastAsia="標楷體"/>
          <w:b/>
          <w:u w:val="single"/>
        </w:rPr>
        <w:t>免報名費</w:t>
      </w:r>
      <w:r w:rsidR="003E7FF3" w:rsidRPr="003D1559">
        <w:rPr>
          <w:rFonts w:eastAsia="標楷體"/>
        </w:rPr>
        <w:t>，恕無提供交通費及住宿費，請參訓學員自行安排交通方式及住宿。</w:t>
      </w:r>
    </w:p>
    <w:p w:rsidR="003E7FF3" w:rsidRPr="003D1559" w:rsidRDefault="00AA3666" w:rsidP="003E7FF3">
      <w:pPr>
        <w:rPr>
          <w:rFonts w:eastAsia="標楷體"/>
          <w:b/>
        </w:rPr>
      </w:pPr>
      <w:r w:rsidRPr="003D1559">
        <w:rPr>
          <w:rFonts w:eastAsia="標楷體"/>
          <w:b/>
        </w:rPr>
        <w:t>九</w:t>
      </w:r>
      <w:r w:rsidR="003E7FF3" w:rsidRPr="003D1559">
        <w:rPr>
          <w:rFonts w:eastAsia="標楷體"/>
          <w:b/>
        </w:rPr>
        <w:t>、活動須知：</w:t>
      </w:r>
    </w:p>
    <w:p w:rsidR="00DB08EC" w:rsidRPr="003D1559" w:rsidRDefault="00DB08EC" w:rsidP="00AA3666">
      <w:pPr>
        <w:numPr>
          <w:ilvl w:val="0"/>
          <w:numId w:val="10"/>
        </w:numPr>
        <w:spacing w:beforeLines="50" w:before="180" w:afterLines="50" w:after="180"/>
        <w:ind w:left="964" w:hanging="482"/>
        <w:rPr>
          <w:rFonts w:eastAsia="標楷體"/>
          <w:szCs w:val="22"/>
        </w:rPr>
      </w:pPr>
      <w:r w:rsidRPr="003D1559">
        <w:rPr>
          <w:rFonts w:eastAsia="標楷體"/>
          <w:szCs w:val="22"/>
        </w:rPr>
        <w:t>本會將主動申請護理人員繼續教育積分，申請通過後，於課後一個月內協助上課學員登錄積分，請學員自行至衛生福利部繼續教育</w:t>
      </w:r>
      <w:r w:rsidRPr="003D1559">
        <w:rPr>
          <w:rFonts w:eastAsia="標楷體"/>
          <w:szCs w:val="22"/>
          <w:lang w:eastAsia="zh-HK"/>
        </w:rPr>
        <w:t>護</w:t>
      </w:r>
      <w:r w:rsidRPr="003D1559">
        <w:rPr>
          <w:rFonts w:eastAsia="標楷體"/>
          <w:szCs w:val="22"/>
        </w:rPr>
        <w:t>產積分管理系統，查詢積分及下載上課紀錄。</w:t>
      </w:r>
    </w:p>
    <w:p w:rsidR="00AA3666" w:rsidRPr="003D1559" w:rsidRDefault="00AA3666" w:rsidP="00AA3666">
      <w:pPr>
        <w:numPr>
          <w:ilvl w:val="0"/>
          <w:numId w:val="10"/>
        </w:numPr>
        <w:spacing w:afterLines="50" w:after="180"/>
        <w:ind w:left="964" w:hanging="482"/>
        <w:rPr>
          <w:rFonts w:eastAsia="標楷體"/>
          <w:szCs w:val="22"/>
        </w:rPr>
      </w:pPr>
      <w:r w:rsidRPr="003D1559">
        <w:rPr>
          <w:rFonts w:eastAsia="標楷體"/>
          <w:szCs w:val="22"/>
        </w:rPr>
        <w:t>參訓學員須於上課開始前辦理簽到，課程全部結束後辦理簽退，若未依前述規定辦理簽到及簽退者，本會恕無法給予護理人員繼續教育護產積分、戒菸衛教人員繼續教育積分及無法申請本次活動之「與會證明」。</w:t>
      </w:r>
    </w:p>
    <w:p w:rsidR="00DB08EC" w:rsidRPr="003D1559" w:rsidRDefault="00DB08EC" w:rsidP="00AA3666">
      <w:pPr>
        <w:numPr>
          <w:ilvl w:val="0"/>
          <w:numId w:val="10"/>
        </w:numPr>
        <w:spacing w:afterLines="50" w:after="180"/>
        <w:ind w:left="964" w:hanging="482"/>
        <w:rPr>
          <w:rFonts w:eastAsia="標楷體"/>
          <w:szCs w:val="22"/>
        </w:rPr>
      </w:pPr>
      <w:r w:rsidRPr="003D1559">
        <w:rPr>
          <w:rFonts w:eastAsia="標楷體"/>
          <w:szCs w:val="22"/>
        </w:rPr>
        <w:t>課程結束時間為</w:t>
      </w:r>
      <w:r w:rsidR="007A266A">
        <w:rPr>
          <w:rFonts w:eastAsia="標楷體"/>
          <w:szCs w:val="22"/>
        </w:rPr>
        <w:t>12:40</w:t>
      </w:r>
      <w:r w:rsidR="00D16D81">
        <w:rPr>
          <w:rFonts w:eastAsia="標楷體" w:hint="eastAsia"/>
          <w:szCs w:val="22"/>
        </w:rPr>
        <w:t>及</w:t>
      </w:r>
      <w:r w:rsidR="007A266A">
        <w:rPr>
          <w:rFonts w:eastAsia="標楷體"/>
          <w:szCs w:val="22"/>
        </w:rPr>
        <w:t>16:40</w:t>
      </w:r>
      <w:r w:rsidRPr="003D1559">
        <w:rPr>
          <w:rFonts w:eastAsia="標楷體"/>
          <w:szCs w:val="22"/>
        </w:rPr>
        <w:t>，請學員自行衡量是否能參與完整課程，恕不接受趕回去值班、趕車等藉口先行離席。</w:t>
      </w:r>
      <w:r w:rsidRPr="003D1559">
        <w:rPr>
          <w:rFonts w:eastAsia="標楷體"/>
          <w:szCs w:val="22"/>
        </w:rPr>
        <w:t>(</w:t>
      </w:r>
      <w:r w:rsidRPr="003D1559">
        <w:rPr>
          <w:rFonts w:eastAsia="標楷體"/>
          <w:szCs w:val="22"/>
        </w:rPr>
        <w:t>課程未結束前事先離席者一律視為當日未到，無法折抵相關積分</w:t>
      </w:r>
      <w:r w:rsidRPr="003D1559">
        <w:rPr>
          <w:rFonts w:eastAsia="標楷體"/>
          <w:szCs w:val="22"/>
        </w:rPr>
        <w:t>)</w:t>
      </w:r>
    </w:p>
    <w:p w:rsidR="00AA3666" w:rsidRPr="003D1559" w:rsidRDefault="00DB08EC" w:rsidP="00AA3666">
      <w:pPr>
        <w:numPr>
          <w:ilvl w:val="0"/>
          <w:numId w:val="10"/>
        </w:numPr>
        <w:spacing w:afterLines="50" w:after="180"/>
        <w:ind w:left="964" w:hanging="482"/>
        <w:rPr>
          <w:rFonts w:eastAsia="標楷體"/>
          <w:szCs w:val="22"/>
        </w:rPr>
      </w:pPr>
      <w:r w:rsidRPr="003D1559">
        <w:rPr>
          <w:rFonts w:eastAsia="標楷體"/>
          <w:szCs w:val="22"/>
        </w:rPr>
        <w:t>為顧及學員權益，如活動前預知無法參加者，請於上課前一週來電告知，俾利安排學員遞補。</w:t>
      </w:r>
    </w:p>
    <w:p w:rsidR="00640311" w:rsidRPr="00515CA0" w:rsidRDefault="008D2DD2" w:rsidP="00AA3666">
      <w:pPr>
        <w:numPr>
          <w:ilvl w:val="0"/>
          <w:numId w:val="10"/>
        </w:numPr>
        <w:spacing w:afterLines="50" w:after="180"/>
        <w:ind w:left="964" w:hanging="482"/>
        <w:rPr>
          <w:rFonts w:eastAsia="標楷體"/>
          <w:szCs w:val="22"/>
        </w:rPr>
      </w:pPr>
      <w:r w:rsidRPr="003D1559">
        <w:rPr>
          <w:rFonts w:eastAsia="標楷體"/>
          <w:noProof/>
        </w:rPr>
        <w:drawing>
          <wp:anchor distT="0" distB="0" distL="114300" distR="114300" simplePos="0" relativeHeight="251658240" behindDoc="0" locked="0" layoutInCell="1" allowOverlap="1" wp14:anchorId="4D8F601D" wp14:editId="10672901">
            <wp:simplePos x="0" y="0"/>
            <wp:positionH relativeFrom="margin">
              <wp:posOffset>2810510</wp:posOffset>
            </wp:positionH>
            <wp:positionV relativeFrom="paragraph">
              <wp:posOffset>546735</wp:posOffset>
            </wp:positionV>
            <wp:extent cx="616585" cy="616585"/>
            <wp:effectExtent l="0" t="0" r="0" b="0"/>
            <wp:wrapNone/>
            <wp:docPr id="5" name="圖片 5" descr="http://qr-official.line.me/L/M_YFLkLp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-official.line.me/L/M_YFLkLpA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DF1" w:rsidRPr="003D1559">
        <w:rPr>
          <w:rFonts w:eastAsia="標楷體"/>
        </w:rPr>
        <w:t>若</w:t>
      </w:r>
      <w:r w:rsidR="0078673B" w:rsidRPr="003D1559">
        <w:rPr>
          <w:rFonts w:eastAsia="標楷體"/>
        </w:rPr>
        <w:t>有任何疑問</w:t>
      </w:r>
      <w:r w:rsidR="00237BE4" w:rsidRPr="003D1559">
        <w:rPr>
          <w:rFonts w:eastAsia="標楷體"/>
        </w:rPr>
        <w:t>請</w:t>
      </w:r>
      <w:r w:rsidR="00CF4DF1" w:rsidRPr="003D1559">
        <w:rPr>
          <w:rFonts w:eastAsia="標楷體"/>
        </w:rPr>
        <w:t>您</w:t>
      </w:r>
      <w:r w:rsidR="007303DE" w:rsidRPr="003D1559">
        <w:rPr>
          <w:rFonts w:eastAsia="標楷體"/>
        </w:rPr>
        <w:t>來信：</w:t>
      </w:r>
      <w:r w:rsidR="0078673B" w:rsidRPr="003D1559">
        <w:rPr>
          <w:rFonts w:eastAsia="標楷體"/>
        </w:rPr>
        <w:t>ttcea2012@gmail.com</w:t>
      </w:r>
      <w:r w:rsidR="009817C4" w:rsidRPr="003D1559">
        <w:rPr>
          <w:rFonts w:eastAsia="標楷體"/>
        </w:rPr>
        <w:t>或撥打</w:t>
      </w:r>
      <w:r w:rsidR="009817C4" w:rsidRPr="003D1559">
        <w:rPr>
          <w:rFonts w:eastAsia="標楷體"/>
        </w:rPr>
        <w:t>0966-629965</w:t>
      </w:r>
      <w:r w:rsidR="0078673B" w:rsidRPr="003D1559">
        <w:rPr>
          <w:rFonts w:eastAsia="標楷體"/>
        </w:rPr>
        <w:t>詢問。</w:t>
      </w:r>
      <w:r w:rsidR="00923BAE" w:rsidRPr="003D1559">
        <w:rPr>
          <w:rFonts w:eastAsia="標楷體"/>
        </w:rPr>
        <w:t>同時也</w:t>
      </w:r>
      <w:r w:rsidR="001E3EA5" w:rsidRPr="003D1559">
        <w:rPr>
          <w:rFonts w:eastAsia="標楷體"/>
        </w:rPr>
        <w:t>歡迎加入學會</w:t>
      </w:r>
      <w:r w:rsidR="001E3EA5" w:rsidRPr="003D1559">
        <w:rPr>
          <w:rFonts w:eastAsia="標楷體"/>
        </w:rPr>
        <w:t>line</w:t>
      </w:r>
      <w:r w:rsidR="00CD353F" w:rsidRPr="003D1559">
        <w:rPr>
          <w:rFonts w:eastAsia="標楷體"/>
        </w:rPr>
        <w:t>官方帳號</w:t>
      </w:r>
      <w:r w:rsidR="001E3EA5" w:rsidRPr="003D1559">
        <w:rPr>
          <w:rFonts w:eastAsia="標楷體"/>
        </w:rPr>
        <w:t xml:space="preserve"> @xeb1689q </w:t>
      </w:r>
      <w:r w:rsidR="001E3EA5" w:rsidRPr="003D1559">
        <w:rPr>
          <w:rFonts w:eastAsia="標楷體"/>
        </w:rPr>
        <w:t>詢問</w:t>
      </w:r>
      <w:r w:rsidR="00D93DD5" w:rsidRPr="003D1559">
        <w:rPr>
          <w:rFonts w:eastAsia="標楷體"/>
        </w:rPr>
        <w:t>課程相關內容。</w:t>
      </w:r>
    </w:p>
    <w:p w:rsidR="00515CA0" w:rsidRDefault="00515CA0" w:rsidP="00515CA0">
      <w:pPr>
        <w:spacing w:afterLines="50" w:after="180"/>
        <w:rPr>
          <w:rFonts w:eastAsia="標楷體"/>
          <w:szCs w:val="22"/>
        </w:rPr>
      </w:pPr>
    </w:p>
    <w:p w:rsidR="00AA3666" w:rsidRPr="003D1559" w:rsidRDefault="00AA3666" w:rsidP="00AA3666">
      <w:pPr>
        <w:spacing w:afterLines="50" w:after="180"/>
        <w:ind w:left="964"/>
        <w:rPr>
          <w:rFonts w:eastAsia="標楷體"/>
          <w:szCs w:val="22"/>
        </w:rPr>
      </w:pPr>
    </w:p>
    <w:sectPr w:rsidR="00AA3666" w:rsidRPr="003D1559" w:rsidSect="008967AD">
      <w:footerReference w:type="even" r:id="rId11"/>
      <w:pgSz w:w="11906" w:h="16838"/>
      <w:pgMar w:top="70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7B" w:rsidRDefault="0070207B">
      <w:r>
        <w:separator/>
      </w:r>
    </w:p>
  </w:endnote>
  <w:endnote w:type="continuationSeparator" w:id="0">
    <w:p w:rsidR="0070207B" w:rsidRDefault="0070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D0" w:rsidRDefault="00385A89" w:rsidP="007C14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79D0" w:rsidRDefault="009E41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7B" w:rsidRDefault="0070207B">
      <w:r>
        <w:separator/>
      </w:r>
    </w:p>
  </w:footnote>
  <w:footnote w:type="continuationSeparator" w:id="0">
    <w:p w:rsidR="0070207B" w:rsidRDefault="0070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3A2"/>
    <w:multiLevelType w:val="hybridMultilevel"/>
    <w:tmpl w:val="37E2227A"/>
    <w:lvl w:ilvl="0" w:tplc="334C6748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4AC6EE6"/>
    <w:multiLevelType w:val="hybridMultilevel"/>
    <w:tmpl w:val="800A9DD6"/>
    <w:lvl w:ilvl="0" w:tplc="AB2A022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4C092F"/>
    <w:multiLevelType w:val="hybridMultilevel"/>
    <w:tmpl w:val="7F740F3C"/>
    <w:lvl w:ilvl="0" w:tplc="B8AC37D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9C5792"/>
    <w:multiLevelType w:val="hybridMultilevel"/>
    <w:tmpl w:val="27680438"/>
    <w:lvl w:ilvl="0" w:tplc="2230090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8E1575B"/>
    <w:multiLevelType w:val="hybridMultilevel"/>
    <w:tmpl w:val="13FE473A"/>
    <w:lvl w:ilvl="0" w:tplc="DCC4DE36">
      <w:start w:val="1"/>
      <w:numFmt w:val="decimal"/>
      <w:lvlText w:val="(%1)"/>
      <w:lvlJc w:val="left"/>
      <w:pPr>
        <w:tabs>
          <w:tab w:val="num" w:pos="1479"/>
        </w:tabs>
        <w:ind w:left="1479" w:hanging="519"/>
      </w:pPr>
      <w:rPr>
        <w:rFonts w:ascii="Times New Roman" w:hAnsi="Times New Roman" w:cs="Times New Roman" w:hint="default"/>
        <w:dstrike w:val="0"/>
        <w:color w:val="000000" w:themeColor="text1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" w15:restartNumberingAfterBreak="0">
    <w:nsid w:val="3D15047C"/>
    <w:multiLevelType w:val="hybridMultilevel"/>
    <w:tmpl w:val="8A1A7EC8"/>
    <w:lvl w:ilvl="0" w:tplc="08C00FC4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40" w:hanging="480"/>
      </w:pPr>
    </w:lvl>
    <w:lvl w:ilvl="5" w:tplc="0409001B">
      <w:start w:val="1"/>
      <w:numFmt w:val="lowerRoman"/>
      <w:lvlText w:val="%6."/>
      <w:lvlJc w:val="right"/>
      <w:pPr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ind w:left="6960" w:hanging="480"/>
      </w:pPr>
    </w:lvl>
  </w:abstractNum>
  <w:abstractNum w:abstractNumId="6" w15:restartNumberingAfterBreak="0">
    <w:nsid w:val="62243FE4"/>
    <w:multiLevelType w:val="hybridMultilevel"/>
    <w:tmpl w:val="273473F0"/>
    <w:lvl w:ilvl="0" w:tplc="3CC6FDE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9E21C2"/>
    <w:multiLevelType w:val="hybridMultilevel"/>
    <w:tmpl w:val="9182A0D6"/>
    <w:lvl w:ilvl="0" w:tplc="927C45BC">
      <w:start w:val="4"/>
      <w:numFmt w:val="bullet"/>
      <w:lvlText w:val="※"/>
      <w:lvlJc w:val="left"/>
      <w:pPr>
        <w:ind w:left="720" w:hanging="72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EC3076E"/>
    <w:multiLevelType w:val="hybridMultilevel"/>
    <w:tmpl w:val="8F344C46"/>
    <w:lvl w:ilvl="0" w:tplc="A5E28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7C1A63"/>
    <w:multiLevelType w:val="hybridMultilevel"/>
    <w:tmpl w:val="0C76525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1C84ACD"/>
    <w:multiLevelType w:val="hybridMultilevel"/>
    <w:tmpl w:val="6B725A3A"/>
    <w:lvl w:ilvl="0" w:tplc="FD3A4252">
      <w:start w:val="1"/>
      <w:numFmt w:val="taiwaneseCountingThousand"/>
      <w:lvlText w:val="(%1)"/>
      <w:lvlJc w:val="left"/>
      <w:pPr>
        <w:ind w:left="67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C732B28"/>
    <w:multiLevelType w:val="hybridMultilevel"/>
    <w:tmpl w:val="40601E8A"/>
    <w:lvl w:ilvl="0" w:tplc="08C00F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3"/>
    <w:rsid w:val="0000374C"/>
    <w:rsid w:val="00011CB5"/>
    <w:rsid w:val="0002548D"/>
    <w:rsid w:val="00034803"/>
    <w:rsid w:val="00057670"/>
    <w:rsid w:val="000900E9"/>
    <w:rsid w:val="000A17A8"/>
    <w:rsid w:val="000A6E2E"/>
    <w:rsid w:val="000C6AF9"/>
    <w:rsid w:val="000E7BB9"/>
    <w:rsid w:val="000F3705"/>
    <w:rsid w:val="00120FCF"/>
    <w:rsid w:val="001236CC"/>
    <w:rsid w:val="00124269"/>
    <w:rsid w:val="001374A5"/>
    <w:rsid w:val="001448A4"/>
    <w:rsid w:val="00147EA3"/>
    <w:rsid w:val="001512B0"/>
    <w:rsid w:val="0016039D"/>
    <w:rsid w:val="00171443"/>
    <w:rsid w:val="001720C8"/>
    <w:rsid w:val="00172919"/>
    <w:rsid w:val="00191B87"/>
    <w:rsid w:val="001A11B0"/>
    <w:rsid w:val="001C2469"/>
    <w:rsid w:val="001D755F"/>
    <w:rsid w:val="001E3EA5"/>
    <w:rsid w:val="0020406B"/>
    <w:rsid w:val="00204352"/>
    <w:rsid w:val="00207B09"/>
    <w:rsid w:val="00220026"/>
    <w:rsid w:val="00221B4F"/>
    <w:rsid w:val="00225775"/>
    <w:rsid w:val="002344BE"/>
    <w:rsid w:val="00237BE4"/>
    <w:rsid w:val="00244D12"/>
    <w:rsid w:val="002707C6"/>
    <w:rsid w:val="002716A3"/>
    <w:rsid w:val="00271B2A"/>
    <w:rsid w:val="00281778"/>
    <w:rsid w:val="00282FFA"/>
    <w:rsid w:val="002A6BD2"/>
    <w:rsid w:val="002B33B9"/>
    <w:rsid w:val="00311703"/>
    <w:rsid w:val="0031180D"/>
    <w:rsid w:val="003141B8"/>
    <w:rsid w:val="00316762"/>
    <w:rsid w:val="00323D01"/>
    <w:rsid w:val="00324F3A"/>
    <w:rsid w:val="003350EE"/>
    <w:rsid w:val="00336034"/>
    <w:rsid w:val="00365AA1"/>
    <w:rsid w:val="0037127E"/>
    <w:rsid w:val="00372EA1"/>
    <w:rsid w:val="003746A8"/>
    <w:rsid w:val="00385A89"/>
    <w:rsid w:val="003A125B"/>
    <w:rsid w:val="003A429C"/>
    <w:rsid w:val="003B141D"/>
    <w:rsid w:val="003D1559"/>
    <w:rsid w:val="003D2553"/>
    <w:rsid w:val="003E44AE"/>
    <w:rsid w:val="003E7FF3"/>
    <w:rsid w:val="003F41CA"/>
    <w:rsid w:val="00403C19"/>
    <w:rsid w:val="004053CA"/>
    <w:rsid w:val="004106D5"/>
    <w:rsid w:val="0041347E"/>
    <w:rsid w:val="0042367B"/>
    <w:rsid w:val="004402E3"/>
    <w:rsid w:val="00445824"/>
    <w:rsid w:val="00470CCC"/>
    <w:rsid w:val="00475997"/>
    <w:rsid w:val="00482149"/>
    <w:rsid w:val="004873C7"/>
    <w:rsid w:val="00490E67"/>
    <w:rsid w:val="004A0552"/>
    <w:rsid w:val="004B4F2A"/>
    <w:rsid w:val="004C120A"/>
    <w:rsid w:val="004D62B9"/>
    <w:rsid w:val="004D75BF"/>
    <w:rsid w:val="004E08E6"/>
    <w:rsid w:val="00515CA0"/>
    <w:rsid w:val="0051636F"/>
    <w:rsid w:val="00527702"/>
    <w:rsid w:val="0053108F"/>
    <w:rsid w:val="00547EFF"/>
    <w:rsid w:val="0055361C"/>
    <w:rsid w:val="00564000"/>
    <w:rsid w:val="0058325F"/>
    <w:rsid w:val="005A6873"/>
    <w:rsid w:val="005B70C7"/>
    <w:rsid w:val="005D0D59"/>
    <w:rsid w:val="005D27CB"/>
    <w:rsid w:val="005D6284"/>
    <w:rsid w:val="005E565B"/>
    <w:rsid w:val="005F26C4"/>
    <w:rsid w:val="005F72AB"/>
    <w:rsid w:val="00600BC6"/>
    <w:rsid w:val="006064A2"/>
    <w:rsid w:val="006079F9"/>
    <w:rsid w:val="00615358"/>
    <w:rsid w:val="00635AEA"/>
    <w:rsid w:val="006376F2"/>
    <w:rsid w:val="00640311"/>
    <w:rsid w:val="00641650"/>
    <w:rsid w:val="00646C5E"/>
    <w:rsid w:val="006530DF"/>
    <w:rsid w:val="006779F5"/>
    <w:rsid w:val="00680B38"/>
    <w:rsid w:val="006932AB"/>
    <w:rsid w:val="006A6317"/>
    <w:rsid w:val="006A69C9"/>
    <w:rsid w:val="006B4C0B"/>
    <w:rsid w:val="006C324A"/>
    <w:rsid w:val="006F0298"/>
    <w:rsid w:val="006F5C9D"/>
    <w:rsid w:val="0070207B"/>
    <w:rsid w:val="00706874"/>
    <w:rsid w:val="0071119F"/>
    <w:rsid w:val="007303DE"/>
    <w:rsid w:val="0074037B"/>
    <w:rsid w:val="007542EA"/>
    <w:rsid w:val="00770E8B"/>
    <w:rsid w:val="0077504C"/>
    <w:rsid w:val="00777279"/>
    <w:rsid w:val="0078673B"/>
    <w:rsid w:val="00796747"/>
    <w:rsid w:val="007A0DE4"/>
    <w:rsid w:val="007A266A"/>
    <w:rsid w:val="007A33AE"/>
    <w:rsid w:val="007A6029"/>
    <w:rsid w:val="007C1270"/>
    <w:rsid w:val="007C2EA1"/>
    <w:rsid w:val="007F3181"/>
    <w:rsid w:val="007F4843"/>
    <w:rsid w:val="008160CD"/>
    <w:rsid w:val="00824333"/>
    <w:rsid w:val="00827811"/>
    <w:rsid w:val="0085468A"/>
    <w:rsid w:val="008759B8"/>
    <w:rsid w:val="00883C84"/>
    <w:rsid w:val="00885505"/>
    <w:rsid w:val="00892717"/>
    <w:rsid w:val="00894068"/>
    <w:rsid w:val="008967AD"/>
    <w:rsid w:val="008A7681"/>
    <w:rsid w:val="008C1D64"/>
    <w:rsid w:val="008D2DD2"/>
    <w:rsid w:val="008F0549"/>
    <w:rsid w:val="008F50A7"/>
    <w:rsid w:val="0090246B"/>
    <w:rsid w:val="00907C55"/>
    <w:rsid w:val="0092171C"/>
    <w:rsid w:val="00923BAE"/>
    <w:rsid w:val="009311D4"/>
    <w:rsid w:val="0094260B"/>
    <w:rsid w:val="00944111"/>
    <w:rsid w:val="009448F3"/>
    <w:rsid w:val="0094576C"/>
    <w:rsid w:val="009707DC"/>
    <w:rsid w:val="009817C4"/>
    <w:rsid w:val="00985F42"/>
    <w:rsid w:val="0098606D"/>
    <w:rsid w:val="009904BA"/>
    <w:rsid w:val="009A3AF1"/>
    <w:rsid w:val="009A4606"/>
    <w:rsid w:val="009E309A"/>
    <w:rsid w:val="009E4187"/>
    <w:rsid w:val="009E4284"/>
    <w:rsid w:val="00A01140"/>
    <w:rsid w:val="00A05C54"/>
    <w:rsid w:val="00A11E04"/>
    <w:rsid w:val="00A1737C"/>
    <w:rsid w:val="00A21540"/>
    <w:rsid w:val="00A21588"/>
    <w:rsid w:val="00A217C9"/>
    <w:rsid w:val="00A234A7"/>
    <w:rsid w:val="00A26130"/>
    <w:rsid w:val="00A333FD"/>
    <w:rsid w:val="00A47EC0"/>
    <w:rsid w:val="00A5248E"/>
    <w:rsid w:val="00A64E44"/>
    <w:rsid w:val="00A71FE5"/>
    <w:rsid w:val="00A81D71"/>
    <w:rsid w:val="00AA0B71"/>
    <w:rsid w:val="00AA3666"/>
    <w:rsid w:val="00AB0CE9"/>
    <w:rsid w:val="00AC1F82"/>
    <w:rsid w:val="00AC584B"/>
    <w:rsid w:val="00AC7432"/>
    <w:rsid w:val="00AC7AE2"/>
    <w:rsid w:val="00AD4CF1"/>
    <w:rsid w:val="00AE52BE"/>
    <w:rsid w:val="00AF0FD8"/>
    <w:rsid w:val="00B06260"/>
    <w:rsid w:val="00B15CFD"/>
    <w:rsid w:val="00B16953"/>
    <w:rsid w:val="00B21D7E"/>
    <w:rsid w:val="00B66117"/>
    <w:rsid w:val="00B66C5B"/>
    <w:rsid w:val="00B72A5E"/>
    <w:rsid w:val="00B8085B"/>
    <w:rsid w:val="00B839B0"/>
    <w:rsid w:val="00BA25EC"/>
    <w:rsid w:val="00BA5437"/>
    <w:rsid w:val="00BB10ED"/>
    <w:rsid w:val="00BC654D"/>
    <w:rsid w:val="00BD08F3"/>
    <w:rsid w:val="00BD61E4"/>
    <w:rsid w:val="00C026F6"/>
    <w:rsid w:val="00C13CFA"/>
    <w:rsid w:val="00C2032A"/>
    <w:rsid w:val="00C23D69"/>
    <w:rsid w:val="00C306D1"/>
    <w:rsid w:val="00C40BC5"/>
    <w:rsid w:val="00C4151A"/>
    <w:rsid w:val="00C42A5B"/>
    <w:rsid w:val="00C46C98"/>
    <w:rsid w:val="00C50251"/>
    <w:rsid w:val="00C6422D"/>
    <w:rsid w:val="00C67107"/>
    <w:rsid w:val="00C67601"/>
    <w:rsid w:val="00C77B8B"/>
    <w:rsid w:val="00C866B6"/>
    <w:rsid w:val="00C94898"/>
    <w:rsid w:val="00CB0F61"/>
    <w:rsid w:val="00CB18A0"/>
    <w:rsid w:val="00CB62ED"/>
    <w:rsid w:val="00CB6572"/>
    <w:rsid w:val="00CD1303"/>
    <w:rsid w:val="00CD353F"/>
    <w:rsid w:val="00CF4DF1"/>
    <w:rsid w:val="00CF5B1F"/>
    <w:rsid w:val="00CF5F66"/>
    <w:rsid w:val="00D01DEF"/>
    <w:rsid w:val="00D01E01"/>
    <w:rsid w:val="00D16D81"/>
    <w:rsid w:val="00D1782F"/>
    <w:rsid w:val="00D22C29"/>
    <w:rsid w:val="00D23961"/>
    <w:rsid w:val="00D342BE"/>
    <w:rsid w:val="00D44D80"/>
    <w:rsid w:val="00D50686"/>
    <w:rsid w:val="00D507D7"/>
    <w:rsid w:val="00D614FE"/>
    <w:rsid w:val="00D657F6"/>
    <w:rsid w:val="00D66F04"/>
    <w:rsid w:val="00D82C6B"/>
    <w:rsid w:val="00D93DD5"/>
    <w:rsid w:val="00D97017"/>
    <w:rsid w:val="00DA0E09"/>
    <w:rsid w:val="00DB08EC"/>
    <w:rsid w:val="00DB1DF6"/>
    <w:rsid w:val="00DC2BB2"/>
    <w:rsid w:val="00DC5865"/>
    <w:rsid w:val="00DD70FF"/>
    <w:rsid w:val="00DF0C9D"/>
    <w:rsid w:val="00E162A4"/>
    <w:rsid w:val="00E16D0E"/>
    <w:rsid w:val="00E21702"/>
    <w:rsid w:val="00E22B49"/>
    <w:rsid w:val="00E32D14"/>
    <w:rsid w:val="00E336C1"/>
    <w:rsid w:val="00E36FBA"/>
    <w:rsid w:val="00E55677"/>
    <w:rsid w:val="00E64D40"/>
    <w:rsid w:val="00E71EF8"/>
    <w:rsid w:val="00E729B9"/>
    <w:rsid w:val="00E75033"/>
    <w:rsid w:val="00E753AE"/>
    <w:rsid w:val="00E83CC4"/>
    <w:rsid w:val="00EC5ECB"/>
    <w:rsid w:val="00EC727A"/>
    <w:rsid w:val="00ED04FA"/>
    <w:rsid w:val="00ED11C8"/>
    <w:rsid w:val="00ED4B31"/>
    <w:rsid w:val="00ED6ECB"/>
    <w:rsid w:val="00EE0CB2"/>
    <w:rsid w:val="00EE0F68"/>
    <w:rsid w:val="00EF27DC"/>
    <w:rsid w:val="00F01E13"/>
    <w:rsid w:val="00F05398"/>
    <w:rsid w:val="00F213A7"/>
    <w:rsid w:val="00F219F9"/>
    <w:rsid w:val="00F253E0"/>
    <w:rsid w:val="00F751F1"/>
    <w:rsid w:val="00F95352"/>
    <w:rsid w:val="00F977C8"/>
    <w:rsid w:val="00FB1E93"/>
    <w:rsid w:val="00FC7617"/>
    <w:rsid w:val="00FD0D24"/>
    <w:rsid w:val="00FE5164"/>
    <w:rsid w:val="00FE7D87"/>
    <w:rsid w:val="00FF484F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323DC9"/>
  <w15:chartTrackingRefBased/>
  <w15:docId w15:val="{CD2779DE-6946-4419-A01F-AAF282D8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3E7FF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E7FF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rsid w:val="003E7FF3"/>
    <w:rPr>
      <w:color w:val="0000FF"/>
      <w:u w:val="single"/>
    </w:rPr>
  </w:style>
  <w:style w:type="paragraph" w:styleId="a4">
    <w:name w:val="footer"/>
    <w:basedOn w:val="a"/>
    <w:link w:val="a5"/>
    <w:rsid w:val="003E7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3E7FF3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3E7FF3"/>
  </w:style>
  <w:style w:type="paragraph" w:styleId="a7">
    <w:name w:val="header"/>
    <w:basedOn w:val="a"/>
    <w:link w:val="a8"/>
    <w:uiPriority w:val="99"/>
    <w:unhideWhenUsed/>
    <w:rsid w:val="009A4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A4606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213A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86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8673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068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0686"/>
  </w:style>
  <w:style w:type="character" w:customStyle="1" w:styleId="ae">
    <w:name w:val="註解文字 字元"/>
    <w:basedOn w:val="a0"/>
    <w:link w:val="ad"/>
    <w:uiPriority w:val="99"/>
    <w:semiHidden/>
    <w:rsid w:val="00D50686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068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50686"/>
    <w:rPr>
      <w:rFonts w:ascii="Times New Roman" w:eastAsia="新細明體" w:hAnsi="Times New Roman" w:cs="Times New Roman"/>
      <w:b/>
      <w:bCs/>
      <w:szCs w:val="24"/>
    </w:rPr>
  </w:style>
  <w:style w:type="character" w:styleId="af1">
    <w:name w:val="FollowedHyperlink"/>
    <w:basedOn w:val="a0"/>
    <w:uiPriority w:val="99"/>
    <w:semiHidden/>
    <w:unhideWhenUsed/>
    <w:rsid w:val="00A333F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0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otcnsc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aotcnsce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878B4-943D-4066-AA91-10AD4229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ttcea</dc:creator>
  <cp:keywords/>
  <dc:description/>
  <cp:lastModifiedBy>Windows 使用者</cp:lastModifiedBy>
  <cp:revision>13</cp:revision>
  <cp:lastPrinted>2022-07-18T08:13:00Z</cp:lastPrinted>
  <dcterms:created xsi:type="dcterms:W3CDTF">2022-09-23T01:46:00Z</dcterms:created>
  <dcterms:modified xsi:type="dcterms:W3CDTF">2022-09-29T07:20:00Z</dcterms:modified>
</cp:coreProperties>
</file>