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0388" w14:textId="122D00E6" w:rsidR="005674DB" w:rsidRDefault="00000000">
      <w:pPr>
        <w:pStyle w:val="a4"/>
        <w:tabs>
          <w:tab w:val="left" w:pos="2061"/>
        </w:tabs>
        <w:spacing w:line="469" w:lineRule="exact"/>
        <w:rPr>
          <w:rFonts w:hint="eastAsia"/>
        </w:rPr>
      </w:pPr>
      <w:r>
        <w:rPr>
          <w:sz w:val="28"/>
        </w:rPr>
        <w:t>附件</w:t>
      </w:r>
      <w:r>
        <w:rPr>
          <w:sz w:val="28"/>
        </w:rPr>
        <w:tab/>
      </w:r>
      <w:r w:rsidR="0068207B">
        <w:rPr>
          <w:rFonts w:hint="eastAsia"/>
        </w:rPr>
        <w:t>運動</w:t>
      </w:r>
      <w:proofErr w:type="spellStart"/>
      <w:r w:rsidR="0068207B">
        <w:rPr>
          <w:rFonts w:hint="eastAsia"/>
        </w:rPr>
        <w:t>i</w:t>
      </w:r>
      <w:proofErr w:type="spellEnd"/>
      <w:r w:rsidR="0068207B">
        <w:rPr>
          <w:rFonts w:hint="eastAsia"/>
        </w:rPr>
        <w:t xml:space="preserve">台灣 </w:t>
      </w:r>
      <w:r w:rsidR="0068207B">
        <w:t>111</w:t>
      </w:r>
      <w:r w:rsidR="0068207B">
        <w:rPr>
          <w:rFonts w:hint="eastAsia"/>
        </w:rPr>
        <w:t>年桃園市羽球聯誼賽</w:t>
      </w:r>
    </w:p>
    <w:p w14:paraId="79D9504B" w14:textId="77777777" w:rsidR="005674DB" w:rsidRDefault="00000000">
      <w:pPr>
        <w:pStyle w:val="a4"/>
        <w:spacing w:before="24"/>
        <w:ind w:left="3816" w:right="3944"/>
        <w:jc w:val="center"/>
      </w:pPr>
      <w:r>
        <w:rPr>
          <w:spacing w:val="-2"/>
        </w:rPr>
        <w:t>抗議申訴書</w:t>
      </w:r>
    </w:p>
    <w:p w14:paraId="20EA4FEC" w14:textId="77777777" w:rsidR="005674DB" w:rsidRDefault="00000000">
      <w:pPr>
        <w:tabs>
          <w:tab w:val="left" w:pos="6593"/>
          <w:tab w:val="left" w:pos="7294"/>
          <w:tab w:val="left" w:pos="7995"/>
          <w:tab w:val="left" w:pos="8696"/>
          <w:tab w:val="left" w:pos="9394"/>
        </w:tabs>
        <w:spacing w:before="219"/>
        <w:ind w:left="4773"/>
        <w:rPr>
          <w:sz w:val="28"/>
        </w:rPr>
      </w:pPr>
      <w:r>
        <w:rPr>
          <w:spacing w:val="-2"/>
          <w:sz w:val="28"/>
        </w:rPr>
        <w:t>申訴時間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年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月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日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時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分</w:t>
      </w:r>
    </w:p>
    <w:p w14:paraId="5808E22E" w14:textId="77777777" w:rsidR="005674DB" w:rsidRDefault="005674DB">
      <w:pPr>
        <w:pStyle w:val="a3"/>
        <w:spacing w:before="3" w:after="1"/>
        <w:rPr>
          <w:sz w:val="18"/>
        </w:rPr>
      </w:pPr>
    </w:p>
    <w:tbl>
      <w:tblPr>
        <w:tblStyle w:val="TableNormal"/>
        <w:tblW w:w="0" w:type="auto"/>
        <w:tblInd w:w="3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7148"/>
      </w:tblGrid>
      <w:tr w:rsidR="005674DB" w14:paraId="4F6291C3" w14:textId="77777777">
        <w:trPr>
          <w:trHeight w:val="879"/>
        </w:trPr>
        <w:tc>
          <w:tcPr>
            <w:tcW w:w="1778" w:type="dxa"/>
            <w:tcBorders>
              <w:bottom w:val="single" w:sz="6" w:space="0" w:color="000000"/>
              <w:right w:val="single" w:sz="6" w:space="0" w:color="000000"/>
            </w:tcBorders>
          </w:tcPr>
          <w:p w14:paraId="67D9E98E" w14:textId="77777777" w:rsidR="005674DB" w:rsidRDefault="00000000">
            <w:pPr>
              <w:pStyle w:val="TableParagraph"/>
              <w:spacing w:line="440" w:lineRule="exact"/>
              <w:ind w:left="467" w:right="436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申訴人 </w:t>
            </w:r>
            <w:r>
              <w:rPr>
                <w:spacing w:val="-2"/>
                <w:w w:val="115"/>
                <w:sz w:val="28"/>
              </w:rPr>
              <w:t>(</w:t>
            </w:r>
            <w:r>
              <w:rPr>
                <w:spacing w:val="-2"/>
                <w:w w:val="110"/>
                <w:sz w:val="28"/>
              </w:rPr>
              <w:t>單位</w:t>
            </w:r>
            <w:r>
              <w:rPr>
                <w:spacing w:val="-10"/>
                <w:w w:val="115"/>
                <w:sz w:val="28"/>
              </w:rPr>
              <w:t>)</w:t>
            </w:r>
          </w:p>
        </w:tc>
        <w:tc>
          <w:tcPr>
            <w:tcW w:w="7148" w:type="dxa"/>
            <w:tcBorders>
              <w:left w:val="single" w:sz="6" w:space="0" w:color="000000"/>
              <w:bottom w:val="single" w:sz="6" w:space="0" w:color="000000"/>
            </w:tcBorders>
          </w:tcPr>
          <w:p w14:paraId="2DE1ED8A" w14:textId="77777777" w:rsidR="005674DB" w:rsidRDefault="005674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4DB" w14:paraId="2C944F4E" w14:textId="77777777">
        <w:trPr>
          <w:trHeight w:val="577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BC63" w14:textId="77777777" w:rsidR="005674DB" w:rsidRDefault="00000000">
            <w:pPr>
              <w:pStyle w:val="TableParagraph"/>
              <w:spacing w:before="120"/>
              <w:ind w:left="325"/>
              <w:rPr>
                <w:sz w:val="28"/>
              </w:rPr>
            </w:pPr>
            <w:r>
              <w:rPr>
                <w:spacing w:val="-3"/>
                <w:sz w:val="28"/>
              </w:rPr>
              <w:t>參賽組別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DCD94" w14:textId="77777777" w:rsidR="005674DB" w:rsidRDefault="005674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4DB" w14:paraId="315FD7E6" w14:textId="77777777">
        <w:trPr>
          <w:trHeight w:val="2949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2114" w14:textId="77777777" w:rsidR="005674DB" w:rsidRDefault="005674DB">
            <w:pPr>
              <w:pStyle w:val="TableParagraph"/>
              <w:rPr>
                <w:sz w:val="28"/>
              </w:rPr>
            </w:pPr>
          </w:p>
          <w:p w14:paraId="0308D728" w14:textId="77777777" w:rsidR="005674DB" w:rsidRDefault="005674DB">
            <w:pPr>
              <w:pStyle w:val="TableParagraph"/>
              <w:rPr>
                <w:sz w:val="28"/>
              </w:rPr>
            </w:pPr>
          </w:p>
          <w:p w14:paraId="0532D9AC" w14:textId="77777777" w:rsidR="005674DB" w:rsidRDefault="005674DB">
            <w:pPr>
              <w:pStyle w:val="TableParagraph"/>
              <w:rPr>
                <w:sz w:val="28"/>
              </w:rPr>
            </w:pPr>
          </w:p>
          <w:p w14:paraId="0AD5618C" w14:textId="77777777" w:rsidR="005674DB" w:rsidRDefault="005674DB">
            <w:pPr>
              <w:pStyle w:val="TableParagraph"/>
              <w:spacing w:before="3"/>
              <w:rPr>
                <w:sz w:val="21"/>
              </w:rPr>
            </w:pPr>
          </w:p>
          <w:p w14:paraId="370BFBF6" w14:textId="77777777" w:rsidR="005674DB" w:rsidRDefault="00000000">
            <w:pPr>
              <w:pStyle w:val="TableParagraph"/>
              <w:ind w:left="325"/>
              <w:rPr>
                <w:sz w:val="28"/>
              </w:rPr>
            </w:pPr>
            <w:r>
              <w:rPr>
                <w:spacing w:val="-3"/>
                <w:sz w:val="28"/>
              </w:rPr>
              <w:t>申訴事由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CDDB38" w14:textId="77777777" w:rsidR="005674DB" w:rsidRDefault="005674D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4DB" w14:paraId="5A5D884C" w14:textId="77777777">
        <w:trPr>
          <w:trHeight w:val="2161"/>
        </w:trPr>
        <w:tc>
          <w:tcPr>
            <w:tcW w:w="1778" w:type="dxa"/>
            <w:tcBorders>
              <w:top w:val="single" w:sz="6" w:space="0" w:color="000000"/>
              <w:right w:val="single" w:sz="6" w:space="0" w:color="000000"/>
            </w:tcBorders>
          </w:tcPr>
          <w:p w14:paraId="44EA6341" w14:textId="77777777" w:rsidR="005674DB" w:rsidRDefault="005674DB">
            <w:pPr>
              <w:pStyle w:val="TableParagraph"/>
              <w:rPr>
                <w:sz w:val="28"/>
              </w:rPr>
            </w:pPr>
          </w:p>
          <w:p w14:paraId="6EEE8023" w14:textId="77777777" w:rsidR="005674DB" w:rsidRDefault="005674DB">
            <w:pPr>
              <w:pStyle w:val="TableParagraph"/>
              <w:rPr>
                <w:sz w:val="28"/>
              </w:rPr>
            </w:pPr>
          </w:p>
          <w:p w14:paraId="4EB6C283" w14:textId="77777777" w:rsidR="005674DB" w:rsidRDefault="00000000">
            <w:pPr>
              <w:pStyle w:val="TableParagraph"/>
              <w:spacing w:before="217"/>
              <w:ind w:left="325"/>
              <w:rPr>
                <w:sz w:val="28"/>
              </w:rPr>
            </w:pPr>
            <w:r>
              <w:rPr>
                <w:spacing w:val="-3"/>
                <w:sz w:val="28"/>
              </w:rPr>
              <w:t>辦理情形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</w:tcBorders>
          </w:tcPr>
          <w:p w14:paraId="545108E9" w14:textId="77777777" w:rsidR="005674DB" w:rsidRDefault="005674DB">
            <w:pPr>
              <w:pStyle w:val="TableParagraph"/>
              <w:rPr>
                <w:sz w:val="30"/>
              </w:rPr>
            </w:pPr>
          </w:p>
          <w:p w14:paraId="43CFAD02" w14:textId="77777777" w:rsidR="005674DB" w:rsidRDefault="005674DB">
            <w:pPr>
              <w:pStyle w:val="TableParagraph"/>
              <w:rPr>
                <w:sz w:val="30"/>
              </w:rPr>
            </w:pPr>
          </w:p>
          <w:p w14:paraId="112D01D1" w14:textId="77777777" w:rsidR="005674DB" w:rsidRDefault="005674DB">
            <w:pPr>
              <w:pStyle w:val="TableParagraph"/>
              <w:rPr>
                <w:sz w:val="30"/>
              </w:rPr>
            </w:pPr>
          </w:p>
          <w:p w14:paraId="06AB6B79" w14:textId="77777777" w:rsidR="005674DB" w:rsidRDefault="005674DB">
            <w:pPr>
              <w:pStyle w:val="TableParagraph"/>
              <w:rPr>
                <w:sz w:val="30"/>
              </w:rPr>
            </w:pPr>
          </w:p>
          <w:p w14:paraId="7946AB70" w14:textId="77777777" w:rsidR="005674DB" w:rsidRDefault="005674DB">
            <w:pPr>
              <w:pStyle w:val="TableParagraph"/>
              <w:spacing w:before="2"/>
            </w:pPr>
          </w:p>
          <w:p w14:paraId="272BE784" w14:textId="77777777" w:rsidR="005674DB" w:rsidRDefault="00000000">
            <w:pPr>
              <w:pStyle w:val="TableParagraph"/>
              <w:tabs>
                <w:tab w:val="left" w:pos="7105"/>
              </w:tabs>
              <w:ind w:left="1997"/>
              <w:rPr>
                <w:rFonts w:ascii="Times New Roman" w:eastAsia="Times New Roman"/>
                <w:sz w:val="28"/>
              </w:rPr>
            </w:pPr>
            <w:r>
              <w:rPr>
                <w:spacing w:val="-2"/>
                <w:sz w:val="28"/>
              </w:rPr>
              <w:t>大會審判長</w:t>
            </w:r>
            <w:r>
              <w:rPr>
                <w:spacing w:val="-10"/>
                <w:sz w:val="28"/>
              </w:rPr>
              <w:t>：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</w:tbl>
    <w:p w14:paraId="5142A12D" w14:textId="77777777" w:rsidR="005674DB" w:rsidRDefault="00000000">
      <w:pPr>
        <w:tabs>
          <w:tab w:val="left" w:pos="5085"/>
        </w:tabs>
        <w:spacing w:before="267"/>
        <w:ind w:left="119"/>
        <w:rPr>
          <w:rFonts w:ascii="Times New Roman" w:eastAsia="Times New Roman"/>
          <w:sz w:val="28"/>
        </w:rPr>
      </w:pPr>
      <w:r>
        <w:rPr>
          <w:spacing w:val="-2"/>
          <w:sz w:val="28"/>
        </w:rPr>
        <w:t>申訴人簽名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 w14:paraId="042E25D3" w14:textId="77777777" w:rsidR="005674DB" w:rsidRDefault="005674DB">
      <w:pPr>
        <w:pStyle w:val="a3"/>
        <w:spacing w:before="10"/>
        <w:rPr>
          <w:rFonts w:ascii="Times New Roman"/>
          <w:sz w:val="22"/>
        </w:rPr>
      </w:pPr>
    </w:p>
    <w:p w14:paraId="796DC765" w14:textId="77777777" w:rsidR="005674DB" w:rsidRDefault="00000000">
      <w:pPr>
        <w:tabs>
          <w:tab w:val="left" w:pos="5083"/>
        </w:tabs>
        <w:spacing w:before="49"/>
        <w:ind w:left="117"/>
        <w:rPr>
          <w:rFonts w:ascii="Times New Roman" w:eastAsia="Times New Roman"/>
          <w:sz w:val="28"/>
        </w:rPr>
      </w:pPr>
      <w:r>
        <w:rPr>
          <w:spacing w:val="-2"/>
          <w:sz w:val="28"/>
        </w:rPr>
        <w:t>聯絡電話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 w14:paraId="0387734B" w14:textId="77777777" w:rsidR="005674DB" w:rsidRDefault="005674DB">
      <w:pPr>
        <w:pStyle w:val="a3"/>
        <w:spacing w:before="5"/>
        <w:rPr>
          <w:rFonts w:ascii="Times New Roman"/>
          <w:sz w:val="22"/>
        </w:rPr>
      </w:pPr>
    </w:p>
    <w:p w14:paraId="7E5EB2A0" w14:textId="77777777" w:rsidR="005674DB" w:rsidRDefault="00000000">
      <w:pPr>
        <w:spacing w:before="24"/>
        <w:ind w:left="117"/>
        <w:rPr>
          <w:sz w:val="28"/>
        </w:rPr>
      </w:pPr>
      <w:r>
        <w:rPr>
          <w:spacing w:val="-4"/>
          <w:sz w:val="28"/>
        </w:rPr>
        <w:t>備註：</w:t>
      </w:r>
    </w:p>
    <w:p w14:paraId="11F78EAD" w14:textId="77777777" w:rsidR="005674DB" w:rsidRDefault="00000000">
      <w:pPr>
        <w:pStyle w:val="a3"/>
        <w:spacing w:before="60" w:line="290" w:lineRule="auto"/>
        <w:ind w:left="969" w:right="106" w:hanging="425"/>
      </w:pPr>
      <w:r>
        <w:rPr>
          <w:spacing w:val="-4"/>
        </w:rPr>
        <w:t>一、參賽人員資格之申訴，應於比賽結束前提出，其他申訴均應在該比賽結束後 30</w:t>
      </w:r>
      <w:r>
        <w:rPr>
          <w:spacing w:val="-6"/>
        </w:rPr>
        <w:t xml:space="preserve"> 分鐘</w:t>
      </w:r>
      <w:r>
        <w:rPr>
          <w:spacing w:val="-2"/>
        </w:rPr>
        <w:t>內向裁判長提出，否則不予接受。</w:t>
      </w:r>
    </w:p>
    <w:p w14:paraId="612941B6" w14:textId="77777777" w:rsidR="005674DB" w:rsidRDefault="00000000">
      <w:pPr>
        <w:pStyle w:val="a3"/>
        <w:spacing w:line="290" w:lineRule="auto"/>
        <w:ind w:left="969" w:right="112" w:hanging="425"/>
      </w:pPr>
      <w:r>
        <w:rPr>
          <w:spacing w:val="-2"/>
        </w:rPr>
        <w:t>二、有關技術性判定問題之申訴，一律不受理；比賽進行中有不服裁判之判決時，得由其領隊或教練向大會提出申訴，但比賽仍需繼續進行，不得停止，否則以棄權論。</w:t>
      </w:r>
    </w:p>
    <w:p w14:paraId="06CACC2C" w14:textId="77777777" w:rsidR="005674DB" w:rsidRDefault="00000000">
      <w:pPr>
        <w:pStyle w:val="a3"/>
        <w:spacing w:line="290" w:lineRule="auto"/>
        <w:ind w:left="969" w:right="111" w:hanging="425"/>
      </w:pPr>
      <w:r>
        <w:rPr>
          <w:spacing w:val="-2"/>
        </w:rPr>
        <w:t>三、申訴書由領隊或教練簽名蓋章後，向裁判長提出，並繳交保證金新台幣參仟元整，申訴成立時保證金退還，否則予以沒收。</w:t>
      </w:r>
    </w:p>
    <w:p w14:paraId="2D075A6D" w14:textId="77777777" w:rsidR="005674DB" w:rsidRDefault="00000000">
      <w:pPr>
        <w:pStyle w:val="a3"/>
        <w:spacing w:line="297" w:lineRule="exact"/>
        <w:ind w:left="544"/>
      </w:pPr>
      <w:r>
        <w:rPr>
          <w:spacing w:val="-1"/>
        </w:rPr>
        <w:t>四、申訴以大會審判委員會之判決為終決。</w:t>
      </w:r>
    </w:p>
    <w:p w14:paraId="0E24C20C" w14:textId="77777777" w:rsidR="005674DB" w:rsidRDefault="005674DB">
      <w:pPr>
        <w:pStyle w:val="a3"/>
        <w:rPr>
          <w:sz w:val="20"/>
        </w:rPr>
      </w:pPr>
    </w:p>
    <w:p w14:paraId="3334ED8C" w14:textId="77777777" w:rsidR="005674DB" w:rsidRDefault="005674DB">
      <w:pPr>
        <w:pStyle w:val="a3"/>
        <w:rPr>
          <w:sz w:val="20"/>
        </w:rPr>
      </w:pPr>
    </w:p>
    <w:p w14:paraId="1089EDA0" w14:textId="77777777" w:rsidR="005674DB" w:rsidRDefault="005674DB">
      <w:pPr>
        <w:pStyle w:val="a3"/>
        <w:rPr>
          <w:sz w:val="20"/>
        </w:rPr>
      </w:pPr>
    </w:p>
    <w:p w14:paraId="526EE0D1" w14:textId="3D000723" w:rsidR="005674DB" w:rsidRDefault="005674DB" w:rsidP="0068207B">
      <w:pPr>
        <w:rPr>
          <w:rFonts w:ascii="Times New Roman" w:hint="eastAsia"/>
          <w:sz w:val="20"/>
        </w:rPr>
      </w:pPr>
    </w:p>
    <w:sectPr w:rsidR="005674DB">
      <w:type w:val="continuous"/>
      <w:pgSz w:w="11910" w:h="16840"/>
      <w:pgMar w:top="980" w:right="10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74DB"/>
    <w:rsid w:val="005674DB"/>
    <w:rsid w:val="0068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CCE17"/>
  <w15:docId w15:val="{6152B8AF-824E-F14B-B6CA-8EB04CCD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auKai" w:eastAsia="BiauKai" w:hAnsi="BiauKai" w:cs="BiauKa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58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Tseng Kaladin</cp:lastModifiedBy>
  <cp:revision>2</cp:revision>
  <dcterms:created xsi:type="dcterms:W3CDTF">2022-08-31T12:33:00Z</dcterms:created>
  <dcterms:modified xsi:type="dcterms:W3CDTF">2022-08-31T12:36:00Z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2022-08-31T00:00:00Z</vt:filetime>
  </property>
  <property fmtid="{D5CDD505-2E9C-101B-9397-08002B2CF9AE}" pid="3" name="Producer">
    <vt:lpwstr>iLovePDF</vt:lpwstr>
  </property>
</Properties>
</file>