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DE" w:rsidRPr="000569FF" w:rsidRDefault="00F93522" w:rsidP="00F93522">
      <w:pPr>
        <w:jc w:val="center"/>
        <w:rPr>
          <w:sz w:val="36"/>
          <w:szCs w:val="36"/>
        </w:rPr>
      </w:pPr>
      <w:r w:rsidRPr="000569FF">
        <w:rPr>
          <w:rFonts w:hint="eastAsia"/>
          <w:sz w:val="36"/>
          <w:szCs w:val="36"/>
        </w:rPr>
        <w:t>【</w:t>
      </w:r>
      <w:r w:rsidR="00FC68E5" w:rsidRPr="000569FF">
        <w:rPr>
          <w:rFonts w:hint="eastAsia"/>
          <w:sz w:val="36"/>
          <w:szCs w:val="36"/>
        </w:rPr>
        <w:t>野外求生營</w:t>
      </w:r>
      <w:r w:rsidRPr="000569FF">
        <w:rPr>
          <w:rFonts w:hint="eastAsia"/>
          <w:sz w:val="36"/>
          <w:szCs w:val="36"/>
        </w:rPr>
        <w:t>】</w:t>
      </w:r>
    </w:p>
    <w:p w:rsidR="007F004E" w:rsidRDefault="007F004E">
      <w:pPr>
        <w:rPr>
          <w:sz w:val="26"/>
          <w:szCs w:val="26"/>
        </w:rPr>
      </w:pPr>
    </w:p>
    <w:p w:rsidR="008A258D" w:rsidRPr="000569FF" w:rsidRDefault="000569FF">
      <w:pPr>
        <w:rPr>
          <w:sz w:val="26"/>
          <w:szCs w:val="26"/>
        </w:rPr>
      </w:pPr>
      <w:r w:rsidRPr="000569FF">
        <w:rPr>
          <w:rFonts w:hint="eastAsia"/>
          <w:sz w:val="26"/>
          <w:szCs w:val="26"/>
        </w:rPr>
        <w:t>活動介紹</w:t>
      </w:r>
      <w:r w:rsidR="00F93522" w:rsidRPr="000569FF">
        <w:rPr>
          <w:rFonts w:hint="eastAsia"/>
          <w:sz w:val="26"/>
          <w:szCs w:val="26"/>
        </w:rPr>
        <w:t>：從生活的日常學習：</w:t>
      </w:r>
      <w:r w:rsidR="008A258D" w:rsidRPr="000569FF">
        <w:rPr>
          <w:rFonts w:hint="eastAsia"/>
          <w:sz w:val="26"/>
          <w:szCs w:val="26"/>
        </w:rPr>
        <w:t>觀察</w:t>
      </w:r>
      <w:r w:rsidR="008A258D" w:rsidRPr="000569FF">
        <w:rPr>
          <w:sz w:val="26"/>
          <w:szCs w:val="26"/>
        </w:rPr>
        <w:sym w:font="Wingdings" w:char="F0E0"/>
      </w:r>
      <w:r w:rsidR="008A258D" w:rsidRPr="000569FF">
        <w:rPr>
          <w:rFonts w:hint="eastAsia"/>
          <w:sz w:val="26"/>
          <w:szCs w:val="26"/>
        </w:rPr>
        <w:t>分析</w:t>
      </w:r>
      <w:r w:rsidR="008A258D" w:rsidRPr="000569FF">
        <w:rPr>
          <w:sz w:val="26"/>
          <w:szCs w:val="26"/>
        </w:rPr>
        <w:sym w:font="Wingdings" w:char="F0E0"/>
      </w:r>
      <w:r w:rsidR="008A258D" w:rsidRPr="000569FF">
        <w:rPr>
          <w:rFonts w:hint="eastAsia"/>
          <w:sz w:val="26"/>
          <w:szCs w:val="26"/>
        </w:rPr>
        <w:t>思考</w:t>
      </w:r>
      <w:r w:rsidR="008A258D" w:rsidRPr="000569FF">
        <w:rPr>
          <w:sz w:val="26"/>
          <w:szCs w:val="26"/>
        </w:rPr>
        <w:sym w:font="Wingdings" w:char="F0E0"/>
      </w:r>
      <w:r w:rsidR="008A258D" w:rsidRPr="000569FF">
        <w:rPr>
          <w:rFonts w:hint="eastAsia"/>
          <w:sz w:val="26"/>
          <w:szCs w:val="26"/>
        </w:rPr>
        <w:t>判斷</w:t>
      </w:r>
      <w:r w:rsidR="008A258D" w:rsidRPr="000569FF">
        <w:rPr>
          <w:sz w:val="26"/>
          <w:szCs w:val="26"/>
        </w:rPr>
        <w:sym w:font="Wingdings" w:char="F0E0"/>
      </w:r>
      <w:r w:rsidR="008A258D" w:rsidRPr="000569FF">
        <w:rPr>
          <w:rFonts w:hint="eastAsia"/>
          <w:sz w:val="26"/>
          <w:szCs w:val="26"/>
        </w:rPr>
        <w:t>【行動】</w:t>
      </w:r>
    </w:p>
    <w:p w:rsidR="00F93522" w:rsidRPr="000569FF" w:rsidRDefault="00F93522" w:rsidP="000569FF">
      <w:pPr>
        <w:ind w:left="1300" w:hangingChars="500" w:hanging="1300"/>
        <w:rPr>
          <w:sz w:val="26"/>
          <w:szCs w:val="26"/>
        </w:rPr>
      </w:pPr>
      <w:r w:rsidRPr="000569FF">
        <w:rPr>
          <w:rFonts w:hint="eastAsia"/>
          <w:sz w:val="26"/>
          <w:szCs w:val="26"/>
        </w:rPr>
        <w:t xml:space="preserve">          </w:t>
      </w:r>
      <w:r w:rsidR="009559F7" w:rsidRPr="000569FF">
        <w:rPr>
          <w:rFonts w:hint="eastAsia"/>
          <w:sz w:val="26"/>
          <w:szCs w:val="26"/>
        </w:rPr>
        <w:t>思考的訓練從野外生活中每一件事物開始，陽光、空氣、水三原素的改變，會造成什麼問題你知道嗎？從教科書中走出，你會看到不一樣的細節，你準備好了接受挑戰了嗎？野外求生營等你來挑戰</w:t>
      </w:r>
    </w:p>
    <w:p w:rsidR="008A258D" w:rsidRPr="00F93522" w:rsidRDefault="008A258D"/>
    <w:tbl>
      <w:tblPr>
        <w:tblStyle w:val="3-3"/>
        <w:tblW w:w="0" w:type="auto"/>
        <w:tblLook w:val="04A0" w:firstRow="1" w:lastRow="0" w:firstColumn="1" w:lastColumn="0" w:noHBand="0" w:noVBand="1"/>
      </w:tblPr>
      <w:tblGrid>
        <w:gridCol w:w="1386"/>
        <w:gridCol w:w="5291"/>
        <w:gridCol w:w="6528"/>
      </w:tblGrid>
      <w:tr w:rsidR="00F93522" w:rsidTr="007F0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:rsidR="00F93522" w:rsidRDefault="00F93522"/>
        </w:tc>
        <w:tc>
          <w:tcPr>
            <w:tcW w:w="0" w:type="auto"/>
          </w:tcPr>
          <w:p w:rsidR="00F93522" w:rsidRPr="000569FF" w:rsidRDefault="00F93522" w:rsidP="000569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0569FF">
              <w:rPr>
                <w:rFonts w:hint="eastAsia"/>
                <w:sz w:val="28"/>
                <w:szCs w:val="28"/>
              </w:rPr>
              <w:t>第一天</w:t>
            </w:r>
          </w:p>
        </w:tc>
        <w:tc>
          <w:tcPr>
            <w:tcW w:w="0" w:type="auto"/>
          </w:tcPr>
          <w:p w:rsidR="00F93522" w:rsidRPr="000569FF" w:rsidRDefault="00F93522" w:rsidP="000569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0569FF">
              <w:rPr>
                <w:rFonts w:hint="eastAsia"/>
                <w:sz w:val="28"/>
                <w:szCs w:val="28"/>
              </w:rPr>
              <w:t>第二天</w:t>
            </w:r>
          </w:p>
        </w:tc>
      </w:tr>
      <w:tr w:rsidR="00F93522" w:rsidTr="007F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Align w:val="center"/>
          </w:tcPr>
          <w:p w:rsidR="00F93522" w:rsidRPr="007F004E" w:rsidRDefault="00F93522" w:rsidP="007F004E">
            <w:pPr>
              <w:jc w:val="center"/>
              <w:rPr>
                <w:sz w:val="32"/>
                <w:szCs w:val="32"/>
              </w:rPr>
            </w:pPr>
            <w:r w:rsidRPr="007F004E">
              <w:rPr>
                <w:rFonts w:hint="eastAsia"/>
                <w:sz w:val="32"/>
                <w:szCs w:val="32"/>
              </w:rPr>
              <w:t>上午</w:t>
            </w:r>
          </w:p>
        </w:tc>
        <w:tc>
          <w:tcPr>
            <w:tcW w:w="0" w:type="auto"/>
          </w:tcPr>
          <w:p w:rsidR="00F93522" w:rsidRDefault="00F93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瘋狂玩家基地集合出發</w:t>
            </w:r>
          </w:p>
          <w:p w:rsidR="00F93522" w:rsidRPr="000B48A0" w:rsidRDefault="00F93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野營場區活動進行</w:t>
            </w:r>
          </w:p>
          <w:p w:rsidR="00F93522" w:rsidRDefault="00F93522" w:rsidP="00A427FF">
            <w:pPr>
              <w:pStyle w:val="a8"/>
              <w:numPr>
                <w:ilvl w:val="0"/>
                <w:numId w:val="1"/>
              </w:numPr>
              <w:ind w:leftChars="0" w:left="369" w:hanging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野營裝備認識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避難帳、刀具、食器…等</w:t>
            </w:r>
            <w:r>
              <w:rPr>
                <w:rFonts w:hint="eastAsia"/>
              </w:rPr>
              <w:t>)</w:t>
            </w:r>
          </w:p>
          <w:p w:rsidR="00F93522" w:rsidRDefault="00F93522" w:rsidP="00A427FF">
            <w:pPr>
              <w:pStyle w:val="a8"/>
              <w:numPr>
                <w:ilvl w:val="0"/>
                <w:numId w:val="1"/>
              </w:numPr>
              <w:ind w:leftChars="0" w:left="369" w:hanging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林道環境介紹</w:t>
            </w:r>
          </w:p>
          <w:p w:rsidR="00F93522" w:rsidRPr="000B48A0" w:rsidRDefault="00F93522" w:rsidP="00A427FF">
            <w:pPr>
              <w:pStyle w:val="a8"/>
              <w:numPr>
                <w:ilvl w:val="0"/>
                <w:numId w:val="1"/>
              </w:numPr>
              <w:ind w:leftChars="0" w:left="369" w:hanging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有毒植物、可食植物認識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採集</w:t>
            </w:r>
          </w:p>
        </w:tc>
        <w:tc>
          <w:tcPr>
            <w:tcW w:w="0" w:type="auto"/>
          </w:tcPr>
          <w:p w:rsidR="00F93522" w:rsidRDefault="00F93522" w:rsidP="00DA2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20 </w:t>
            </w:r>
            <w:r>
              <w:rPr>
                <w:rFonts w:hint="eastAsia"/>
              </w:rPr>
              <w:t>早餐</w:t>
            </w:r>
          </w:p>
          <w:p w:rsidR="00F93522" w:rsidRDefault="00F93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00 </w:t>
            </w:r>
            <w:r>
              <w:rPr>
                <w:rFonts w:hint="eastAsia"/>
              </w:rPr>
              <w:t>分享與討論</w:t>
            </w:r>
          </w:p>
          <w:p w:rsidR="00F93522" w:rsidRDefault="00F93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無具野炊所遇到的問題</w:t>
            </w:r>
            <w:r>
              <w:rPr>
                <w:rFonts w:hint="eastAsia"/>
              </w:rPr>
              <w:t>Q&amp;A</w:t>
            </w:r>
          </w:p>
          <w:p w:rsidR="00CB7FE8" w:rsidRDefault="00CB7FE8" w:rsidP="00CB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 w:rsidR="007F00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獸徑走訪</w:t>
            </w:r>
          </w:p>
          <w:p w:rsidR="00F93522" w:rsidRDefault="00CB7FE8" w:rsidP="00F93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10</w:t>
            </w:r>
            <w:r w:rsidR="00F93522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="00F93522">
              <w:rPr>
                <w:rFonts w:hint="eastAsia"/>
              </w:rPr>
              <w:t xml:space="preserve"> </w:t>
            </w:r>
            <w:r w:rsidR="00F93522">
              <w:rPr>
                <w:rFonts w:hint="eastAsia"/>
              </w:rPr>
              <w:t>學員無具野炊</w:t>
            </w:r>
            <w:r w:rsidR="00F93522">
              <w:rPr>
                <w:rFonts w:hint="eastAsia"/>
              </w:rPr>
              <w:t>/</w:t>
            </w:r>
            <w:r w:rsidR="00F93522">
              <w:rPr>
                <w:rFonts w:hint="eastAsia"/>
              </w:rPr>
              <w:t>食物採集</w:t>
            </w:r>
            <w:r w:rsidR="00F93522">
              <w:rPr>
                <w:rFonts w:hint="eastAsia"/>
              </w:rPr>
              <w:t>/</w:t>
            </w:r>
            <w:proofErr w:type="gramStart"/>
            <w:r w:rsidR="00F93522">
              <w:rPr>
                <w:rFonts w:hint="eastAsia"/>
              </w:rPr>
              <w:t>柴料收集</w:t>
            </w:r>
            <w:proofErr w:type="gramEnd"/>
            <w:r w:rsidR="00F93522">
              <w:rPr>
                <w:rFonts w:hint="eastAsia"/>
              </w:rPr>
              <w:t>準備美味的一餐，</w:t>
            </w:r>
          </w:p>
          <w:p w:rsidR="00F93522" w:rsidRPr="00A427FF" w:rsidRDefault="00F93522" w:rsidP="0010551E">
            <w:pPr>
              <w:ind w:leftChars="350" w:left="8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第一次遇到的問題經由討論後你是否克服了</w:t>
            </w:r>
          </w:p>
        </w:tc>
      </w:tr>
      <w:tr w:rsidR="00F93522" w:rsidTr="007F0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Align w:val="center"/>
          </w:tcPr>
          <w:p w:rsidR="00F93522" w:rsidRPr="007F004E" w:rsidRDefault="00F93522" w:rsidP="007F004E">
            <w:pPr>
              <w:jc w:val="center"/>
              <w:rPr>
                <w:sz w:val="32"/>
                <w:szCs w:val="32"/>
              </w:rPr>
            </w:pPr>
            <w:r w:rsidRPr="007F004E">
              <w:rPr>
                <w:rFonts w:hint="eastAsia"/>
                <w:sz w:val="32"/>
                <w:szCs w:val="32"/>
              </w:rPr>
              <w:t>中午</w:t>
            </w:r>
          </w:p>
        </w:tc>
        <w:tc>
          <w:tcPr>
            <w:tcW w:w="0" w:type="auto"/>
            <w:vAlign w:val="center"/>
          </w:tcPr>
          <w:p w:rsidR="00F93522" w:rsidRDefault="00F93522" w:rsidP="007F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午餐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鍋具炊煮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:rsidR="00F93522" w:rsidRDefault="00F93522" w:rsidP="007F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午餐</w:t>
            </w:r>
            <w:r>
              <w:rPr>
                <w:rFonts w:hint="eastAsia"/>
              </w:rPr>
              <w:t>(</w:t>
            </w:r>
            <w:proofErr w:type="gramStart"/>
            <w:r w:rsidR="000569FF">
              <w:rPr>
                <w:rFonts w:hint="eastAsia"/>
              </w:rPr>
              <w:t>無具</w:t>
            </w:r>
            <w:r>
              <w:rPr>
                <w:rFonts w:hint="eastAsia"/>
              </w:rPr>
              <w:t>炊煮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F93522" w:rsidTr="007F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Align w:val="center"/>
          </w:tcPr>
          <w:p w:rsidR="00F93522" w:rsidRPr="007F004E" w:rsidRDefault="00F93522" w:rsidP="007F004E">
            <w:pPr>
              <w:jc w:val="center"/>
              <w:rPr>
                <w:sz w:val="32"/>
                <w:szCs w:val="32"/>
              </w:rPr>
            </w:pPr>
            <w:r w:rsidRPr="007F004E">
              <w:rPr>
                <w:rFonts w:hint="eastAsia"/>
                <w:sz w:val="32"/>
                <w:szCs w:val="32"/>
              </w:rPr>
              <w:t>下午</w:t>
            </w:r>
          </w:p>
        </w:tc>
        <w:tc>
          <w:tcPr>
            <w:tcW w:w="0" w:type="auto"/>
          </w:tcPr>
          <w:p w:rsidR="00F93522" w:rsidRDefault="00F93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營地整理</w:t>
            </w:r>
          </w:p>
          <w:p w:rsidR="00F93522" w:rsidRDefault="00F93522" w:rsidP="00A427FF">
            <w:pPr>
              <w:pStyle w:val="a8"/>
              <w:numPr>
                <w:ilvl w:val="0"/>
                <w:numId w:val="1"/>
              </w:numPr>
              <w:ind w:leftChars="0" w:left="369" w:hanging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繩結教學</w:t>
            </w:r>
          </w:p>
          <w:p w:rsidR="00F93522" w:rsidRDefault="00F93522" w:rsidP="00A427FF">
            <w:pPr>
              <w:pStyle w:val="a8"/>
              <w:numPr>
                <w:ilvl w:val="0"/>
                <w:numId w:val="1"/>
              </w:numPr>
              <w:ind w:leftChars="0" w:left="369" w:hanging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避難帳搭設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地點選擇、繩結運用、架設方式</w:t>
            </w:r>
            <w:r>
              <w:rPr>
                <w:rFonts w:hint="eastAsia"/>
              </w:rPr>
              <w:t>)</w:t>
            </w:r>
          </w:p>
          <w:p w:rsidR="00F93522" w:rsidRDefault="00F93522" w:rsidP="00A42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無具野炊的示範與介紹</w:t>
            </w:r>
          </w:p>
          <w:p w:rsidR="00F93522" w:rsidRDefault="00F93522" w:rsidP="00A427FF">
            <w:pPr>
              <w:pStyle w:val="a8"/>
              <w:numPr>
                <w:ilvl w:val="0"/>
                <w:numId w:val="1"/>
              </w:numPr>
              <w:ind w:leftChars="0" w:left="369" w:hanging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刀具使用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鋸、砍</w:t>
            </w:r>
            <w:r w:rsidR="000569FF">
              <w:rPr>
                <w:rFonts w:hint="eastAsia"/>
              </w:rPr>
              <w:t>、刮</w:t>
            </w:r>
            <w:r>
              <w:rPr>
                <w:rFonts w:hint="eastAsia"/>
              </w:rPr>
              <w:t>…等</w:t>
            </w:r>
            <w:r>
              <w:rPr>
                <w:rFonts w:hint="eastAsia"/>
              </w:rPr>
              <w:t>)</w:t>
            </w:r>
          </w:p>
          <w:p w:rsidR="00F93522" w:rsidRDefault="00F93522" w:rsidP="00A427FF">
            <w:pPr>
              <w:pStyle w:val="a8"/>
              <w:numPr>
                <w:ilvl w:val="0"/>
                <w:numId w:val="1"/>
              </w:numPr>
              <w:ind w:leftChars="0" w:left="369" w:hanging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無具野炊</w:t>
            </w:r>
            <w:proofErr w:type="gramStart"/>
            <w:r>
              <w:rPr>
                <w:rFonts w:hint="eastAsia"/>
              </w:rPr>
              <w:t>的材火收集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製作</w:t>
            </w:r>
          </w:p>
          <w:p w:rsidR="00F93522" w:rsidRDefault="00F93522" w:rsidP="00A427FF">
            <w:pPr>
              <w:pStyle w:val="a8"/>
              <w:numPr>
                <w:ilvl w:val="0"/>
                <w:numId w:val="1"/>
              </w:numPr>
              <w:ind w:leftChars="0" w:left="369" w:hanging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生火的要領</w:t>
            </w:r>
          </w:p>
          <w:p w:rsidR="00F93522" w:rsidRDefault="00F93522" w:rsidP="00A427FF">
            <w:pPr>
              <w:pStyle w:val="a8"/>
              <w:numPr>
                <w:ilvl w:val="0"/>
                <w:numId w:val="1"/>
              </w:numPr>
              <w:ind w:leftChars="0" w:left="369" w:hanging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食器製作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無</w:t>
            </w:r>
            <w:proofErr w:type="gramStart"/>
            <w:r>
              <w:rPr>
                <w:rFonts w:hint="eastAsia"/>
              </w:rPr>
              <w:t>具炊煮用</w:t>
            </w:r>
            <w:proofErr w:type="gramEnd"/>
            <w:r>
              <w:rPr>
                <w:rFonts w:hint="eastAsia"/>
              </w:rPr>
              <w:t xml:space="preserve">)       </w:t>
            </w:r>
          </w:p>
        </w:tc>
        <w:tc>
          <w:tcPr>
            <w:tcW w:w="0" w:type="auto"/>
          </w:tcPr>
          <w:p w:rsidR="00F93522" w:rsidRDefault="00F93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營地整理</w:t>
            </w:r>
          </w:p>
          <w:p w:rsidR="00F93522" w:rsidRPr="00D34A5D" w:rsidRDefault="00F93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4A5D">
              <w:t>LNT</w:t>
            </w:r>
            <w:r w:rsidRPr="00D34A5D">
              <w:t>無痕山林</w:t>
            </w:r>
            <w:r w:rsidRPr="00D34A5D">
              <w:rPr>
                <w:rFonts w:hint="eastAsia"/>
              </w:rPr>
              <w:t xml:space="preserve"> </w:t>
            </w:r>
            <w:r w:rsidRPr="00D34A5D">
              <w:rPr>
                <w:rFonts w:hint="eastAsia"/>
              </w:rPr>
              <w:t>教學</w:t>
            </w:r>
          </w:p>
          <w:p w:rsidR="00F93522" w:rsidRDefault="00F93522" w:rsidP="00D34A5D">
            <w:pPr>
              <w:pStyle w:val="a8"/>
              <w:numPr>
                <w:ilvl w:val="0"/>
                <w:numId w:val="3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適當處理垃圾維護環境</w:t>
            </w:r>
          </w:p>
          <w:p w:rsidR="00F93522" w:rsidRDefault="00F93522" w:rsidP="00D34A5D">
            <w:pPr>
              <w:pStyle w:val="a8"/>
              <w:numPr>
                <w:ilvl w:val="0"/>
                <w:numId w:val="3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保持環境原有的風貌</w:t>
            </w:r>
          </w:p>
          <w:p w:rsidR="00F93522" w:rsidRDefault="00F93522" w:rsidP="00D34A5D">
            <w:pPr>
              <w:pStyle w:val="a8"/>
              <w:numPr>
                <w:ilvl w:val="0"/>
                <w:numId w:val="3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減低用火對環境的衝擊</w:t>
            </w:r>
          </w:p>
          <w:p w:rsidR="00F93522" w:rsidRDefault="00F93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活動分享與沉澱</w:t>
            </w:r>
          </w:p>
          <w:p w:rsidR="00F93522" w:rsidRDefault="00F93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proofErr w:type="gramStart"/>
            <w:r>
              <w:rPr>
                <w:rFonts w:hint="eastAsia"/>
              </w:rPr>
              <w:t>歸賦</w:t>
            </w:r>
            <w:proofErr w:type="gramEnd"/>
          </w:p>
        </w:tc>
      </w:tr>
      <w:tr w:rsidR="00F93522" w:rsidTr="007F0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Align w:val="center"/>
          </w:tcPr>
          <w:p w:rsidR="00F93522" w:rsidRPr="007F004E" w:rsidRDefault="00F93522" w:rsidP="007F004E">
            <w:pPr>
              <w:jc w:val="center"/>
              <w:rPr>
                <w:sz w:val="32"/>
                <w:szCs w:val="32"/>
              </w:rPr>
            </w:pPr>
            <w:r w:rsidRPr="007F004E">
              <w:rPr>
                <w:rFonts w:hint="eastAsia"/>
                <w:sz w:val="32"/>
                <w:szCs w:val="32"/>
              </w:rPr>
              <w:t>晚上</w:t>
            </w:r>
          </w:p>
        </w:tc>
        <w:tc>
          <w:tcPr>
            <w:tcW w:w="0" w:type="auto"/>
          </w:tcPr>
          <w:p w:rsidR="00F93522" w:rsidRDefault="00F93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晚餐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無具炊煮</w:t>
            </w:r>
            <w:proofErr w:type="gramEnd"/>
            <w:r>
              <w:rPr>
                <w:rFonts w:hint="eastAsia"/>
              </w:rPr>
              <w:t>)</w:t>
            </w:r>
          </w:p>
          <w:p w:rsidR="00F93522" w:rsidRDefault="00F93522" w:rsidP="00D00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00 </w:t>
            </w:r>
            <w:r>
              <w:rPr>
                <w:rFonts w:hint="eastAsia"/>
              </w:rPr>
              <w:t>生態夜觀</w:t>
            </w:r>
          </w:p>
          <w:p w:rsidR="00F93522" w:rsidRDefault="00F93522" w:rsidP="00D00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夜訪林道生態，你發現了什麼動物呢？</w:t>
            </w:r>
            <w:r>
              <w:rPr>
                <w:rFonts w:hint="eastAsia"/>
              </w:rPr>
              <w:t>)</w:t>
            </w:r>
          </w:p>
          <w:p w:rsidR="00F93522" w:rsidRDefault="00F93522" w:rsidP="00D00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就寢</w:t>
            </w:r>
          </w:p>
        </w:tc>
        <w:tc>
          <w:tcPr>
            <w:tcW w:w="0" w:type="auto"/>
          </w:tcPr>
          <w:p w:rsidR="00F93522" w:rsidRDefault="00F93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F004E" w:rsidRDefault="007F004E" w:rsidP="000569FF"/>
    <w:p w:rsidR="007F004E" w:rsidRDefault="007F004E" w:rsidP="000569FF"/>
    <w:p w:rsidR="007F004E" w:rsidRDefault="007F004E" w:rsidP="000569FF"/>
    <w:p w:rsidR="007F004E" w:rsidRDefault="007F004E" w:rsidP="007F004E">
      <w:pPr>
        <w:rPr>
          <w:sz w:val="26"/>
          <w:szCs w:val="26"/>
        </w:rPr>
      </w:pPr>
      <w:r w:rsidRPr="000569FF">
        <w:rPr>
          <w:rFonts w:hint="eastAsia"/>
          <w:sz w:val="26"/>
          <w:szCs w:val="26"/>
        </w:rPr>
        <w:t>活動時間：</w:t>
      </w:r>
      <w:r w:rsidRPr="000569FF">
        <w:rPr>
          <w:rFonts w:hint="eastAsia"/>
          <w:sz w:val="26"/>
          <w:szCs w:val="26"/>
        </w:rPr>
        <w:t>2</w:t>
      </w:r>
      <w:r w:rsidRPr="000569FF">
        <w:rPr>
          <w:rFonts w:hint="eastAsia"/>
          <w:sz w:val="26"/>
          <w:szCs w:val="26"/>
        </w:rPr>
        <w:t>天</w:t>
      </w:r>
      <w:r w:rsidRPr="000569FF">
        <w:rPr>
          <w:rFonts w:hint="eastAsia"/>
          <w:sz w:val="26"/>
          <w:szCs w:val="26"/>
        </w:rPr>
        <w:t>1</w:t>
      </w:r>
      <w:r w:rsidRPr="000569FF">
        <w:rPr>
          <w:rFonts w:hint="eastAsia"/>
          <w:sz w:val="26"/>
          <w:szCs w:val="26"/>
        </w:rPr>
        <w:t>夜</w:t>
      </w:r>
    </w:p>
    <w:p w:rsidR="00F3338A" w:rsidRPr="000569FF" w:rsidRDefault="00F3338A" w:rsidP="007F00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活動日期：</w:t>
      </w:r>
      <w:r w:rsidR="004506C7">
        <w:rPr>
          <w:rFonts w:hint="eastAsia"/>
          <w:sz w:val="26"/>
          <w:szCs w:val="26"/>
        </w:rPr>
        <w:t>1/22-1/23</w:t>
      </w:r>
      <w:r w:rsidR="006803C1">
        <w:rPr>
          <w:rFonts w:hint="eastAsia"/>
          <w:sz w:val="26"/>
          <w:szCs w:val="26"/>
        </w:rPr>
        <w:t>；</w:t>
      </w:r>
      <w:r>
        <w:rPr>
          <w:rFonts w:hint="eastAsia"/>
          <w:sz w:val="26"/>
          <w:szCs w:val="26"/>
        </w:rPr>
        <w:t>1/29-1/30</w:t>
      </w:r>
      <w:r>
        <w:rPr>
          <w:rFonts w:hint="eastAsia"/>
          <w:sz w:val="26"/>
          <w:szCs w:val="26"/>
        </w:rPr>
        <w:t>；</w:t>
      </w:r>
      <w:r>
        <w:rPr>
          <w:rFonts w:hint="eastAsia"/>
          <w:sz w:val="26"/>
          <w:szCs w:val="26"/>
        </w:rPr>
        <w:t>2/</w:t>
      </w:r>
      <w:r w:rsidR="006803C1">
        <w:rPr>
          <w:rFonts w:hint="eastAsia"/>
          <w:sz w:val="26"/>
          <w:szCs w:val="26"/>
        </w:rPr>
        <w:t>7</w:t>
      </w:r>
      <w:r>
        <w:rPr>
          <w:rFonts w:hint="eastAsia"/>
          <w:sz w:val="26"/>
          <w:szCs w:val="26"/>
        </w:rPr>
        <w:t>-2/</w:t>
      </w:r>
      <w:r w:rsidR="006803C1">
        <w:rPr>
          <w:rFonts w:hint="eastAsia"/>
          <w:sz w:val="26"/>
          <w:szCs w:val="26"/>
        </w:rPr>
        <w:t>8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共三梯</w:t>
      </w:r>
    </w:p>
    <w:p w:rsidR="007F004E" w:rsidRDefault="007F004E" w:rsidP="007F004E">
      <w:pPr>
        <w:ind w:left="1300" w:hangingChars="500" w:hanging="1300"/>
        <w:rPr>
          <w:sz w:val="26"/>
          <w:szCs w:val="26"/>
        </w:rPr>
      </w:pPr>
      <w:r w:rsidRPr="000569FF">
        <w:rPr>
          <w:rFonts w:hint="eastAsia"/>
          <w:sz w:val="26"/>
          <w:szCs w:val="26"/>
        </w:rPr>
        <w:t>年齡限制：</w:t>
      </w:r>
      <w:r w:rsidRPr="000569FF">
        <w:rPr>
          <w:rFonts w:hint="eastAsia"/>
          <w:sz w:val="26"/>
          <w:szCs w:val="26"/>
        </w:rPr>
        <w:t>10</w:t>
      </w:r>
      <w:r w:rsidRPr="000569FF">
        <w:rPr>
          <w:rFonts w:hint="eastAsia"/>
          <w:sz w:val="26"/>
          <w:szCs w:val="26"/>
        </w:rPr>
        <w:t>歲以上</w:t>
      </w:r>
      <w:r w:rsidRPr="000569FF">
        <w:rPr>
          <w:rFonts w:hint="eastAsia"/>
          <w:sz w:val="26"/>
          <w:szCs w:val="26"/>
        </w:rPr>
        <w:t>(</w:t>
      </w:r>
      <w:r w:rsidRPr="000569FF">
        <w:rPr>
          <w:rFonts w:hint="eastAsia"/>
          <w:sz w:val="26"/>
          <w:szCs w:val="26"/>
        </w:rPr>
        <w:t>會基本生活自理能力</w:t>
      </w:r>
      <w:r w:rsidRPr="000569FF">
        <w:rPr>
          <w:rFonts w:hint="eastAsia"/>
          <w:sz w:val="26"/>
          <w:szCs w:val="26"/>
        </w:rPr>
        <w:t>)</w:t>
      </w:r>
    </w:p>
    <w:p w:rsidR="00F3338A" w:rsidRPr="000569FF" w:rsidRDefault="00F3338A" w:rsidP="007F004E">
      <w:pPr>
        <w:ind w:left="1300" w:hangingChars="500" w:hanging="1300"/>
        <w:rPr>
          <w:sz w:val="26"/>
          <w:szCs w:val="26"/>
        </w:rPr>
      </w:pPr>
      <w:r>
        <w:rPr>
          <w:rFonts w:hint="eastAsia"/>
          <w:sz w:val="26"/>
          <w:szCs w:val="26"/>
        </w:rPr>
        <w:t>活動人數：</w:t>
      </w:r>
      <w:r>
        <w:rPr>
          <w:rFonts w:hint="eastAsia"/>
          <w:sz w:val="26"/>
          <w:szCs w:val="26"/>
        </w:rPr>
        <w:t>12</w:t>
      </w:r>
      <w:r>
        <w:rPr>
          <w:rFonts w:hint="eastAsia"/>
          <w:sz w:val="26"/>
          <w:szCs w:val="26"/>
        </w:rPr>
        <w:t>人</w:t>
      </w:r>
    </w:p>
    <w:p w:rsidR="007F004E" w:rsidRPr="000569FF" w:rsidRDefault="007F004E" w:rsidP="007F004E">
      <w:pPr>
        <w:ind w:left="1300" w:hangingChars="500" w:hanging="1300"/>
        <w:rPr>
          <w:sz w:val="26"/>
          <w:szCs w:val="26"/>
        </w:rPr>
      </w:pPr>
      <w:r w:rsidRPr="000569FF">
        <w:rPr>
          <w:rFonts w:hint="eastAsia"/>
          <w:sz w:val="26"/>
          <w:szCs w:val="26"/>
        </w:rPr>
        <w:t>活動費用：</w:t>
      </w:r>
      <w:r>
        <w:rPr>
          <w:rFonts w:hint="eastAsia"/>
          <w:sz w:val="26"/>
          <w:szCs w:val="26"/>
        </w:rPr>
        <w:t>4000</w:t>
      </w:r>
      <w:r w:rsidRPr="000569FF">
        <w:rPr>
          <w:rFonts w:hint="eastAsia"/>
          <w:sz w:val="26"/>
          <w:szCs w:val="26"/>
        </w:rPr>
        <w:t xml:space="preserve"> (</w:t>
      </w:r>
      <w:r w:rsidR="00E60A2D">
        <w:rPr>
          <w:rFonts w:hint="eastAsia"/>
          <w:sz w:val="26"/>
          <w:szCs w:val="26"/>
        </w:rPr>
        <w:t>含保險、基地與營地往返交通、每日兩</w:t>
      </w:r>
      <w:r w:rsidRPr="000569FF">
        <w:rPr>
          <w:rFonts w:hint="eastAsia"/>
          <w:sz w:val="26"/>
          <w:szCs w:val="26"/>
        </w:rPr>
        <w:t>餐</w:t>
      </w:r>
      <w:r w:rsidRPr="000569FF">
        <w:rPr>
          <w:rFonts w:hint="eastAsia"/>
          <w:sz w:val="26"/>
          <w:szCs w:val="26"/>
        </w:rPr>
        <w:t>)</w:t>
      </w:r>
      <w:bookmarkStart w:id="0" w:name="_GoBack"/>
      <w:bookmarkEnd w:id="0"/>
    </w:p>
    <w:p w:rsidR="000569FF" w:rsidRDefault="000569FF" w:rsidP="000569FF">
      <w:r>
        <w:rPr>
          <w:rFonts w:hint="eastAsia"/>
        </w:rPr>
        <w:t>學員自備物品：睡袋、宿營保暖排汗衣物</w:t>
      </w:r>
      <w:r>
        <w:rPr>
          <w:rFonts w:hint="eastAsia"/>
        </w:rPr>
        <w:t>(</w:t>
      </w:r>
      <w:r>
        <w:rPr>
          <w:rFonts w:hint="eastAsia"/>
        </w:rPr>
        <w:t>長</w:t>
      </w:r>
      <w:r>
        <w:rPr>
          <w:rFonts w:hint="eastAsia"/>
        </w:rPr>
        <w:t>)</w:t>
      </w:r>
      <w:r>
        <w:rPr>
          <w:rFonts w:hint="eastAsia"/>
        </w:rPr>
        <w:t>、拖鞋</w:t>
      </w:r>
      <w:r w:rsidR="00F3338A">
        <w:rPr>
          <w:rFonts w:hint="eastAsia"/>
        </w:rPr>
        <w:t>、布鞋</w:t>
      </w:r>
      <w:r>
        <w:rPr>
          <w:rFonts w:hint="eastAsia"/>
        </w:rPr>
        <w:t>、水壺</w:t>
      </w:r>
      <w:r w:rsidR="00F3338A">
        <w:rPr>
          <w:rFonts w:hint="eastAsia"/>
        </w:rPr>
        <w:t>、衛生用品</w:t>
      </w:r>
      <w:r w:rsidR="00F3338A">
        <w:rPr>
          <w:rFonts w:hint="eastAsia"/>
        </w:rPr>
        <w:t>(</w:t>
      </w:r>
      <w:r w:rsidR="00F3338A">
        <w:rPr>
          <w:rFonts w:hint="eastAsia"/>
        </w:rPr>
        <w:t>牙刷牙膏等</w:t>
      </w:r>
      <w:r w:rsidR="00F3338A">
        <w:rPr>
          <w:rFonts w:hint="eastAsia"/>
        </w:rPr>
        <w:t>)</w:t>
      </w:r>
      <w:r w:rsidR="00F3338A">
        <w:rPr>
          <w:rFonts w:hint="eastAsia"/>
        </w:rPr>
        <w:t>、健保卡</w:t>
      </w:r>
      <w:r>
        <w:rPr>
          <w:rFonts w:hint="eastAsia"/>
        </w:rPr>
        <w:t>…等個人物品</w:t>
      </w:r>
    </w:p>
    <w:p w:rsidR="00F3338A" w:rsidRDefault="00F3338A" w:rsidP="00F3338A">
      <w:pPr>
        <w:rPr>
          <w:rFonts w:hint="eastAsia"/>
        </w:rPr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：宿營活動行程表，會因學員狀態做適度調整</w:t>
      </w:r>
      <w:r>
        <w:rPr>
          <w:rFonts w:hint="eastAsia"/>
        </w:rPr>
        <w:t xml:space="preserve"> (</w:t>
      </w:r>
      <w:r>
        <w:rPr>
          <w:rFonts w:hint="eastAsia"/>
        </w:rPr>
        <w:t>增加或減少</w:t>
      </w:r>
      <w:r>
        <w:rPr>
          <w:rFonts w:hint="eastAsia"/>
        </w:rPr>
        <w:t>)</w:t>
      </w:r>
    </w:p>
    <w:p w:rsidR="00CE21E3" w:rsidRDefault="00CE21E3" w:rsidP="00F3338A">
      <w:r>
        <w:rPr>
          <w:rFonts w:hint="eastAsia"/>
        </w:rPr>
        <w:t>退費標準：活動當天扣</w:t>
      </w:r>
      <w:r>
        <w:rPr>
          <w:rFonts w:hint="eastAsia"/>
        </w:rPr>
        <w:t>100%</w:t>
      </w:r>
      <w:r>
        <w:rPr>
          <w:rFonts w:hint="eastAsia"/>
        </w:rPr>
        <w:t>；活動前</w:t>
      </w:r>
      <w:r>
        <w:rPr>
          <w:rFonts w:hint="eastAsia"/>
        </w:rPr>
        <w:t>1-3</w:t>
      </w:r>
      <w:r>
        <w:rPr>
          <w:rFonts w:hint="eastAsia"/>
        </w:rPr>
        <w:t>天扣</w:t>
      </w:r>
      <w:r>
        <w:rPr>
          <w:rFonts w:hint="eastAsia"/>
        </w:rPr>
        <w:t>50%</w:t>
      </w:r>
      <w:r>
        <w:rPr>
          <w:rFonts w:hint="eastAsia"/>
        </w:rPr>
        <w:t>；活動前</w:t>
      </w:r>
      <w:r>
        <w:rPr>
          <w:rFonts w:hint="eastAsia"/>
        </w:rPr>
        <w:t>4-15</w:t>
      </w:r>
      <w:r>
        <w:rPr>
          <w:rFonts w:hint="eastAsia"/>
        </w:rPr>
        <w:t>天扣</w:t>
      </w:r>
      <w:r>
        <w:rPr>
          <w:rFonts w:hint="eastAsia"/>
        </w:rPr>
        <w:t>30%</w:t>
      </w:r>
    </w:p>
    <w:p w:rsidR="00F3338A" w:rsidRDefault="00F3338A" w:rsidP="00F3338A">
      <w:pPr>
        <w:rPr>
          <w:b/>
        </w:rPr>
      </w:pPr>
      <w:proofErr w:type="gramStart"/>
      <w:r w:rsidRPr="00482961">
        <w:rPr>
          <w:rFonts w:hint="eastAsia"/>
          <w:b/>
        </w:rPr>
        <w:t>《</w:t>
      </w:r>
      <w:proofErr w:type="gramEnd"/>
      <w:r w:rsidRPr="00482961">
        <w:rPr>
          <w:rFonts w:hint="eastAsia"/>
          <w:b/>
        </w:rPr>
        <w:t>匯款帳號：銀行：土地銀行</w:t>
      </w:r>
      <w:r w:rsidRPr="00482961">
        <w:rPr>
          <w:rFonts w:hint="eastAsia"/>
          <w:b/>
        </w:rPr>
        <w:t>/</w:t>
      </w:r>
      <w:r w:rsidRPr="00482961">
        <w:rPr>
          <w:rFonts w:hint="eastAsia"/>
          <w:b/>
        </w:rPr>
        <w:t>台東分行</w:t>
      </w:r>
      <w:r w:rsidRPr="00482961">
        <w:rPr>
          <w:rFonts w:hint="eastAsia"/>
          <w:b/>
        </w:rPr>
        <w:t xml:space="preserve"> </w:t>
      </w:r>
      <w:r w:rsidRPr="00482961">
        <w:rPr>
          <w:rFonts w:hint="eastAsia"/>
          <w:b/>
        </w:rPr>
        <w:t>銀行代碼：</w:t>
      </w:r>
      <w:r w:rsidRPr="00482961">
        <w:rPr>
          <w:rFonts w:hint="eastAsia"/>
          <w:b/>
        </w:rPr>
        <w:t xml:space="preserve">005 </w:t>
      </w:r>
      <w:r w:rsidRPr="00482961">
        <w:rPr>
          <w:rFonts w:hint="eastAsia"/>
          <w:b/>
        </w:rPr>
        <w:t>帳號：</w:t>
      </w:r>
      <w:r w:rsidRPr="00482961">
        <w:rPr>
          <w:rFonts w:hint="eastAsia"/>
          <w:b/>
        </w:rPr>
        <w:t xml:space="preserve">037-001-198-735  </w:t>
      </w:r>
      <w:r w:rsidRPr="00482961">
        <w:rPr>
          <w:rFonts w:hint="eastAsia"/>
          <w:b/>
        </w:rPr>
        <w:t>戶名：瘋狂玩家水上運動企業社王枝豐</w:t>
      </w:r>
      <w:proofErr w:type="gramStart"/>
      <w:r w:rsidRPr="00482961">
        <w:rPr>
          <w:rFonts w:hint="eastAsia"/>
          <w:b/>
        </w:rPr>
        <w:t>》</w:t>
      </w:r>
      <w:proofErr w:type="gramEnd"/>
    </w:p>
    <w:tbl>
      <w:tblPr>
        <w:tblStyle w:val="a7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4671"/>
        <w:gridCol w:w="4671"/>
        <w:gridCol w:w="4672"/>
      </w:tblGrid>
      <w:tr w:rsidR="005F67C3" w:rsidTr="005F67C3">
        <w:trPr>
          <w:trHeight w:val="2967"/>
        </w:trPr>
        <w:tc>
          <w:tcPr>
            <w:tcW w:w="4671" w:type="dxa"/>
          </w:tcPr>
          <w:p w:rsidR="005F67C3" w:rsidRDefault="005F67C3" w:rsidP="005F67C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F9459DD" wp14:editId="09484689">
                  <wp:extent cx="2160000" cy="1749073"/>
                  <wp:effectExtent l="0" t="0" r="0" b="3810"/>
                  <wp:docPr id="1" name="圖片 1" descr="F:\影片-(牙牙提供)\IMGP5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影片-(牙牙提供)\IMGP5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74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:rsidR="005F67C3" w:rsidRDefault="005F67C3" w:rsidP="005F67C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C6A1AE" wp14:editId="4335549F">
                  <wp:extent cx="2160000" cy="1678909"/>
                  <wp:effectExtent l="0" t="0" r="0" b="0"/>
                  <wp:docPr id="2" name="圖片 2" descr="F:\影片-(牙牙提供)\IMGP5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影片-(牙牙提供)\IMGP5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7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5F67C3" w:rsidRDefault="005F67C3" w:rsidP="005F67C3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w:drawing>
                <wp:inline distT="0" distB="0" distL="0" distR="0">
                  <wp:extent cx="2160396" cy="1698171"/>
                  <wp:effectExtent l="0" t="0" r="0" b="0"/>
                  <wp:docPr id="3" name="圖片 3" descr="F:\影片-(牙牙提供)\IMGP5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影片-(牙牙提供)\IMGP5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9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7C3" w:rsidRDefault="005F67C3" w:rsidP="00F3338A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737"/>
        <w:gridCol w:w="1596"/>
        <w:gridCol w:w="5030"/>
        <w:gridCol w:w="1984"/>
        <w:gridCol w:w="1592"/>
      </w:tblGrid>
      <w:tr w:rsidR="00C06548" w:rsidTr="00951D40">
        <w:tc>
          <w:tcPr>
            <w:tcW w:w="14174" w:type="dxa"/>
            <w:gridSpan w:val="7"/>
          </w:tcPr>
          <w:p w:rsidR="00C06548" w:rsidRPr="00C06548" w:rsidRDefault="00C06548" w:rsidP="00E5738C">
            <w:pPr>
              <w:jc w:val="center"/>
              <w:rPr>
                <w:b/>
                <w:sz w:val="28"/>
                <w:szCs w:val="28"/>
              </w:rPr>
            </w:pPr>
            <w:r w:rsidRPr="00C06548">
              <w:rPr>
                <w:rFonts w:hint="eastAsia"/>
                <w:b/>
                <w:sz w:val="28"/>
                <w:szCs w:val="28"/>
              </w:rPr>
              <w:t>報名表資料</w:t>
            </w:r>
          </w:p>
        </w:tc>
      </w:tr>
      <w:tr w:rsidR="006803C1" w:rsidTr="00951D40">
        <w:tc>
          <w:tcPr>
            <w:tcW w:w="14174" w:type="dxa"/>
            <w:gridSpan w:val="7"/>
          </w:tcPr>
          <w:p w:rsidR="006803C1" w:rsidRPr="006803C1" w:rsidRDefault="006803C1" w:rsidP="006803C1">
            <w:pPr>
              <w:rPr>
                <w:szCs w:val="24"/>
              </w:rPr>
            </w:pPr>
            <w:r w:rsidRPr="006803C1">
              <w:rPr>
                <w:rFonts w:hint="eastAsia"/>
                <w:szCs w:val="24"/>
              </w:rPr>
              <w:t>未滿</w:t>
            </w:r>
            <w:r w:rsidRPr="006803C1">
              <w:rPr>
                <w:rFonts w:hint="eastAsia"/>
                <w:szCs w:val="24"/>
              </w:rPr>
              <w:t>15</w:t>
            </w:r>
            <w:r w:rsidRPr="006803C1">
              <w:rPr>
                <w:rFonts w:hint="eastAsia"/>
                <w:szCs w:val="24"/>
              </w:rPr>
              <w:t>歲投保</w:t>
            </w:r>
            <w:proofErr w:type="gramStart"/>
            <w:r w:rsidRPr="006803C1">
              <w:rPr>
                <w:rFonts w:hint="eastAsia"/>
                <w:szCs w:val="24"/>
              </w:rPr>
              <w:t>意外險需提供</w:t>
            </w:r>
            <w:proofErr w:type="gramEnd"/>
            <w:r w:rsidRPr="006803C1">
              <w:rPr>
                <w:rFonts w:hint="eastAsia"/>
                <w:szCs w:val="24"/>
              </w:rPr>
              <w:t>一位</w:t>
            </w:r>
            <w:proofErr w:type="gramStart"/>
            <w:r w:rsidRPr="006803C1">
              <w:rPr>
                <w:rFonts w:hint="eastAsia"/>
                <w:szCs w:val="24"/>
              </w:rPr>
              <w:t>監戶人</w:t>
            </w:r>
            <w:proofErr w:type="gramEnd"/>
            <w:r w:rsidRPr="006803C1">
              <w:rPr>
                <w:rFonts w:hint="eastAsia"/>
                <w:szCs w:val="24"/>
              </w:rPr>
              <w:t>的姓名、出生年月日、身份證字號</w:t>
            </w:r>
          </w:p>
          <w:p w:rsidR="006803C1" w:rsidRPr="006803C1" w:rsidRDefault="006803C1" w:rsidP="007E14F9">
            <w:pPr>
              <w:rPr>
                <w:b/>
                <w:sz w:val="28"/>
                <w:szCs w:val="28"/>
              </w:rPr>
            </w:pPr>
            <w:r w:rsidRPr="006803C1">
              <w:rPr>
                <w:rFonts w:hint="eastAsia"/>
                <w:szCs w:val="24"/>
              </w:rPr>
              <w:t>活動期間投保</w:t>
            </w:r>
            <w:r w:rsidRPr="006803C1">
              <w:rPr>
                <w:rFonts w:hint="eastAsia"/>
                <w:szCs w:val="24"/>
              </w:rPr>
              <w:t>20</w:t>
            </w:r>
            <w:r w:rsidRPr="006803C1">
              <w:rPr>
                <w:rFonts w:hint="eastAsia"/>
                <w:szCs w:val="24"/>
              </w:rPr>
              <w:t>萬醫療</w:t>
            </w:r>
            <w:r w:rsidRPr="006803C1">
              <w:rPr>
                <w:rFonts w:hint="eastAsia"/>
                <w:szCs w:val="24"/>
              </w:rPr>
              <w:t>200</w:t>
            </w:r>
            <w:r w:rsidRPr="006803C1">
              <w:rPr>
                <w:rFonts w:hint="eastAsia"/>
                <w:szCs w:val="24"/>
              </w:rPr>
              <w:t>萬意外，未滿</w:t>
            </w:r>
            <w:r w:rsidRPr="006803C1">
              <w:rPr>
                <w:rFonts w:hint="eastAsia"/>
                <w:szCs w:val="24"/>
              </w:rPr>
              <w:t>15</w:t>
            </w:r>
            <w:r w:rsidRPr="006803C1">
              <w:rPr>
                <w:rFonts w:hint="eastAsia"/>
                <w:szCs w:val="24"/>
              </w:rPr>
              <w:t>歲依法規</w:t>
            </w:r>
            <w:r w:rsidR="007E14F9" w:rsidRPr="006803C1">
              <w:rPr>
                <w:rFonts w:hint="eastAsia"/>
                <w:szCs w:val="24"/>
              </w:rPr>
              <w:t>規定</w:t>
            </w:r>
            <w:r w:rsidRPr="006803C1">
              <w:rPr>
                <w:rFonts w:hint="eastAsia"/>
                <w:szCs w:val="24"/>
              </w:rPr>
              <w:t>額度</w:t>
            </w:r>
          </w:p>
        </w:tc>
      </w:tr>
      <w:tr w:rsidR="00F3338A" w:rsidTr="00F3338A">
        <w:tc>
          <w:tcPr>
            <w:tcW w:w="817" w:type="dxa"/>
          </w:tcPr>
          <w:p w:rsidR="00F3338A" w:rsidRDefault="00F3338A" w:rsidP="00E5738C">
            <w:pPr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1418" w:type="dxa"/>
          </w:tcPr>
          <w:p w:rsidR="00F3338A" w:rsidRDefault="00F3338A" w:rsidP="00E5738C">
            <w:pPr>
              <w:jc w:val="center"/>
            </w:pPr>
            <w:r>
              <w:rPr>
                <w:rFonts w:hint="eastAsia"/>
              </w:rPr>
              <w:t>學員姓名</w:t>
            </w:r>
          </w:p>
        </w:tc>
        <w:tc>
          <w:tcPr>
            <w:tcW w:w="1737" w:type="dxa"/>
          </w:tcPr>
          <w:p w:rsidR="00F3338A" w:rsidRDefault="00F3338A" w:rsidP="00E5738C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596" w:type="dxa"/>
          </w:tcPr>
          <w:p w:rsidR="00F3338A" w:rsidRDefault="00F3338A" w:rsidP="00E5738C">
            <w:pPr>
              <w:jc w:val="center"/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5030" w:type="dxa"/>
          </w:tcPr>
          <w:p w:rsidR="00F3338A" w:rsidRDefault="00F3338A" w:rsidP="00F3338A">
            <w:r>
              <w:rPr>
                <w:rFonts w:hint="eastAsia"/>
              </w:rPr>
              <w:t>備註：</w:t>
            </w:r>
            <w:proofErr w:type="gramStart"/>
            <w:r>
              <w:rPr>
                <w:rFonts w:hint="eastAsia"/>
              </w:rPr>
              <w:t>監戶人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姓名、出生年月日、身份證字號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</w:tcPr>
          <w:p w:rsidR="00F3338A" w:rsidRDefault="00F3338A" w:rsidP="00E5738C">
            <w:pPr>
              <w:jc w:val="center"/>
            </w:pPr>
            <w:r>
              <w:rPr>
                <w:rFonts w:hint="eastAsia"/>
              </w:rPr>
              <w:t>緊急聯絡人電話</w:t>
            </w:r>
          </w:p>
        </w:tc>
        <w:tc>
          <w:tcPr>
            <w:tcW w:w="1592" w:type="dxa"/>
          </w:tcPr>
          <w:p w:rsidR="00F3338A" w:rsidRDefault="00F3338A" w:rsidP="00E5738C">
            <w:pPr>
              <w:jc w:val="center"/>
            </w:pPr>
            <w:r>
              <w:rPr>
                <w:rFonts w:hint="eastAsia"/>
              </w:rPr>
              <w:t>加購睡袋</w:t>
            </w:r>
          </w:p>
        </w:tc>
      </w:tr>
      <w:tr w:rsidR="00F3338A" w:rsidTr="00F3338A">
        <w:tc>
          <w:tcPr>
            <w:tcW w:w="817" w:type="dxa"/>
          </w:tcPr>
          <w:p w:rsidR="00F3338A" w:rsidRDefault="00F3338A" w:rsidP="00E5738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F3338A" w:rsidRDefault="00F3338A" w:rsidP="00E5738C"/>
        </w:tc>
        <w:tc>
          <w:tcPr>
            <w:tcW w:w="1737" w:type="dxa"/>
          </w:tcPr>
          <w:p w:rsidR="00F3338A" w:rsidRDefault="00F3338A" w:rsidP="00E5738C"/>
        </w:tc>
        <w:tc>
          <w:tcPr>
            <w:tcW w:w="1596" w:type="dxa"/>
          </w:tcPr>
          <w:p w:rsidR="00F3338A" w:rsidRDefault="00F3338A" w:rsidP="00E5738C"/>
        </w:tc>
        <w:tc>
          <w:tcPr>
            <w:tcW w:w="5030" w:type="dxa"/>
          </w:tcPr>
          <w:p w:rsidR="00F3338A" w:rsidRDefault="00F3338A" w:rsidP="00E5738C"/>
        </w:tc>
        <w:tc>
          <w:tcPr>
            <w:tcW w:w="1984" w:type="dxa"/>
          </w:tcPr>
          <w:p w:rsidR="00F3338A" w:rsidRDefault="00F3338A" w:rsidP="00E5738C"/>
        </w:tc>
        <w:tc>
          <w:tcPr>
            <w:tcW w:w="1592" w:type="dxa"/>
          </w:tcPr>
          <w:p w:rsidR="00F3338A" w:rsidRDefault="00F3338A" w:rsidP="00E5738C"/>
        </w:tc>
      </w:tr>
      <w:tr w:rsidR="00F3338A" w:rsidTr="00F3338A">
        <w:tc>
          <w:tcPr>
            <w:tcW w:w="817" w:type="dxa"/>
          </w:tcPr>
          <w:p w:rsidR="00F3338A" w:rsidRDefault="00F3338A" w:rsidP="00E5738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F3338A" w:rsidRDefault="00F3338A" w:rsidP="00E5738C"/>
        </w:tc>
        <w:tc>
          <w:tcPr>
            <w:tcW w:w="1737" w:type="dxa"/>
          </w:tcPr>
          <w:p w:rsidR="00F3338A" w:rsidRDefault="00F3338A" w:rsidP="00E5738C"/>
        </w:tc>
        <w:tc>
          <w:tcPr>
            <w:tcW w:w="1596" w:type="dxa"/>
          </w:tcPr>
          <w:p w:rsidR="00F3338A" w:rsidRDefault="00F3338A" w:rsidP="00E5738C"/>
        </w:tc>
        <w:tc>
          <w:tcPr>
            <w:tcW w:w="5030" w:type="dxa"/>
          </w:tcPr>
          <w:p w:rsidR="00F3338A" w:rsidRDefault="00F3338A" w:rsidP="00E5738C"/>
        </w:tc>
        <w:tc>
          <w:tcPr>
            <w:tcW w:w="1984" w:type="dxa"/>
          </w:tcPr>
          <w:p w:rsidR="00F3338A" w:rsidRDefault="00F3338A" w:rsidP="00E5738C"/>
        </w:tc>
        <w:tc>
          <w:tcPr>
            <w:tcW w:w="1592" w:type="dxa"/>
          </w:tcPr>
          <w:p w:rsidR="00F3338A" w:rsidRDefault="00F3338A" w:rsidP="00E5738C"/>
        </w:tc>
      </w:tr>
      <w:tr w:rsidR="00F3338A" w:rsidTr="00F3338A">
        <w:tc>
          <w:tcPr>
            <w:tcW w:w="817" w:type="dxa"/>
          </w:tcPr>
          <w:p w:rsidR="00F3338A" w:rsidRDefault="00F3338A" w:rsidP="00E5738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F3338A" w:rsidRDefault="00F3338A" w:rsidP="00E5738C"/>
        </w:tc>
        <w:tc>
          <w:tcPr>
            <w:tcW w:w="1737" w:type="dxa"/>
          </w:tcPr>
          <w:p w:rsidR="00F3338A" w:rsidRDefault="00F3338A" w:rsidP="00E5738C"/>
        </w:tc>
        <w:tc>
          <w:tcPr>
            <w:tcW w:w="1596" w:type="dxa"/>
          </w:tcPr>
          <w:p w:rsidR="00F3338A" w:rsidRDefault="00F3338A" w:rsidP="00E5738C"/>
        </w:tc>
        <w:tc>
          <w:tcPr>
            <w:tcW w:w="5030" w:type="dxa"/>
          </w:tcPr>
          <w:p w:rsidR="00F3338A" w:rsidRDefault="00F3338A" w:rsidP="00E5738C"/>
        </w:tc>
        <w:tc>
          <w:tcPr>
            <w:tcW w:w="1984" w:type="dxa"/>
          </w:tcPr>
          <w:p w:rsidR="00F3338A" w:rsidRDefault="00F3338A" w:rsidP="00E5738C"/>
        </w:tc>
        <w:tc>
          <w:tcPr>
            <w:tcW w:w="1592" w:type="dxa"/>
          </w:tcPr>
          <w:p w:rsidR="00F3338A" w:rsidRDefault="00F3338A" w:rsidP="00E5738C"/>
        </w:tc>
      </w:tr>
      <w:tr w:rsidR="00F3338A" w:rsidTr="00F3338A">
        <w:tc>
          <w:tcPr>
            <w:tcW w:w="817" w:type="dxa"/>
          </w:tcPr>
          <w:p w:rsidR="00F3338A" w:rsidRDefault="00F3338A" w:rsidP="00E5738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F3338A" w:rsidRDefault="00F3338A" w:rsidP="00E5738C"/>
        </w:tc>
        <w:tc>
          <w:tcPr>
            <w:tcW w:w="1737" w:type="dxa"/>
          </w:tcPr>
          <w:p w:rsidR="00F3338A" w:rsidRDefault="00F3338A" w:rsidP="00E5738C"/>
        </w:tc>
        <w:tc>
          <w:tcPr>
            <w:tcW w:w="1596" w:type="dxa"/>
          </w:tcPr>
          <w:p w:rsidR="00F3338A" w:rsidRDefault="00F3338A" w:rsidP="00E5738C"/>
        </w:tc>
        <w:tc>
          <w:tcPr>
            <w:tcW w:w="5030" w:type="dxa"/>
          </w:tcPr>
          <w:p w:rsidR="00F3338A" w:rsidRDefault="00F3338A" w:rsidP="00E5738C"/>
        </w:tc>
        <w:tc>
          <w:tcPr>
            <w:tcW w:w="1984" w:type="dxa"/>
          </w:tcPr>
          <w:p w:rsidR="00F3338A" w:rsidRDefault="00F3338A" w:rsidP="00E5738C"/>
        </w:tc>
        <w:tc>
          <w:tcPr>
            <w:tcW w:w="1592" w:type="dxa"/>
          </w:tcPr>
          <w:p w:rsidR="00F3338A" w:rsidRDefault="00F3338A" w:rsidP="00E5738C"/>
        </w:tc>
      </w:tr>
      <w:tr w:rsidR="00F3338A" w:rsidTr="00F3338A">
        <w:tc>
          <w:tcPr>
            <w:tcW w:w="817" w:type="dxa"/>
          </w:tcPr>
          <w:p w:rsidR="00F3338A" w:rsidRDefault="00F3338A" w:rsidP="00E5738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F3338A" w:rsidRDefault="00F3338A" w:rsidP="00E5738C"/>
        </w:tc>
        <w:tc>
          <w:tcPr>
            <w:tcW w:w="1737" w:type="dxa"/>
          </w:tcPr>
          <w:p w:rsidR="00F3338A" w:rsidRDefault="00F3338A" w:rsidP="00E5738C"/>
        </w:tc>
        <w:tc>
          <w:tcPr>
            <w:tcW w:w="1596" w:type="dxa"/>
          </w:tcPr>
          <w:p w:rsidR="00F3338A" w:rsidRDefault="00F3338A" w:rsidP="00E5738C"/>
        </w:tc>
        <w:tc>
          <w:tcPr>
            <w:tcW w:w="5030" w:type="dxa"/>
          </w:tcPr>
          <w:p w:rsidR="00F3338A" w:rsidRDefault="00F3338A" w:rsidP="00E5738C"/>
        </w:tc>
        <w:tc>
          <w:tcPr>
            <w:tcW w:w="1984" w:type="dxa"/>
          </w:tcPr>
          <w:p w:rsidR="00F3338A" w:rsidRDefault="00F3338A" w:rsidP="00E5738C"/>
        </w:tc>
        <w:tc>
          <w:tcPr>
            <w:tcW w:w="1592" w:type="dxa"/>
          </w:tcPr>
          <w:p w:rsidR="00F3338A" w:rsidRDefault="00F3338A" w:rsidP="00E5738C"/>
        </w:tc>
      </w:tr>
    </w:tbl>
    <w:p w:rsidR="00FC68E5" w:rsidRPr="000569FF" w:rsidRDefault="00FC68E5" w:rsidP="000569FF">
      <w:pPr>
        <w:widowControl/>
      </w:pPr>
    </w:p>
    <w:sectPr w:rsidR="00FC68E5" w:rsidRPr="000569FF" w:rsidSect="000569FF">
      <w:pgSz w:w="16838" w:h="11906" w:orient="landscape"/>
      <w:pgMar w:top="284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A9" w:rsidRDefault="004679A9" w:rsidP="00FC68E5">
      <w:r>
        <w:separator/>
      </w:r>
    </w:p>
  </w:endnote>
  <w:endnote w:type="continuationSeparator" w:id="0">
    <w:p w:rsidR="004679A9" w:rsidRDefault="004679A9" w:rsidP="00FC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A9" w:rsidRDefault="004679A9" w:rsidP="00FC68E5">
      <w:r>
        <w:separator/>
      </w:r>
    </w:p>
  </w:footnote>
  <w:footnote w:type="continuationSeparator" w:id="0">
    <w:p w:rsidR="004679A9" w:rsidRDefault="004679A9" w:rsidP="00FC6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7789"/>
    <w:multiLevelType w:val="hybridMultilevel"/>
    <w:tmpl w:val="15FA7B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F746599"/>
    <w:multiLevelType w:val="hybridMultilevel"/>
    <w:tmpl w:val="E52C71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F285D2D"/>
    <w:multiLevelType w:val="hybridMultilevel"/>
    <w:tmpl w:val="8D44E6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3C"/>
    <w:rsid w:val="000569FF"/>
    <w:rsid w:val="000A775C"/>
    <w:rsid w:val="000B48A0"/>
    <w:rsid w:val="0010551E"/>
    <w:rsid w:val="001211F7"/>
    <w:rsid w:val="00193145"/>
    <w:rsid w:val="001F0A4C"/>
    <w:rsid w:val="004506C7"/>
    <w:rsid w:val="0045257D"/>
    <w:rsid w:val="004679A9"/>
    <w:rsid w:val="005F67C3"/>
    <w:rsid w:val="006803C1"/>
    <w:rsid w:val="006F1CD7"/>
    <w:rsid w:val="00774763"/>
    <w:rsid w:val="007C2814"/>
    <w:rsid w:val="007E14F9"/>
    <w:rsid w:val="007F004E"/>
    <w:rsid w:val="0087150D"/>
    <w:rsid w:val="008A258D"/>
    <w:rsid w:val="00921A05"/>
    <w:rsid w:val="009559F7"/>
    <w:rsid w:val="009D21DE"/>
    <w:rsid w:val="00A35EFC"/>
    <w:rsid w:val="00A427FF"/>
    <w:rsid w:val="00A60279"/>
    <w:rsid w:val="00AE67D6"/>
    <w:rsid w:val="00AF7274"/>
    <w:rsid w:val="00BA5CDE"/>
    <w:rsid w:val="00BE43A1"/>
    <w:rsid w:val="00C06548"/>
    <w:rsid w:val="00CB7FE8"/>
    <w:rsid w:val="00CE21E3"/>
    <w:rsid w:val="00D00BD2"/>
    <w:rsid w:val="00D34A5D"/>
    <w:rsid w:val="00D629DA"/>
    <w:rsid w:val="00DA2253"/>
    <w:rsid w:val="00E1423C"/>
    <w:rsid w:val="00E60A2D"/>
    <w:rsid w:val="00F3338A"/>
    <w:rsid w:val="00F93522"/>
    <w:rsid w:val="00F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68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6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68E5"/>
    <w:rPr>
      <w:sz w:val="20"/>
      <w:szCs w:val="20"/>
    </w:rPr>
  </w:style>
  <w:style w:type="table" w:styleId="a7">
    <w:name w:val="Table Grid"/>
    <w:basedOn w:val="a1"/>
    <w:uiPriority w:val="59"/>
    <w:rsid w:val="00AE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48A0"/>
    <w:pPr>
      <w:ind w:leftChars="200" w:left="480"/>
    </w:pPr>
  </w:style>
  <w:style w:type="table" w:styleId="-1">
    <w:name w:val="Light List Accent 1"/>
    <w:basedOn w:val="a1"/>
    <w:uiPriority w:val="61"/>
    <w:rsid w:val="007F00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7F00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Colorful Shading Accent 3"/>
    <w:basedOn w:val="a1"/>
    <w:uiPriority w:val="71"/>
    <w:rsid w:val="007F004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Dark List Accent 3"/>
    <w:basedOn w:val="a1"/>
    <w:uiPriority w:val="70"/>
    <w:rsid w:val="007F004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3-1">
    <w:name w:val="Medium Grid 3 Accent 1"/>
    <w:basedOn w:val="a1"/>
    <w:uiPriority w:val="69"/>
    <w:rsid w:val="007F00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7F00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5F6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67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68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6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68E5"/>
    <w:rPr>
      <w:sz w:val="20"/>
      <w:szCs w:val="20"/>
    </w:rPr>
  </w:style>
  <w:style w:type="table" w:styleId="a7">
    <w:name w:val="Table Grid"/>
    <w:basedOn w:val="a1"/>
    <w:uiPriority w:val="59"/>
    <w:rsid w:val="00AE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48A0"/>
    <w:pPr>
      <w:ind w:leftChars="200" w:left="480"/>
    </w:pPr>
  </w:style>
  <w:style w:type="table" w:styleId="-1">
    <w:name w:val="Light List Accent 1"/>
    <w:basedOn w:val="a1"/>
    <w:uiPriority w:val="61"/>
    <w:rsid w:val="007F00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7F00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Colorful Shading Accent 3"/>
    <w:basedOn w:val="a1"/>
    <w:uiPriority w:val="71"/>
    <w:rsid w:val="007F004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Dark List Accent 3"/>
    <w:basedOn w:val="a1"/>
    <w:uiPriority w:val="70"/>
    <w:rsid w:val="007F004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3-1">
    <w:name w:val="Medium Grid 3 Accent 1"/>
    <w:basedOn w:val="a1"/>
    <w:uiPriority w:val="69"/>
    <w:rsid w:val="007F00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7F00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5F6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6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F3A9-1864-4F88-8BAD-F36B19CF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2021-12-16T00:22:00Z</dcterms:created>
  <dcterms:modified xsi:type="dcterms:W3CDTF">2021-12-23T06:51:00Z</dcterms:modified>
</cp:coreProperties>
</file>