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DE" w:rsidRPr="00D14FD5" w:rsidRDefault="00F046DE" w:rsidP="00F046DE">
      <w:pPr>
        <w:spacing w:afterLines="100" w:after="360" w:line="4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14FD5">
        <w:rPr>
          <w:rFonts w:asciiTheme="majorEastAsia" w:eastAsiaTheme="majorEastAsia" w:hAnsiTheme="majorEastAsia" w:hint="eastAsia"/>
          <w:sz w:val="44"/>
          <w:szCs w:val="44"/>
        </w:rPr>
        <w:t>202</w:t>
      </w:r>
      <w:r w:rsidR="00DA48FB">
        <w:rPr>
          <w:rFonts w:asciiTheme="majorEastAsia" w:eastAsiaTheme="majorEastAsia" w:hAnsiTheme="majorEastAsia" w:hint="eastAsia"/>
          <w:sz w:val="44"/>
          <w:szCs w:val="44"/>
        </w:rPr>
        <w:t>2</w:t>
      </w:r>
      <w:r w:rsidRPr="00D14FD5">
        <w:rPr>
          <w:rFonts w:asciiTheme="majorEastAsia" w:eastAsiaTheme="majorEastAsia" w:hAnsiTheme="majorEastAsia" w:hint="eastAsia"/>
          <w:sz w:val="44"/>
          <w:szCs w:val="44"/>
        </w:rPr>
        <w:t>兒童事工研習課程_</w:t>
      </w:r>
      <w:r w:rsidR="00B66F85" w:rsidRPr="00D02093">
        <w:rPr>
          <w:rFonts w:asciiTheme="majorEastAsia" w:eastAsiaTheme="majorEastAsia" w:hAnsiTheme="majorEastAsia" w:hint="eastAsia"/>
          <w:sz w:val="44"/>
          <w:szCs w:val="44"/>
        </w:rPr>
        <w:t>台中</w:t>
      </w:r>
      <w:r w:rsidRPr="00D02093">
        <w:rPr>
          <w:rFonts w:asciiTheme="majorEastAsia" w:eastAsiaTheme="majorEastAsia" w:hAnsiTheme="majorEastAsia" w:hint="eastAsia"/>
          <w:sz w:val="44"/>
          <w:szCs w:val="44"/>
        </w:rPr>
        <w:t>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9"/>
        <w:gridCol w:w="4766"/>
        <w:gridCol w:w="1784"/>
      </w:tblGrid>
      <w:tr w:rsidR="00FC032A" w:rsidRPr="00D14FD5" w:rsidTr="008C128D">
        <w:trPr>
          <w:trHeight w:val="401"/>
          <w:jc w:val="center"/>
        </w:trPr>
        <w:tc>
          <w:tcPr>
            <w:tcW w:w="2369" w:type="dxa"/>
            <w:vAlign w:val="center"/>
          </w:tcPr>
          <w:p w:rsidR="00FC032A" w:rsidRPr="00D14FD5" w:rsidRDefault="00FC032A" w:rsidP="00D7728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14FD5">
              <w:rPr>
                <w:rFonts w:asciiTheme="majorEastAsia" w:eastAsiaTheme="majorEastAsia" w:hAnsiTheme="majorEastAsia" w:hint="eastAsia"/>
                <w:szCs w:val="24"/>
              </w:rPr>
              <w:t>日  期</w:t>
            </w:r>
          </w:p>
        </w:tc>
        <w:tc>
          <w:tcPr>
            <w:tcW w:w="4767" w:type="dxa"/>
            <w:vAlign w:val="center"/>
          </w:tcPr>
          <w:p w:rsidR="00FC032A" w:rsidRPr="00D14FD5" w:rsidRDefault="00FC032A" w:rsidP="00D7728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14FD5">
              <w:rPr>
                <w:rFonts w:asciiTheme="majorEastAsia" w:eastAsiaTheme="majorEastAsia" w:hAnsiTheme="majorEastAsia" w:hint="eastAsia"/>
                <w:szCs w:val="24"/>
              </w:rPr>
              <w:t>課 程 名 稱</w:t>
            </w:r>
          </w:p>
        </w:tc>
        <w:tc>
          <w:tcPr>
            <w:tcW w:w="1784" w:type="dxa"/>
            <w:vAlign w:val="center"/>
          </w:tcPr>
          <w:p w:rsidR="00FC032A" w:rsidRPr="00D14FD5" w:rsidRDefault="00FC032A" w:rsidP="00D7728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14FD5">
              <w:rPr>
                <w:rFonts w:asciiTheme="majorEastAsia" w:eastAsiaTheme="majorEastAsia" w:hAnsiTheme="majorEastAsia" w:hint="eastAsia"/>
                <w:szCs w:val="24"/>
              </w:rPr>
              <w:t>講  師</w:t>
            </w:r>
          </w:p>
        </w:tc>
      </w:tr>
      <w:tr w:rsidR="00433C77" w:rsidRPr="00D14FD5" w:rsidTr="008C128D">
        <w:trPr>
          <w:trHeight w:val="401"/>
          <w:jc w:val="center"/>
        </w:trPr>
        <w:tc>
          <w:tcPr>
            <w:tcW w:w="2369" w:type="dxa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03/26 (六)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77" w:rsidRPr="008C128D" w:rsidRDefault="00433C77" w:rsidP="00433C77">
            <w:pPr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創意說聖經故事</w:t>
            </w:r>
          </w:p>
        </w:tc>
        <w:tc>
          <w:tcPr>
            <w:tcW w:w="1784" w:type="dxa"/>
            <w:vAlign w:val="center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王雅賢老師</w:t>
            </w:r>
          </w:p>
        </w:tc>
      </w:tr>
      <w:tr w:rsidR="00433C77" w:rsidRPr="00D14FD5" w:rsidTr="008C128D">
        <w:trPr>
          <w:trHeight w:val="401"/>
          <w:jc w:val="center"/>
        </w:trPr>
        <w:tc>
          <w:tcPr>
            <w:tcW w:w="2369" w:type="dxa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</w:t>
            </w:r>
            <w:r w:rsidRPr="008C128D">
              <w:rPr>
                <w:rFonts w:asciiTheme="minorEastAsia" w:hAnsiTheme="minorEastAsia" w:hint="eastAsia"/>
                <w:szCs w:val="24"/>
              </w:rPr>
              <w:t>4/23 (六)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77" w:rsidRPr="008C128D" w:rsidRDefault="00433C77" w:rsidP="00433C77">
            <w:pPr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唱、跳 、拍、 敲</w:t>
            </w:r>
            <w:r>
              <w:rPr>
                <w:rFonts w:asciiTheme="minorEastAsia" w:hAnsiTheme="minorEastAsia" w:hint="eastAsia"/>
                <w:szCs w:val="24"/>
              </w:rPr>
              <w:t>，</w:t>
            </w:r>
            <w:r w:rsidRPr="008C128D">
              <w:rPr>
                <w:rFonts w:asciiTheme="minorEastAsia" w:hAnsiTheme="minorEastAsia" w:hint="eastAsia"/>
                <w:szCs w:val="24"/>
              </w:rPr>
              <w:t>詩歌fun唱</w:t>
            </w:r>
          </w:p>
        </w:tc>
        <w:tc>
          <w:tcPr>
            <w:tcW w:w="1784" w:type="dxa"/>
            <w:vAlign w:val="center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劉斐如老師</w:t>
            </w:r>
          </w:p>
        </w:tc>
      </w:tr>
      <w:tr w:rsidR="00433C77" w:rsidRPr="00D14FD5" w:rsidTr="008C128D">
        <w:trPr>
          <w:trHeight w:val="401"/>
          <w:jc w:val="center"/>
        </w:trPr>
        <w:tc>
          <w:tcPr>
            <w:tcW w:w="2369" w:type="dxa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</w:t>
            </w:r>
            <w:r w:rsidRPr="008C128D">
              <w:rPr>
                <w:rFonts w:asciiTheme="minorEastAsia" w:hAnsiTheme="minorEastAsia" w:hint="eastAsia"/>
                <w:szCs w:val="24"/>
              </w:rPr>
              <w:t>5/28 (六)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77" w:rsidRPr="008C128D" w:rsidRDefault="00433C77" w:rsidP="00433C77">
            <w:pPr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 xml:space="preserve">愛與紀律並存的課室管理 </w:t>
            </w:r>
          </w:p>
        </w:tc>
        <w:tc>
          <w:tcPr>
            <w:tcW w:w="1784" w:type="dxa"/>
            <w:vAlign w:val="center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周玉筍牧師</w:t>
            </w:r>
          </w:p>
        </w:tc>
      </w:tr>
      <w:tr w:rsidR="00433C77" w:rsidRPr="00D14FD5" w:rsidTr="008C128D">
        <w:trPr>
          <w:trHeight w:val="401"/>
          <w:jc w:val="center"/>
        </w:trPr>
        <w:tc>
          <w:tcPr>
            <w:tcW w:w="2369" w:type="dxa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</w:t>
            </w:r>
            <w:r w:rsidRPr="008C128D">
              <w:rPr>
                <w:rFonts w:asciiTheme="minorEastAsia" w:hAnsiTheme="minorEastAsia" w:hint="eastAsia"/>
                <w:szCs w:val="24"/>
              </w:rPr>
              <w:t>6/25 (六)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77" w:rsidRPr="008C128D" w:rsidRDefault="00433C77" w:rsidP="00433C77">
            <w:pPr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 xml:space="preserve">兒童主日學行政規劃與運作 </w:t>
            </w:r>
          </w:p>
        </w:tc>
        <w:tc>
          <w:tcPr>
            <w:tcW w:w="1784" w:type="dxa"/>
            <w:vAlign w:val="center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張召雅老師</w:t>
            </w:r>
          </w:p>
        </w:tc>
      </w:tr>
      <w:tr w:rsidR="00433C77" w:rsidRPr="00D14FD5" w:rsidTr="008C128D">
        <w:trPr>
          <w:trHeight w:val="401"/>
          <w:jc w:val="center"/>
        </w:trPr>
        <w:tc>
          <w:tcPr>
            <w:tcW w:w="2369" w:type="dxa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0</w:t>
            </w:r>
            <w:r w:rsidRPr="008C128D">
              <w:rPr>
                <w:rFonts w:asciiTheme="minorEastAsia" w:hAnsiTheme="minorEastAsia" w:hint="eastAsia"/>
                <w:szCs w:val="24"/>
              </w:rPr>
              <w:t>9/24 (六)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77" w:rsidRPr="008C128D" w:rsidRDefault="00433C77" w:rsidP="00433C77">
            <w:pPr>
              <w:widowControl/>
              <w:rPr>
                <w:rFonts w:asciiTheme="minorEastAsia" w:hAnsiTheme="minorEastAsia"/>
                <w:szCs w:val="24"/>
              </w:rPr>
            </w:pPr>
            <w:r w:rsidRPr="00425640">
              <w:rPr>
                <w:rFonts w:hint="eastAsia"/>
                <w:szCs w:val="24"/>
              </w:rPr>
              <w:t>聖經故事•動起來</w:t>
            </w:r>
          </w:p>
        </w:tc>
        <w:tc>
          <w:tcPr>
            <w:tcW w:w="1784" w:type="dxa"/>
            <w:vAlign w:val="center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劉淑琪老師</w:t>
            </w:r>
          </w:p>
        </w:tc>
      </w:tr>
      <w:tr w:rsidR="00433C77" w:rsidRPr="00D14FD5" w:rsidTr="008C128D">
        <w:trPr>
          <w:trHeight w:val="401"/>
          <w:jc w:val="center"/>
        </w:trPr>
        <w:tc>
          <w:tcPr>
            <w:tcW w:w="2369" w:type="dxa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10/22 (六)</w:t>
            </w:r>
          </w:p>
        </w:tc>
        <w:tc>
          <w:tcPr>
            <w:tcW w:w="4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C77" w:rsidRPr="008C128D" w:rsidRDefault="00433C77" w:rsidP="00433C77">
            <w:pPr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兒童音樂劇賞析及演練</w:t>
            </w:r>
          </w:p>
        </w:tc>
        <w:tc>
          <w:tcPr>
            <w:tcW w:w="1784" w:type="dxa"/>
            <w:vAlign w:val="center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陳麗如老師</w:t>
            </w:r>
          </w:p>
        </w:tc>
      </w:tr>
      <w:tr w:rsidR="00433C77" w:rsidRPr="00D14FD5" w:rsidTr="008C128D">
        <w:trPr>
          <w:trHeight w:val="401"/>
          <w:jc w:val="center"/>
        </w:trPr>
        <w:tc>
          <w:tcPr>
            <w:tcW w:w="2369" w:type="dxa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11/26 (六)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77" w:rsidRPr="008C128D" w:rsidRDefault="00433C77" w:rsidP="00433C77">
            <w:pPr>
              <w:rPr>
                <w:rFonts w:asciiTheme="minorEastAsia" w:hAnsiTheme="minorEastAsia"/>
                <w:szCs w:val="24"/>
              </w:rPr>
            </w:pPr>
            <w:r w:rsidRPr="00433C77">
              <w:rPr>
                <w:rFonts w:asciiTheme="minorEastAsia" w:hAnsiTheme="minorEastAsia" w:hint="eastAsia"/>
                <w:szCs w:val="24"/>
              </w:rPr>
              <w:t>聖經故事提問技巧與探索</w:t>
            </w:r>
          </w:p>
        </w:tc>
        <w:tc>
          <w:tcPr>
            <w:tcW w:w="1784" w:type="dxa"/>
            <w:vAlign w:val="center"/>
          </w:tcPr>
          <w:p w:rsidR="00433C77" w:rsidRPr="008C128D" w:rsidRDefault="00433C77" w:rsidP="00433C77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C128D">
              <w:rPr>
                <w:rFonts w:asciiTheme="minorEastAsia" w:hAnsiTheme="minorEastAsia" w:hint="eastAsia"/>
                <w:szCs w:val="24"/>
              </w:rPr>
              <w:t>馬秀蘭傳道</w:t>
            </w:r>
          </w:p>
        </w:tc>
      </w:tr>
    </w:tbl>
    <w:p w:rsidR="00433C77" w:rsidRDefault="00433C77" w:rsidP="00EF2CB2">
      <w:pPr>
        <w:spacing w:beforeLines="50" w:before="180"/>
        <w:rPr>
          <w:rFonts w:asciiTheme="majorEastAsia" w:eastAsiaTheme="majorEastAsia" w:hAnsiTheme="majorEastAsia"/>
          <w:szCs w:val="24"/>
        </w:rPr>
      </w:pPr>
    </w:p>
    <w:p w:rsidR="00BC3A9E" w:rsidRPr="00D14FD5" w:rsidRDefault="00433C77" w:rsidP="00EF2CB2">
      <w:pPr>
        <w:spacing w:beforeLines="50" w:before="18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264795</wp:posOffset>
                </wp:positionV>
                <wp:extent cx="1173480" cy="1258570"/>
                <wp:effectExtent l="0" t="0" r="7620" b="0"/>
                <wp:wrapTight wrapText="bothSides">
                  <wp:wrapPolygon edited="0">
                    <wp:start x="351" y="0"/>
                    <wp:lineTo x="0" y="16347"/>
                    <wp:lineTo x="0" y="21251"/>
                    <wp:lineTo x="21390" y="21251"/>
                    <wp:lineTo x="21390" y="16347"/>
                    <wp:lineTo x="20338" y="0"/>
                    <wp:lineTo x="351" y="0"/>
                  </wp:wrapPolygon>
                </wp:wrapTight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0" cy="1258570"/>
                          <a:chOff x="0" y="0"/>
                          <a:chExt cx="1173480" cy="125857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0120"/>
                            <a:ext cx="117348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0FAC" w:rsidRDefault="00D70FAC" w:rsidP="00D70FAC">
                              <w:r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2022</w:t>
                              </w:r>
                              <w:r w:rsidRPr="00AF1C47">
                                <w:rPr>
                                  <w:rFonts w:asciiTheme="majorEastAsia" w:eastAsiaTheme="majorEastAsia" w:hAnsiTheme="majorEastAsia" w:hint="eastAsia"/>
                                  <w:szCs w:val="24"/>
                                </w:rPr>
                                <w:t>課程總覽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margin-left:372pt;margin-top:20.85pt;width:92.4pt;height:99.1pt;z-index:-251652096" coordsize="11734,125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left:609;width:10211;height:10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A9nfEAAAA2gAAAA8AAABkcnMvZG93bnJldi54bWxET9tqAjEQfS/0H8IU+lI0uxZFV6O0BaGC&#10;tN5AfBs2083SzWTZRF39eiMU+jQcznUms9ZW4kSNLx0rSLsJCOLc6ZILBbvtvDME4QOyxsoxKbiQ&#10;h9n08WGCmXZnXtNpEwoRQ9hnqMCEUGdS+tyQRd91NXHkflxjMUTYFFI3eI7htpK9JBlIiyXHBoM1&#10;fRjKfzdHq+A7rV6XezN6762+1i/Xbdo/2MNCqeen9m0MIlAb/sV/7k8d58P9lfuV0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EA9nfEAAAA2gAAAA8AAAAAAAAAAAAAAAAA&#10;nwIAAGRycy9kb3ducmV2LnhtbFBLBQYAAAAABAAEAPcAAACQAw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top:9601;width:1173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D70FAC" w:rsidRDefault="00D70FAC" w:rsidP="00D70FAC">
                        <w:r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2022</w:t>
                        </w:r>
                        <w:r w:rsidRPr="00AF1C47">
                          <w:rPr>
                            <w:rFonts w:asciiTheme="majorEastAsia" w:eastAsiaTheme="majorEastAsia" w:hAnsiTheme="majorEastAsia" w:hint="eastAsia"/>
                            <w:szCs w:val="24"/>
                          </w:rPr>
                          <w:t>課程總覽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BC3A9E" w:rsidRPr="00D14FD5">
        <w:rPr>
          <w:rFonts w:asciiTheme="majorEastAsia" w:eastAsiaTheme="majorEastAsia" w:hAnsiTheme="majorEastAsia" w:hint="eastAsia"/>
          <w:szCs w:val="24"/>
        </w:rPr>
        <w:t xml:space="preserve">主辦單位：中國主日學協會．華人主日學師範學院 </w:t>
      </w:r>
    </w:p>
    <w:p w:rsidR="00BC3A9E" w:rsidRPr="00D14FD5" w:rsidRDefault="00BC3A9E" w:rsidP="00FC032A">
      <w:pPr>
        <w:spacing w:beforeLines="20" w:before="72"/>
        <w:rPr>
          <w:rFonts w:asciiTheme="majorEastAsia" w:eastAsiaTheme="majorEastAsia" w:hAnsiTheme="majorEastAsia"/>
          <w:szCs w:val="24"/>
        </w:rPr>
      </w:pPr>
      <w:r w:rsidRPr="00D14FD5">
        <w:rPr>
          <w:rFonts w:asciiTheme="majorEastAsia" w:eastAsiaTheme="majorEastAsia" w:hAnsiTheme="majorEastAsia" w:hint="eastAsia"/>
          <w:szCs w:val="24"/>
        </w:rPr>
        <w:t>協辦單位：</w:t>
      </w:r>
      <w:r w:rsidR="00B66F85" w:rsidRPr="00D14FD5">
        <w:rPr>
          <w:rFonts w:asciiTheme="majorEastAsia" w:eastAsiaTheme="majorEastAsia" w:hAnsiTheme="majorEastAsia" w:hint="eastAsia"/>
          <w:szCs w:val="24"/>
        </w:rPr>
        <w:t>台中衛理公會衛道堂</w:t>
      </w:r>
    </w:p>
    <w:p w:rsidR="001D7EAB" w:rsidRPr="00D14FD5" w:rsidRDefault="001D7EAB" w:rsidP="00FC032A">
      <w:pPr>
        <w:spacing w:beforeLines="20" w:before="72"/>
        <w:rPr>
          <w:rFonts w:asciiTheme="majorEastAsia" w:eastAsiaTheme="majorEastAsia" w:hAnsiTheme="majorEastAsia"/>
          <w:szCs w:val="24"/>
        </w:rPr>
      </w:pPr>
      <w:r w:rsidRPr="00D14FD5">
        <w:rPr>
          <w:rFonts w:asciiTheme="majorEastAsia" w:eastAsiaTheme="majorEastAsia" w:hAnsiTheme="majorEastAsia" w:hint="eastAsia"/>
          <w:szCs w:val="24"/>
        </w:rPr>
        <w:t>參加對象：教會主日學教師同工、父母或有志從事兒童事工之基督徒</w:t>
      </w:r>
    </w:p>
    <w:p w:rsidR="00BC3A9E" w:rsidRPr="00D14FD5" w:rsidRDefault="00BC3A9E" w:rsidP="00FC032A">
      <w:pPr>
        <w:spacing w:beforeLines="20" w:before="72"/>
        <w:rPr>
          <w:rFonts w:asciiTheme="majorEastAsia" w:eastAsiaTheme="majorEastAsia" w:hAnsiTheme="majorEastAsia"/>
          <w:szCs w:val="24"/>
        </w:rPr>
      </w:pPr>
      <w:r w:rsidRPr="00D14FD5">
        <w:rPr>
          <w:rFonts w:asciiTheme="majorEastAsia" w:eastAsiaTheme="majorEastAsia" w:hAnsiTheme="majorEastAsia" w:hint="eastAsia"/>
          <w:szCs w:val="24"/>
        </w:rPr>
        <w:t>上課地點：</w:t>
      </w:r>
      <w:r w:rsidR="00B66F85" w:rsidRPr="00D14FD5">
        <w:rPr>
          <w:rFonts w:asciiTheme="majorEastAsia" w:eastAsiaTheme="majorEastAsia" w:hAnsiTheme="majorEastAsia" w:hint="eastAsia"/>
          <w:szCs w:val="24"/>
        </w:rPr>
        <w:t>台中衛理公會衛道堂</w:t>
      </w:r>
      <w:r w:rsidR="00F046DE" w:rsidRPr="00D14FD5">
        <w:rPr>
          <w:rFonts w:asciiTheme="majorEastAsia" w:eastAsiaTheme="majorEastAsia" w:hAnsiTheme="majorEastAsia" w:hint="eastAsia"/>
          <w:szCs w:val="24"/>
        </w:rPr>
        <w:t>/</w:t>
      </w:r>
      <w:r w:rsidR="00B66F85" w:rsidRPr="00D14FD5">
        <w:rPr>
          <w:rFonts w:asciiTheme="majorEastAsia" w:eastAsiaTheme="majorEastAsia" w:hAnsiTheme="majorEastAsia" w:hint="eastAsia"/>
          <w:szCs w:val="24"/>
        </w:rPr>
        <w:t>台中市東區力行路69號</w:t>
      </w:r>
    </w:p>
    <w:p w:rsidR="00FC032A" w:rsidRPr="00D14FD5" w:rsidRDefault="00FC032A" w:rsidP="00FC032A">
      <w:pPr>
        <w:spacing w:beforeLines="20" w:before="72"/>
        <w:rPr>
          <w:rFonts w:asciiTheme="majorEastAsia" w:eastAsiaTheme="majorEastAsia" w:hAnsiTheme="majorEastAsia"/>
          <w:szCs w:val="24"/>
        </w:rPr>
      </w:pPr>
      <w:r w:rsidRPr="00D14FD5">
        <w:rPr>
          <w:rFonts w:asciiTheme="majorEastAsia" w:eastAsiaTheme="majorEastAsia" w:hAnsiTheme="majorEastAsia" w:hint="eastAsia"/>
          <w:szCs w:val="24"/>
        </w:rPr>
        <w:t>上課時間：周六上午</w:t>
      </w:r>
      <w:r w:rsidRPr="00D14FD5">
        <w:rPr>
          <w:rFonts w:asciiTheme="majorEastAsia" w:eastAsiaTheme="majorEastAsia" w:hAnsiTheme="majorEastAsia"/>
          <w:szCs w:val="24"/>
        </w:rPr>
        <w:t>09:30-12:30</w:t>
      </w:r>
    </w:p>
    <w:p w:rsidR="00335ACB" w:rsidRDefault="00897644" w:rsidP="00335ACB">
      <w:pPr>
        <w:spacing w:beforeLines="20" w:before="72"/>
        <w:rPr>
          <w:rFonts w:asciiTheme="majorEastAsia" w:eastAsiaTheme="majorEastAsia" w:hAnsiTheme="majorEastAsia"/>
          <w:szCs w:val="24"/>
        </w:rPr>
      </w:pPr>
      <w:r w:rsidRPr="00D14FD5">
        <w:rPr>
          <w:rFonts w:asciiTheme="majorEastAsia" w:eastAsiaTheme="majorEastAsia" w:hAnsiTheme="majorEastAsia" w:hint="eastAsia"/>
          <w:szCs w:val="24"/>
        </w:rPr>
        <w:t>報</w:t>
      </w:r>
      <w:r w:rsidR="00335ACB">
        <w:rPr>
          <w:rFonts w:asciiTheme="majorEastAsia" w:eastAsiaTheme="majorEastAsia" w:hAnsiTheme="majorEastAsia" w:hint="eastAsia"/>
          <w:szCs w:val="24"/>
        </w:rPr>
        <w:t xml:space="preserve"> </w:t>
      </w:r>
      <w:r w:rsidRPr="00D14FD5">
        <w:rPr>
          <w:rFonts w:asciiTheme="majorEastAsia" w:eastAsiaTheme="majorEastAsia" w:hAnsiTheme="majorEastAsia" w:hint="eastAsia"/>
          <w:szCs w:val="24"/>
        </w:rPr>
        <w:t>名</w:t>
      </w:r>
      <w:r w:rsidR="00335ACB">
        <w:rPr>
          <w:rFonts w:asciiTheme="majorEastAsia" w:eastAsiaTheme="majorEastAsia" w:hAnsiTheme="majorEastAsia" w:hint="eastAsia"/>
          <w:szCs w:val="24"/>
        </w:rPr>
        <w:t xml:space="preserve"> </w:t>
      </w:r>
      <w:r w:rsidR="00BC3A9E" w:rsidRPr="00D14FD5">
        <w:rPr>
          <w:rFonts w:asciiTheme="majorEastAsia" w:eastAsiaTheme="majorEastAsia" w:hAnsiTheme="majorEastAsia" w:hint="eastAsia"/>
          <w:szCs w:val="24"/>
        </w:rPr>
        <w:t>費：</w:t>
      </w:r>
      <w:r w:rsidRPr="00D14FD5">
        <w:rPr>
          <w:rFonts w:asciiTheme="majorEastAsia" w:eastAsiaTheme="majorEastAsia" w:hAnsiTheme="majorEastAsia" w:hint="eastAsia"/>
          <w:szCs w:val="24"/>
        </w:rPr>
        <w:t>每人</w:t>
      </w:r>
      <w:r w:rsidR="00BC3A9E" w:rsidRPr="00D14FD5">
        <w:rPr>
          <w:rFonts w:asciiTheme="majorEastAsia" w:eastAsiaTheme="majorEastAsia" w:hAnsiTheme="majorEastAsia" w:hint="eastAsia"/>
          <w:szCs w:val="24"/>
        </w:rPr>
        <w:t>NT$400</w:t>
      </w:r>
      <w:r w:rsidR="00A360C5" w:rsidRPr="00D14FD5">
        <w:rPr>
          <w:rFonts w:asciiTheme="majorEastAsia" w:eastAsiaTheme="majorEastAsia" w:hAnsiTheme="majorEastAsia" w:hint="eastAsia"/>
          <w:szCs w:val="24"/>
        </w:rPr>
        <w:t xml:space="preserve"> </w:t>
      </w:r>
      <w:r w:rsidR="00BC3A9E" w:rsidRPr="00D14FD5">
        <w:rPr>
          <w:rFonts w:asciiTheme="majorEastAsia" w:eastAsiaTheme="majorEastAsia" w:hAnsiTheme="majorEastAsia" w:hint="eastAsia"/>
          <w:szCs w:val="24"/>
        </w:rPr>
        <w:t>/堂</w:t>
      </w:r>
    </w:p>
    <w:p w:rsidR="00FC032A" w:rsidRDefault="00335ACB" w:rsidP="00335ACB">
      <w:pPr>
        <w:spacing w:beforeLines="20" w:before="72"/>
        <w:rPr>
          <w:rFonts w:asciiTheme="majorEastAsia" w:eastAsiaTheme="majorEastAsia" w:hAnsiTheme="majorEastAsia"/>
          <w:b/>
          <w:szCs w:val="24"/>
          <w:u w:val="single"/>
          <w:shd w:val="clear" w:color="auto" w:fill="FFFF00"/>
        </w:rPr>
      </w:pPr>
      <w:r>
        <w:rPr>
          <w:rFonts w:asciiTheme="majorEastAsia" w:eastAsiaTheme="majorEastAsia" w:hAnsiTheme="majorEastAsia"/>
          <w:szCs w:val="24"/>
        </w:rPr>
        <w:t>團體購課</w:t>
      </w:r>
      <w:r w:rsidRPr="00D14FD5">
        <w:rPr>
          <w:rFonts w:asciiTheme="majorEastAsia" w:eastAsiaTheme="majorEastAsia" w:hAnsiTheme="majorEastAsia" w:hint="eastAsia"/>
          <w:szCs w:val="24"/>
        </w:rPr>
        <w:t>：</w:t>
      </w:r>
      <w:r w:rsidR="00F60F48" w:rsidRPr="00D22007">
        <w:rPr>
          <w:rFonts w:asciiTheme="majorEastAsia" w:eastAsiaTheme="majorEastAsia" w:hAnsiTheme="majorEastAsia" w:hint="eastAsia"/>
          <w:b/>
          <w:szCs w:val="24"/>
          <w:u w:val="single"/>
          <w:shd w:val="clear" w:color="auto" w:fill="FFFF00"/>
        </w:rPr>
        <w:t>一次購買</w:t>
      </w:r>
      <w:r w:rsidR="00695674" w:rsidRPr="00D22007">
        <w:rPr>
          <w:rFonts w:asciiTheme="majorEastAsia" w:eastAsiaTheme="majorEastAsia" w:hAnsiTheme="majorEastAsia" w:hint="eastAsia"/>
          <w:b/>
          <w:szCs w:val="24"/>
          <w:u w:val="single"/>
          <w:shd w:val="clear" w:color="auto" w:fill="FFFF00"/>
        </w:rPr>
        <w:t>7</w:t>
      </w:r>
      <w:r w:rsidR="00F60F48" w:rsidRPr="00D22007">
        <w:rPr>
          <w:rFonts w:asciiTheme="majorEastAsia" w:eastAsiaTheme="majorEastAsia" w:hAnsiTheme="majorEastAsia" w:hint="eastAsia"/>
          <w:b/>
          <w:szCs w:val="24"/>
          <w:u w:val="single"/>
          <w:shd w:val="clear" w:color="auto" w:fill="FFFF00"/>
        </w:rPr>
        <w:t>堂</w:t>
      </w:r>
      <w:r w:rsidR="00FC032A" w:rsidRPr="00D22007">
        <w:rPr>
          <w:rFonts w:asciiTheme="majorEastAsia" w:eastAsiaTheme="majorEastAsia" w:hAnsiTheme="majorEastAsia" w:hint="eastAsia"/>
          <w:b/>
          <w:szCs w:val="24"/>
          <w:u w:val="single"/>
          <w:shd w:val="clear" w:color="auto" w:fill="FFFF00"/>
        </w:rPr>
        <w:t>可享團購優惠</w:t>
      </w:r>
      <w:r w:rsidR="009C50DE" w:rsidRPr="00D22007">
        <w:rPr>
          <w:rFonts w:asciiTheme="majorEastAsia" w:eastAsiaTheme="majorEastAsia" w:hAnsiTheme="majorEastAsia" w:hint="eastAsia"/>
          <w:b/>
          <w:szCs w:val="24"/>
          <w:u w:val="single"/>
          <w:shd w:val="clear" w:color="auto" w:fill="FFFF00"/>
        </w:rPr>
        <w:t>價</w:t>
      </w:r>
      <w:r w:rsidR="00F60F48" w:rsidRPr="00D22007">
        <w:rPr>
          <w:rFonts w:asciiTheme="majorEastAsia" w:eastAsiaTheme="majorEastAsia" w:hAnsiTheme="majorEastAsia" w:hint="eastAsia"/>
          <w:b/>
          <w:szCs w:val="24"/>
          <w:u w:val="single"/>
          <w:shd w:val="clear" w:color="auto" w:fill="FFFF00"/>
        </w:rPr>
        <w:t xml:space="preserve"> </w:t>
      </w:r>
      <w:r w:rsidR="00695674" w:rsidRPr="00D22007">
        <w:rPr>
          <w:rFonts w:asciiTheme="majorEastAsia" w:eastAsiaTheme="majorEastAsia" w:hAnsiTheme="majorEastAsia" w:hint="eastAsia"/>
          <w:b/>
          <w:szCs w:val="24"/>
          <w:u w:val="single"/>
          <w:shd w:val="clear" w:color="auto" w:fill="FFFF00"/>
        </w:rPr>
        <w:t>2500</w:t>
      </w:r>
      <w:r w:rsidRPr="00D22007">
        <w:rPr>
          <w:rFonts w:asciiTheme="majorEastAsia" w:eastAsiaTheme="majorEastAsia" w:hAnsiTheme="majorEastAsia" w:hint="eastAsia"/>
          <w:b/>
          <w:szCs w:val="24"/>
          <w:u w:val="single"/>
          <w:shd w:val="clear" w:color="auto" w:fill="FFFF00"/>
        </w:rPr>
        <w:t>元</w:t>
      </w:r>
    </w:p>
    <w:p w:rsidR="00F47E91" w:rsidRPr="00335ACB" w:rsidRDefault="00F47E91" w:rsidP="00335ACB">
      <w:pPr>
        <w:spacing w:beforeLines="20" w:before="72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:rsidR="00DD49EB" w:rsidRPr="00D14FD5" w:rsidRDefault="00DD49EB" w:rsidP="00FC032A">
      <w:pPr>
        <w:spacing w:beforeLines="20" w:before="72"/>
        <w:rPr>
          <w:rFonts w:asciiTheme="majorEastAsia" w:eastAsiaTheme="majorEastAsia" w:hAnsiTheme="majorEastAsia"/>
          <w:b/>
          <w:sz w:val="28"/>
          <w:szCs w:val="28"/>
        </w:rPr>
      </w:pPr>
      <w:r w:rsidRPr="00D14FD5">
        <w:rPr>
          <w:rFonts w:asciiTheme="majorEastAsia" w:eastAsiaTheme="majorEastAsia" w:hAnsiTheme="majorEastAsia" w:hint="eastAsia"/>
          <w:b/>
          <w:sz w:val="28"/>
          <w:szCs w:val="28"/>
        </w:rPr>
        <w:t>報名辦法 ***</w:t>
      </w:r>
    </w:p>
    <w:p w:rsidR="00DD49EB" w:rsidRPr="00D14FD5" w:rsidRDefault="00DD49EB" w:rsidP="00DE2367">
      <w:pPr>
        <w:pStyle w:val="a8"/>
        <w:numPr>
          <w:ilvl w:val="0"/>
          <w:numId w:val="2"/>
        </w:numPr>
        <w:ind w:leftChars="0" w:left="482" w:hangingChars="201" w:hanging="482"/>
        <w:rPr>
          <w:rFonts w:asciiTheme="majorEastAsia" w:eastAsiaTheme="majorEastAsia" w:hAnsiTheme="majorEastAsia"/>
          <w:szCs w:val="24"/>
        </w:rPr>
      </w:pPr>
      <w:r w:rsidRPr="00D14FD5">
        <w:rPr>
          <w:rFonts w:asciiTheme="majorEastAsia" w:eastAsiaTheme="majorEastAsia" w:hAnsiTheme="majorEastAsia" w:hint="eastAsia"/>
          <w:szCs w:val="24"/>
        </w:rPr>
        <w:t>請於</w:t>
      </w:r>
      <w:r w:rsidR="00BB3439" w:rsidRPr="00D14FD5">
        <w:rPr>
          <w:rFonts w:asciiTheme="majorEastAsia" w:eastAsiaTheme="majorEastAsia" w:hAnsiTheme="majorEastAsia" w:hint="eastAsia"/>
          <w:szCs w:val="24"/>
        </w:rPr>
        <w:t>中主</w:t>
      </w:r>
      <w:r w:rsidRPr="00D14FD5">
        <w:rPr>
          <w:rFonts w:asciiTheme="majorEastAsia" w:eastAsiaTheme="majorEastAsia" w:hAnsiTheme="majorEastAsia" w:hint="eastAsia"/>
          <w:szCs w:val="24"/>
        </w:rPr>
        <w:t>網</w:t>
      </w:r>
      <w:r w:rsidR="00BB3439" w:rsidRPr="00D14FD5">
        <w:rPr>
          <w:rFonts w:asciiTheme="majorEastAsia" w:eastAsiaTheme="majorEastAsia" w:hAnsiTheme="majorEastAsia" w:hint="eastAsia"/>
          <w:szCs w:val="24"/>
        </w:rPr>
        <w:t>站</w:t>
      </w:r>
      <w:r w:rsidRPr="00D14FD5">
        <w:rPr>
          <w:rFonts w:asciiTheme="majorEastAsia" w:eastAsiaTheme="majorEastAsia" w:hAnsiTheme="majorEastAsia" w:hint="eastAsia"/>
          <w:szCs w:val="24"/>
        </w:rPr>
        <w:t>cssa.org.tw「課程線上支付」&gt;&gt;以信用卡/網路ATM/ATM自動櫃員機</w:t>
      </w:r>
      <w:r w:rsidR="00BB3439" w:rsidRPr="00D14FD5">
        <w:rPr>
          <w:rFonts w:asciiTheme="majorEastAsia" w:eastAsiaTheme="majorEastAsia" w:hAnsiTheme="majorEastAsia" w:hint="eastAsia"/>
          <w:szCs w:val="24"/>
        </w:rPr>
        <w:t>轉帳繳費</w:t>
      </w:r>
      <w:r w:rsidRPr="00D14FD5">
        <w:rPr>
          <w:rFonts w:asciiTheme="majorEastAsia" w:eastAsiaTheme="majorEastAsia" w:hAnsiTheme="majorEastAsia" w:hint="eastAsia"/>
          <w:szCs w:val="24"/>
        </w:rPr>
        <w:t>，若選擇“ATM自動櫃員機”，需三日內完成繳費，否則課程登錄將會失效。</w:t>
      </w:r>
    </w:p>
    <w:p w:rsidR="00DD49EB" w:rsidRPr="00D14FD5" w:rsidRDefault="00DD49EB" w:rsidP="00DE2367">
      <w:pPr>
        <w:pStyle w:val="a8"/>
        <w:numPr>
          <w:ilvl w:val="0"/>
          <w:numId w:val="2"/>
        </w:numPr>
        <w:ind w:leftChars="0" w:left="482" w:hangingChars="201" w:hanging="482"/>
        <w:rPr>
          <w:rFonts w:asciiTheme="majorEastAsia" w:eastAsiaTheme="majorEastAsia" w:hAnsiTheme="majorEastAsia"/>
          <w:szCs w:val="24"/>
        </w:rPr>
      </w:pPr>
      <w:r w:rsidRPr="00D14FD5">
        <w:rPr>
          <w:rFonts w:asciiTheme="majorEastAsia" w:eastAsiaTheme="majorEastAsia" w:hAnsiTheme="majorEastAsia" w:hint="eastAsia"/>
          <w:szCs w:val="24"/>
        </w:rPr>
        <w:t>或以郵政劃撥繳交，劃撥帳號：00010664戶名「中國主日學協會」請註明“培訓課程繳費”及 教會/連絡人/電話。</w:t>
      </w:r>
    </w:p>
    <w:p w:rsidR="007F7BB5" w:rsidRPr="007F7BB5" w:rsidRDefault="007F7BB5" w:rsidP="007F7BB5">
      <w:pPr>
        <w:pStyle w:val="a8"/>
        <w:numPr>
          <w:ilvl w:val="0"/>
          <w:numId w:val="2"/>
        </w:numPr>
        <w:ind w:leftChars="0"/>
        <w:rPr>
          <w:rFonts w:asciiTheme="majorEastAsia" w:eastAsiaTheme="majorEastAsia" w:hAnsiTheme="majorEastAsia"/>
          <w:szCs w:val="24"/>
        </w:rPr>
      </w:pPr>
      <w:r w:rsidRPr="007F7BB5">
        <w:rPr>
          <w:rFonts w:asciiTheme="majorEastAsia" w:eastAsiaTheme="majorEastAsia" w:hAnsiTheme="majorEastAsia" w:hint="eastAsia"/>
          <w:szCs w:val="24"/>
        </w:rPr>
        <w:t>繳費後，填妥「團體報名表」(下表) ，電郵至cssa.sundayschool@gmail.com經回覆確認，始完成報名。</w:t>
      </w:r>
    </w:p>
    <w:p w:rsidR="00DD49EB" w:rsidRDefault="00DD49EB" w:rsidP="00DE2367">
      <w:pPr>
        <w:pStyle w:val="a8"/>
        <w:numPr>
          <w:ilvl w:val="0"/>
          <w:numId w:val="2"/>
        </w:numPr>
        <w:ind w:leftChars="0" w:left="482" w:hangingChars="201" w:hanging="482"/>
        <w:rPr>
          <w:rFonts w:asciiTheme="majorEastAsia" w:eastAsiaTheme="majorEastAsia" w:hAnsiTheme="majorEastAsia"/>
          <w:szCs w:val="24"/>
        </w:rPr>
      </w:pPr>
      <w:r w:rsidRPr="00D14FD5">
        <w:rPr>
          <w:rFonts w:asciiTheme="majorEastAsia" w:eastAsiaTheme="majorEastAsia" w:hAnsiTheme="majorEastAsia" w:hint="eastAsia"/>
          <w:szCs w:val="24"/>
        </w:rPr>
        <w:t>經報名繳費，不予退費。但可自行找他人遞補。</w:t>
      </w:r>
    </w:p>
    <w:p w:rsidR="00D70FAC" w:rsidRPr="00D70FAC" w:rsidRDefault="00D70FAC" w:rsidP="00D70FAC">
      <w:pPr>
        <w:pStyle w:val="a8"/>
        <w:numPr>
          <w:ilvl w:val="0"/>
          <w:numId w:val="2"/>
        </w:numPr>
        <w:ind w:leftChars="0" w:left="483" w:hangingChars="201" w:hanging="483"/>
        <w:rPr>
          <w:rFonts w:asciiTheme="majorEastAsia" w:eastAsiaTheme="majorEastAsia" w:hAnsiTheme="majorEastAsia"/>
          <w:szCs w:val="24"/>
        </w:rPr>
      </w:pPr>
      <w:r w:rsidRPr="00D70FAC">
        <w:rPr>
          <w:rFonts w:asciiTheme="majorEastAsia" w:eastAsiaTheme="majorEastAsia" w:hAnsiTheme="majorEastAsia" w:hint="eastAsia"/>
          <w:b/>
          <w:szCs w:val="24"/>
        </w:rPr>
        <w:t>課程將提供簡訊提醒服務，報名學員課前2日若未收到赴會通知，常常因為學員電話拒收「廣告」之故，還請主動聯繫確認。</w:t>
      </w:r>
    </w:p>
    <w:p w:rsidR="00546282" w:rsidRDefault="00DD49EB" w:rsidP="00546282">
      <w:pPr>
        <w:pStyle w:val="a8"/>
        <w:numPr>
          <w:ilvl w:val="0"/>
          <w:numId w:val="2"/>
        </w:numPr>
        <w:ind w:leftChars="0" w:left="482" w:hangingChars="201" w:hanging="482"/>
        <w:rPr>
          <w:rFonts w:asciiTheme="majorEastAsia" w:eastAsiaTheme="majorEastAsia" w:hAnsiTheme="majorEastAsia"/>
          <w:szCs w:val="24"/>
        </w:rPr>
      </w:pPr>
      <w:r w:rsidRPr="00D70FAC">
        <w:rPr>
          <w:rFonts w:asciiTheme="majorEastAsia" w:eastAsiaTheme="majorEastAsia" w:hAnsiTheme="majorEastAsia" w:hint="eastAsia"/>
          <w:szCs w:val="24"/>
        </w:rPr>
        <w:t>即日</w:t>
      </w:r>
      <w:r w:rsidR="00BB3439" w:rsidRPr="00D70FAC">
        <w:rPr>
          <w:rFonts w:asciiTheme="majorEastAsia" w:eastAsiaTheme="majorEastAsia" w:hAnsiTheme="majorEastAsia" w:hint="eastAsia"/>
          <w:szCs w:val="24"/>
        </w:rPr>
        <w:t>起</w:t>
      </w:r>
      <w:r w:rsidRPr="00D70FAC">
        <w:rPr>
          <w:rFonts w:asciiTheme="majorEastAsia" w:eastAsiaTheme="majorEastAsia" w:hAnsiTheme="majorEastAsia" w:hint="eastAsia"/>
          <w:szCs w:val="24"/>
        </w:rPr>
        <w:t>受理報名，額滿為止。</w:t>
      </w:r>
    </w:p>
    <w:p w:rsidR="00DD49EB" w:rsidRDefault="00DD49EB" w:rsidP="00546282">
      <w:pPr>
        <w:pStyle w:val="a8"/>
        <w:ind w:leftChars="0" w:left="482"/>
        <w:rPr>
          <w:rFonts w:asciiTheme="majorEastAsia" w:eastAsiaTheme="majorEastAsia" w:hAnsiTheme="majorEastAsia"/>
          <w:szCs w:val="24"/>
        </w:rPr>
      </w:pPr>
      <w:r w:rsidRPr="00546282">
        <w:rPr>
          <w:rFonts w:asciiTheme="majorEastAsia" w:eastAsiaTheme="majorEastAsia" w:hAnsiTheme="majorEastAsia" w:hint="eastAsia"/>
          <w:szCs w:val="24"/>
        </w:rPr>
        <w:t>洽詢專線：(02)2571-1144分機147、148 。</w:t>
      </w:r>
    </w:p>
    <w:tbl>
      <w:tblPr>
        <w:tblStyle w:val="a3"/>
        <w:tblpPr w:leftFromText="180" w:rightFromText="180" w:vertAnchor="text" w:horzAnchor="margin" w:tblpXSpec="right" w:tblpY="110"/>
        <w:tblW w:w="0" w:type="auto"/>
        <w:tblLook w:val="04A0" w:firstRow="1" w:lastRow="0" w:firstColumn="1" w:lastColumn="0" w:noHBand="0" w:noVBand="1"/>
      </w:tblPr>
      <w:tblGrid>
        <w:gridCol w:w="3969"/>
      </w:tblGrid>
      <w:tr w:rsidR="00D70FAC" w:rsidTr="0084424D">
        <w:trPr>
          <w:trHeight w:val="1686"/>
        </w:trPr>
        <w:tc>
          <w:tcPr>
            <w:tcW w:w="3969" w:type="dxa"/>
            <w:vAlign w:val="center"/>
          </w:tcPr>
          <w:p w:rsidR="00D70FAC" w:rsidRDefault="00D70FAC" w:rsidP="0084424D">
            <w:pPr>
              <w:ind w:leftChars="12" w:left="31" w:hanging="2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72CE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96FD3BF" wp14:editId="321B3AE7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0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中主培訓Line-QR-code-150x15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72CEF">
              <w:rPr>
                <w:rFonts w:asciiTheme="majorEastAsia" w:eastAsiaTheme="majorEastAsia" w:hAnsiTheme="majorEastAsia" w:hint="eastAsia"/>
                <w:szCs w:val="24"/>
              </w:rPr>
              <w:t xml:space="preserve">加入@中主培訓 </w:t>
            </w:r>
          </w:p>
          <w:p w:rsidR="00D70FAC" w:rsidRPr="00D72CEF" w:rsidRDefault="00D70FAC" w:rsidP="0084424D">
            <w:pPr>
              <w:ind w:leftChars="12" w:left="31" w:hanging="2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D72CEF">
              <w:rPr>
                <w:rFonts w:asciiTheme="majorEastAsia" w:eastAsiaTheme="majorEastAsia" w:hAnsiTheme="majorEastAsia" w:hint="eastAsia"/>
                <w:szCs w:val="24"/>
              </w:rPr>
              <w:t>可享「學員洽詢」/「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簡章索取</w:t>
            </w:r>
            <w:r w:rsidRPr="00D72CEF">
              <w:rPr>
                <w:rFonts w:asciiTheme="majorEastAsia" w:eastAsiaTheme="majorEastAsia" w:hAnsiTheme="majorEastAsia" w:hint="eastAsia"/>
                <w:szCs w:val="24"/>
              </w:rPr>
              <w:t>」/「優惠消息」等服務。</w:t>
            </w:r>
          </w:p>
        </w:tc>
      </w:tr>
    </w:tbl>
    <w:p w:rsidR="00D70FAC" w:rsidRPr="00D70FAC" w:rsidRDefault="00D70FAC" w:rsidP="00DD49EB">
      <w:pPr>
        <w:rPr>
          <w:rFonts w:asciiTheme="majorEastAsia" w:eastAsiaTheme="majorEastAsia" w:hAnsiTheme="majorEastAsia"/>
          <w:szCs w:val="24"/>
        </w:rPr>
      </w:pPr>
    </w:p>
    <w:sectPr w:rsidR="00D70FAC" w:rsidRPr="00D70FAC" w:rsidSect="00433C77">
      <w:pgSz w:w="11906" w:h="16838"/>
      <w:pgMar w:top="992" w:right="1418" w:bottom="62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65" w:rsidRDefault="000C3C65" w:rsidP="00CF40CE">
      <w:r>
        <w:separator/>
      </w:r>
    </w:p>
  </w:endnote>
  <w:endnote w:type="continuationSeparator" w:id="0">
    <w:p w:rsidR="000C3C65" w:rsidRDefault="000C3C65" w:rsidP="00CF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65" w:rsidRDefault="000C3C65" w:rsidP="00CF40CE">
      <w:r>
        <w:separator/>
      </w:r>
    </w:p>
  </w:footnote>
  <w:footnote w:type="continuationSeparator" w:id="0">
    <w:p w:rsidR="000C3C65" w:rsidRDefault="000C3C65" w:rsidP="00CF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20EF9"/>
    <w:multiLevelType w:val="hybridMultilevel"/>
    <w:tmpl w:val="328EF8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F16FF4"/>
    <w:multiLevelType w:val="hybridMultilevel"/>
    <w:tmpl w:val="3836C5A2"/>
    <w:lvl w:ilvl="0" w:tplc="88CED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5C57F6"/>
    <w:multiLevelType w:val="hybridMultilevel"/>
    <w:tmpl w:val="328EF8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8D"/>
    <w:rsid w:val="00007155"/>
    <w:rsid w:val="000713EA"/>
    <w:rsid w:val="000C3C65"/>
    <w:rsid w:val="001D7EAB"/>
    <w:rsid w:val="002164DB"/>
    <w:rsid w:val="00297989"/>
    <w:rsid w:val="00315C39"/>
    <w:rsid w:val="00320CA4"/>
    <w:rsid w:val="003277B6"/>
    <w:rsid w:val="00335ACB"/>
    <w:rsid w:val="00356361"/>
    <w:rsid w:val="003C1185"/>
    <w:rsid w:val="0040147B"/>
    <w:rsid w:val="0042754F"/>
    <w:rsid w:val="00433C77"/>
    <w:rsid w:val="0048612F"/>
    <w:rsid w:val="004B0E87"/>
    <w:rsid w:val="004F50DE"/>
    <w:rsid w:val="00521EF2"/>
    <w:rsid w:val="00546282"/>
    <w:rsid w:val="005518F8"/>
    <w:rsid w:val="00570AC9"/>
    <w:rsid w:val="005B0979"/>
    <w:rsid w:val="005F25FB"/>
    <w:rsid w:val="00614072"/>
    <w:rsid w:val="00637BA3"/>
    <w:rsid w:val="00650822"/>
    <w:rsid w:val="00692782"/>
    <w:rsid w:val="00695674"/>
    <w:rsid w:val="00734B2B"/>
    <w:rsid w:val="007743B5"/>
    <w:rsid w:val="0079064E"/>
    <w:rsid w:val="007A6662"/>
    <w:rsid w:val="007F7BB5"/>
    <w:rsid w:val="007F7E76"/>
    <w:rsid w:val="00897644"/>
    <w:rsid w:val="008A5C91"/>
    <w:rsid w:val="008C128D"/>
    <w:rsid w:val="008D2109"/>
    <w:rsid w:val="00904B69"/>
    <w:rsid w:val="009501A5"/>
    <w:rsid w:val="00954AA7"/>
    <w:rsid w:val="009C50DE"/>
    <w:rsid w:val="00A105B0"/>
    <w:rsid w:val="00A360C5"/>
    <w:rsid w:val="00AA12C4"/>
    <w:rsid w:val="00AC0EC7"/>
    <w:rsid w:val="00AF1C47"/>
    <w:rsid w:val="00B66F85"/>
    <w:rsid w:val="00B83DB9"/>
    <w:rsid w:val="00BB3439"/>
    <w:rsid w:val="00BC3A9E"/>
    <w:rsid w:val="00CD4BA3"/>
    <w:rsid w:val="00CF40CE"/>
    <w:rsid w:val="00D02093"/>
    <w:rsid w:val="00D14FD5"/>
    <w:rsid w:val="00D22007"/>
    <w:rsid w:val="00D70FAC"/>
    <w:rsid w:val="00D76ADE"/>
    <w:rsid w:val="00D7728D"/>
    <w:rsid w:val="00D80434"/>
    <w:rsid w:val="00DA48FB"/>
    <w:rsid w:val="00DC05B7"/>
    <w:rsid w:val="00DD49EB"/>
    <w:rsid w:val="00DE2367"/>
    <w:rsid w:val="00EA398B"/>
    <w:rsid w:val="00EB3F87"/>
    <w:rsid w:val="00EC212D"/>
    <w:rsid w:val="00ED57A3"/>
    <w:rsid w:val="00EF2CB2"/>
    <w:rsid w:val="00F046DE"/>
    <w:rsid w:val="00F07774"/>
    <w:rsid w:val="00F47E91"/>
    <w:rsid w:val="00F60F48"/>
    <w:rsid w:val="00F8525D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chartTrackingRefBased/>
  <w15:docId w15:val="{1C712BCA-D8CB-457B-8ADA-C2CA8C5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40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40CE"/>
    <w:rPr>
      <w:sz w:val="20"/>
      <w:szCs w:val="20"/>
    </w:rPr>
  </w:style>
  <w:style w:type="paragraph" w:styleId="a8">
    <w:name w:val="List Paragraph"/>
    <w:basedOn w:val="a"/>
    <w:uiPriority w:val="34"/>
    <w:qFormat/>
    <w:rsid w:val="001D7E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Microsoft 帳戶</cp:lastModifiedBy>
  <cp:revision>12</cp:revision>
  <dcterms:created xsi:type="dcterms:W3CDTF">2021-10-06T05:33:00Z</dcterms:created>
  <dcterms:modified xsi:type="dcterms:W3CDTF">2021-10-26T07:29:00Z</dcterms:modified>
</cp:coreProperties>
</file>