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7A" w:rsidRDefault="003E637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514350"/>
            <wp:positionH relativeFrom="margin">
              <wp:align>center</wp:align>
            </wp:positionH>
            <wp:positionV relativeFrom="margin">
              <wp:align>top</wp:align>
            </wp:positionV>
            <wp:extent cx="6086475" cy="97155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19813_1246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4"/>
                    <a:stretch/>
                  </pic:blipFill>
                  <pic:spPr bwMode="auto">
                    <a:xfrm>
                      <a:off x="0" y="0"/>
                      <a:ext cx="6086475" cy="971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E637A" w:rsidRPr="00244069" w:rsidRDefault="003E637A" w:rsidP="003E637A">
      <w:pPr>
        <w:spacing w:line="600" w:lineRule="exact"/>
        <w:rPr>
          <w:color w:val="000000"/>
          <w:sz w:val="32"/>
          <w:szCs w:val="32"/>
        </w:rPr>
      </w:pPr>
      <w:r w:rsidRPr="00244069">
        <w:rPr>
          <w:rFonts w:ascii="Arial" w:hAnsi="Arial" w:cs="Arial"/>
          <w:color w:val="000000"/>
          <w:sz w:val="32"/>
          <w:szCs w:val="32"/>
        </w:rPr>
        <w:lastRenderedPageBreak/>
        <w:t>選位</w:t>
      </w:r>
      <w:r w:rsidRPr="00244069">
        <w:rPr>
          <w:rFonts w:ascii="Arial" w:hAnsi="Arial" w:cs="Arial" w:hint="eastAsia"/>
          <w:color w:val="000000"/>
          <w:sz w:val="32"/>
          <w:szCs w:val="32"/>
        </w:rPr>
        <w:t>提供</w:t>
      </w:r>
      <w:r w:rsidRPr="00244069">
        <w:rPr>
          <w:rFonts w:ascii="Arial" w:hAnsi="Arial" w:cs="Arial"/>
          <w:color w:val="000000"/>
          <w:sz w:val="32"/>
          <w:szCs w:val="32"/>
        </w:rPr>
        <w:t>之座位表僅供參考，實際用車將</w:t>
      </w:r>
      <w:proofErr w:type="gramStart"/>
      <w:r w:rsidRPr="00244069">
        <w:rPr>
          <w:rFonts w:ascii="Arial" w:hAnsi="Arial" w:cs="Arial"/>
          <w:color w:val="000000"/>
          <w:sz w:val="32"/>
          <w:szCs w:val="32"/>
        </w:rPr>
        <w:t>會依當次</w:t>
      </w:r>
      <w:proofErr w:type="gramEnd"/>
      <w:r w:rsidRPr="00244069">
        <w:rPr>
          <w:rFonts w:ascii="Arial" w:hAnsi="Arial" w:cs="Arial"/>
          <w:color w:val="000000"/>
          <w:sz w:val="32"/>
          <w:szCs w:val="32"/>
        </w:rPr>
        <w:t>團體行程所使用遊覽車車型為主，屆時座位將依旅客選擇之座位排數安排座位。</w:t>
      </w:r>
    </w:p>
    <w:p w:rsidR="002626F3" w:rsidRDefault="003E637A" w:rsidP="003E637A">
      <w:pPr>
        <w:widowControl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6343650" cy="844867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巴座位表 .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26F3" w:rsidSect="003E63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3E"/>
    <w:rsid w:val="002A5044"/>
    <w:rsid w:val="003E637A"/>
    <w:rsid w:val="00880887"/>
    <w:rsid w:val="009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63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6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2021-05-05T03:09:00Z</dcterms:created>
  <dcterms:modified xsi:type="dcterms:W3CDTF">2021-05-05T03:11:00Z</dcterms:modified>
</cp:coreProperties>
</file>