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D" w:rsidRPr="005F1ECD" w:rsidRDefault="005F1ECD" w:rsidP="005F1EC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學員</w:t>
      </w:r>
      <w:r w:rsidRPr="005F1ECD">
        <w:rPr>
          <w:rFonts w:ascii="標楷體" w:eastAsia="標楷體" w:hAnsi="標楷體" w:hint="eastAsia"/>
          <w:sz w:val="28"/>
          <w:szCs w:val="28"/>
        </w:rPr>
        <w:t>「阿哉媽咪」的分享</w:t>
      </w:r>
    </w:p>
    <w:p w:rsidR="005F1ECD" w:rsidRPr="005F1ECD" w:rsidRDefault="005F1ECD" w:rsidP="005F1ECD">
      <w:pPr>
        <w:rPr>
          <w:rFonts w:ascii="標楷體" w:eastAsia="標楷體" w:hAnsi="標楷體" w:hint="eastAsia"/>
          <w:sz w:val="28"/>
          <w:szCs w:val="28"/>
        </w:rPr>
      </w:pPr>
    </w:p>
    <w:p w:rsidR="005F1ECD" w:rsidRPr="005F1ECD" w:rsidRDefault="005F1ECD" w:rsidP="005F1ECD">
      <w:pPr>
        <w:rPr>
          <w:rFonts w:ascii="標楷體" w:eastAsia="標楷體" w:hAnsi="標楷體" w:hint="eastAsia"/>
          <w:sz w:val="28"/>
          <w:szCs w:val="28"/>
        </w:rPr>
      </w:pPr>
      <w:r w:rsidRPr="005F1ECD">
        <w:rPr>
          <w:rFonts w:ascii="標楷體" w:eastAsia="標楷體" w:hAnsi="標楷體" w:hint="eastAsia"/>
          <w:sz w:val="28"/>
          <w:szCs w:val="28"/>
        </w:rPr>
        <w:t>當初毛孩離開，他人的不理解為何陷於悲傷中無法振作時，很難說出因為毛孩就是親人，是孩子，有著許多遺憾尚未完成。</w:t>
      </w:r>
    </w:p>
    <w:p w:rsidR="005F1ECD" w:rsidRPr="005F1ECD" w:rsidRDefault="005F1ECD" w:rsidP="005F1ECD">
      <w:pPr>
        <w:rPr>
          <w:rFonts w:ascii="標楷體" w:eastAsia="標楷體" w:hAnsi="標楷體" w:hint="eastAsia"/>
          <w:sz w:val="28"/>
          <w:szCs w:val="28"/>
        </w:rPr>
      </w:pPr>
      <w:r w:rsidRPr="005F1ECD">
        <w:rPr>
          <w:rFonts w:ascii="標楷體" w:eastAsia="標楷體" w:hAnsi="標楷體" w:hint="eastAsia"/>
          <w:sz w:val="28"/>
          <w:szCs w:val="28"/>
        </w:rPr>
        <w:t>但透過心理劇的生命重現，讓自己去面對心中遺憾，跟毛孩對話，好好的跟孩子說再見，再次好好擁抱孩子，也能完成自己內心的未竟事物。</w:t>
      </w:r>
    </w:p>
    <w:p w:rsidR="005F1ECD" w:rsidRPr="005F1ECD" w:rsidRDefault="005F1ECD" w:rsidP="005F1ECD">
      <w:pPr>
        <w:rPr>
          <w:rFonts w:ascii="標楷體" w:eastAsia="標楷體" w:hAnsi="標楷體" w:hint="eastAsia"/>
          <w:sz w:val="28"/>
          <w:szCs w:val="28"/>
        </w:rPr>
      </w:pPr>
      <w:r w:rsidRPr="005F1ECD">
        <w:rPr>
          <w:rFonts w:ascii="標楷體" w:eastAsia="標楷體" w:hAnsi="標楷體" w:hint="eastAsia"/>
          <w:sz w:val="28"/>
          <w:szCs w:val="28"/>
        </w:rPr>
        <w:t>心理劇讓毛孩的離去，不再只是哀傷，而是在生命中設置一個獨一無二的位置給毛孩，並且再次與他重現相遇以及每個生命中重要的片段，還有跟他說聲我愛你。</w:t>
      </w:r>
    </w:p>
    <w:p w:rsidR="005A785B" w:rsidRDefault="005A785B" w:rsidP="005F1ECD"/>
    <w:sectPr w:rsidR="005A78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5B" w:rsidRDefault="005A785B" w:rsidP="005F1ECD">
      <w:r>
        <w:separator/>
      </w:r>
    </w:p>
  </w:endnote>
  <w:endnote w:type="continuationSeparator" w:id="1">
    <w:p w:rsidR="005A785B" w:rsidRDefault="005A785B" w:rsidP="005F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5B" w:rsidRDefault="005A785B" w:rsidP="005F1ECD">
      <w:r>
        <w:separator/>
      </w:r>
    </w:p>
  </w:footnote>
  <w:footnote w:type="continuationSeparator" w:id="1">
    <w:p w:rsidR="005A785B" w:rsidRDefault="005A785B" w:rsidP="005F1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ECD"/>
    <w:rsid w:val="005A785B"/>
    <w:rsid w:val="005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1EC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1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1E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2021-02-18T05:31:00Z</dcterms:created>
  <dcterms:modified xsi:type="dcterms:W3CDTF">2021-02-18T05:31:00Z</dcterms:modified>
</cp:coreProperties>
</file>