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DC" w:rsidRPr="00D743A7" w:rsidRDefault="002A634E">
      <w:pPr>
        <w:pStyle w:val="Heading1"/>
        <w:spacing w:before="179"/>
        <w:rPr>
          <w:rFonts w:ascii="標楷體" w:eastAsia="標楷體" w:hAnsi="標楷體"/>
        </w:rPr>
      </w:pPr>
      <w:r w:rsidRPr="00D743A7">
        <w:rPr>
          <w:rFonts w:ascii="標楷體" w:eastAsia="標楷體" w:hAnsi="標楷體"/>
        </w:rPr>
        <w:t>應登載於照顧服務管理資訊平台之專業服務紀錄內容</w:t>
      </w:r>
    </w:p>
    <w:p w:rsidR="008358DC" w:rsidRPr="00D743A7" w:rsidRDefault="002A634E">
      <w:pPr>
        <w:spacing w:line="392" w:lineRule="exact"/>
        <w:ind w:left="132"/>
        <w:rPr>
          <w:rFonts w:ascii="標楷體" w:eastAsia="標楷體" w:hAnsi="標楷體"/>
        </w:rPr>
      </w:pPr>
      <w:r w:rsidRPr="00D743A7">
        <w:rPr>
          <w:rFonts w:ascii="標楷體" w:eastAsia="標楷體" w:hAnsi="標楷體"/>
        </w:rPr>
        <w:br w:type="column"/>
      </w:r>
      <w:r w:rsidRPr="00D743A7">
        <w:rPr>
          <w:rFonts w:ascii="標楷體" w:eastAsia="標楷體" w:hAnsi="標楷體"/>
        </w:rPr>
        <w:lastRenderedPageBreak/>
        <w:t>109</w:t>
      </w:r>
      <w:r w:rsidRPr="00D743A7">
        <w:rPr>
          <w:rFonts w:ascii="標楷體" w:eastAsia="標楷體" w:hAnsi="標楷體"/>
          <w:spacing w:val="-37"/>
        </w:rPr>
        <w:t xml:space="preserve"> 年 </w:t>
      </w:r>
      <w:r w:rsidRPr="00D743A7">
        <w:rPr>
          <w:rFonts w:ascii="標楷體" w:eastAsia="標楷體" w:hAnsi="標楷體"/>
        </w:rPr>
        <w:t>1</w:t>
      </w:r>
      <w:r w:rsidRPr="00D743A7">
        <w:rPr>
          <w:rFonts w:ascii="標楷體" w:eastAsia="標楷體" w:hAnsi="標楷體"/>
          <w:spacing w:val="-38"/>
        </w:rPr>
        <w:t xml:space="preserve"> 月 </w:t>
      </w:r>
      <w:r w:rsidRPr="00D743A7">
        <w:rPr>
          <w:rFonts w:ascii="標楷體" w:eastAsia="標楷體" w:hAnsi="標楷體"/>
        </w:rPr>
        <w:t>22</w:t>
      </w:r>
      <w:r w:rsidRPr="00D743A7">
        <w:rPr>
          <w:rFonts w:ascii="標楷體" w:eastAsia="標楷體" w:hAnsi="標楷體"/>
          <w:spacing w:val="-15"/>
        </w:rPr>
        <w:t xml:space="preserve"> 日訂定</w:t>
      </w:r>
    </w:p>
    <w:p w:rsidR="008358DC" w:rsidRPr="00D743A7" w:rsidRDefault="008358DC">
      <w:pPr>
        <w:spacing w:line="392" w:lineRule="exact"/>
        <w:rPr>
          <w:rFonts w:ascii="標楷體" w:eastAsia="標楷體" w:hAnsi="標楷體"/>
        </w:rPr>
        <w:sectPr w:rsidR="008358DC" w:rsidRPr="00D743A7">
          <w:type w:val="continuous"/>
          <w:pgSz w:w="11910" w:h="16840"/>
          <w:pgMar w:top="520" w:right="320" w:bottom="280" w:left="720" w:header="720" w:footer="720" w:gutter="0"/>
          <w:cols w:num="2" w:space="720" w:equalWidth="0">
            <w:col w:w="8461" w:space="123"/>
            <w:col w:w="2286"/>
          </w:cols>
        </w:sectPr>
      </w:pPr>
    </w:p>
    <w:p w:rsidR="008358DC" w:rsidRPr="00D743A7" w:rsidRDefault="0049413B">
      <w:pPr>
        <w:pStyle w:val="a3"/>
        <w:rPr>
          <w:rFonts w:ascii="標楷體" w:eastAsia="標楷體" w:hAnsi="標楷體"/>
          <w:sz w:val="20"/>
        </w:rPr>
      </w:pPr>
      <w:r w:rsidRPr="0049413B">
        <w:rPr>
          <w:rFonts w:ascii="標楷體" w:eastAsia="標楷體" w:hAnsi="標楷體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.5pt;margin-top:62.5pt;width:513.9pt;height:735.9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18"/>
                    <w:gridCol w:w="987"/>
                    <w:gridCol w:w="284"/>
                    <w:gridCol w:w="157"/>
                    <w:gridCol w:w="1122"/>
                    <w:gridCol w:w="1041"/>
                    <w:gridCol w:w="143"/>
                    <w:gridCol w:w="2611"/>
                    <w:gridCol w:w="1389"/>
                    <w:gridCol w:w="1948"/>
                  </w:tblGrid>
                  <w:tr w:rsidR="008358DC">
                    <w:trPr>
                      <w:trHeight w:val="801"/>
                    </w:trPr>
                    <w:tc>
                      <w:tcPr>
                        <w:tcW w:w="1946" w:type="dxa"/>
                        <w:gridSpan w:val="4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before="106"/>
                          <w:ind w:left="12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問題清單項目</w:t>
                        </w:r>
                      </w:p>
                    </w:tc>
                    <w:tc>
                      <w:tcPr>
                        <w:tcW w:w="216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Pr="00D743A7" w:rsidRDefault="008358DC">
                        <w:pPr>
                          <w:pStyle w:val="TableParagraph"/>
                          <w:ind w:left="0"/>
                          <w:rPr>
                            <w:rFonts w:ascii="標楷體" w:eastAsia="標楷體" w:hAnsi="標楷體"/>
                            <w:sz w:val="26"/>
                          </w:rPr>
                        </w:pPr>
                      </w:p>
                    </w:tc>
                    <w:tc>
                      <w:tcPr>
                        <w:tcW w:w="275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33" w:lineRule="exact"/>
                          <w:ind w:left="127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照顧組合及服務期程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349" w:lineRule="exact"/>
                          <w:ind w:left="12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4"/>
                          </w:rPr>
                          <w:t>(原則</w:t>
                        </w:r>
                        <w:proofErr w:type="gramStart"/>
                        <w:r w:rsidRPr="00D743A7">
                          <w:rPr>
                            <w:rFonts w:ascii="標楷體" w:eastAsia="標楷體" w:hAnsi="標楷體"/>
                            <w:sz w:val="24"/>
                          </w:rPr>
                          <w:t>不</w:t>
                        </w:r>
                        <w:proofErr w:type="gramEnd"/>
                        <w:r w:rsidRPr="00D743A7">
                          <w:rPr>
                            <w:rFonts w:ascii="標楷體" w:eastAsia="標楷體" w:hAnsi="標楷體"/>
                            <w:sz w:val="24"/>
                          </w:rPr>
                          <w:t xml:space="preserve">逾 4 組/12 </w:t>
                        </w:r>
                        <w:proofErr w:type="gramStart"/>
                        <w:r w:rsidRPr="00D743A7">
                          <w:rPr>
                            <w:rFonts w:ascii="標楷體" w:eastAsia="標楷體" w:hAnsi="標楷體"/>
                            <w:sz w:val="24"/>
                          </w:rPr>
                          <w:t>週</w:t>
                        </w:r>
                        <w:proofErr w:type="gramEnd"/>
                        <w:r w:rsidRPr="00D743A7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3337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tabs>
                            <w:tab w:val="left" w:pos="964"/>
                            <w:tab w:val="left" w:pos="2505"/>
                          </w:tabs>
                          <w:spacing w:line="403" w:lineRule="exact"/>
                          <w:ind w:left="12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proofErr w:type="gramStart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週</w:t>
                        </w:r>
                        <w:proofErr w:type="gramEnd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內，</w:t>
                        </w:r>
                        <w:r w:rsidRPr="00D743A7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組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tabs>
                            <w:tab w:val="left" w:pos="825"/>
                          </w:tabs>
                          <w:spacing w:line="378" w:lineRule="exact"/>
                          <w:ind w:left="12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  <w:sz w:val="28"/>
                          </w:rPr>
                          <w:t>(服務代碼)服務</w:t>
                        </w:r>
                      </w:p>
                    </w:tc>
                  </w:tr>
                  <w:tr w:rsidR="008358DC">
                    <w:trPr>
                      <w:trHeight w:val="798"/>
                    </w:trPr>
                    <w:tc>
                      <w:tcPr>
                        <w:tcW w:w="3068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2" w:lineRule="exact"/>
                          <w:ind w:left="15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pacing w:val="-3"/>
                            <w:sz w:val="28"/>
                          </w:rPr>
                          <w:t>相同服務期程中，是否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377" w:lineRule="exact"/>
                          <w:ind w:left="15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pacing w:val="-3"/>
                            <w:sz w:val="28"/>
                          </w:rPr>
                          <w:t>尚有接受健保復健服務</w:t>
                        </w:r>
                      </w:p>
                    </w:tc>
                    <w:tc>
                      <w:tcPr>
                        <w:tcW w:w="7132" w:type="dxa"/>
                        <w:gridSpan w:val="5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2" w:lineRule="exact"/>
                          <w:ind w:left="12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□無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377" w:lineRule="exact"/>
                          <w:ind w:left="12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□有，(</w:t>
                        </w:r>
                        <w:proofErr w:type="gramStart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請敘明</w:t>
                        </w:r>
                        <w:proofErr w:type="gramEnd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頻率、期間及提供復健服務之機構)</w:t>
                        </w:r>
                      </w:p>
                    </w:tc>
                  </w:tr>
                  <w:tr w:rsidR="008358DC">
                    <w:trPr>
                      <w:trHeight w:val="801"/>
                    </w:trPr>
                    <w:tc>
                      <w:tcPr>
                        <w:tcW w:w="4252" w:type="dxa"/>
                        <w:gridSpan w:val="7"/>
                        <w:tcBorders>
                          <w:top w:val="single" w:sz="4" w:space="0" w:color="000000"/>
                          <w:bottom w:val="single" w:sz="24" w:space="0" w:color="FF0000"/>
                          <w:right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3" w:lineRule="exact"/>
                          <w:ind w:left="12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個案(或家屬)最希望改善的日常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378" w:lineRule="exact"/>
                          <w:ind w:left="12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生活活動項目(專業服務目標)</w:t>
                        </w:r>
                      </w:p>
                    </w:tc>
                    <w:tc>
                      <w:tcPr>
                        <w:tcW w:w="59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FF0000"/>
                        </w:tcBorders>
                      </w:tcPr>
                      <w:p w:rsidR="008358DC" w:rsidRPr="00D743A7" w:rsidRDefault="008358DC">
                        <w:pPr>
                          <w:pStyle w:val="TableParagraph"/>
                          <w:ind w:left="0"/>
                          <w:rPr>
                            <w:rFonts w:ascii="標楷體" w:eastAsia="標楷體" w:hAnsi="標楷體"/>
                            <w:sz w:val="26"/>
                          </w:rPr>
                        </w:pPr>
                      </w:p>
                    </w:tc>
                  </w:tr>
                  <w:tr w:rsidR="008358DC">
                    <w:trPr>
                      <w:trHeight w:val="400"/>
                    </w:trPr>
                    <w:tc>
                      <w:tcPr>
                        <w:tcW w:w="10200" w:type="dxa"/>
                        <w:gridSpan w:val="10"/>
                        <w:tcBorders>
                          <w:top w:val="single" w:sz="24" w:space="0" w:color="FF0000"/>
                          <w:left w:val="single" w:sz="24" w:space="0" w:color="FF0000"/>
                          <w:bottom w:val="single" w:sz="4" w:space="0" w:color="000000"/>
                          <w:right w:val="single" w:sz="24" w:space="0" w:color="FF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381" w:lineRule="exact"/>
                          <w:ind w:left="407"/>
                          <w:rPr>
                            <w:rFonts w:ascii="標楷體" w:eastAsia="標楷體" w:hAnsi="標楷體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訓練目標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 xml:space="preserve">(服務期程 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 xml:space="preserve">12 </w:t>
                        </w:r>
                        <w:proofErr w:type="gramStart"/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>週</w:t>
                        </w:r>
                        <w:proofErr w:type="gramEnd"/>
                        <w:r w:rsidRPr="00D743A7">
                          <w:rPr>
                            <w:rFonts w:ascii="標楷體" w:eastAsia="標楷體" w:hAnsi="標楷體"/>
                          </w:rPr>
                          <w:t>內之專業服務以 3-5 項訓練目標為原則，目標單選，指導對象可複選)</w:t>
                        </w:r>
                      </w:p>
                    </w:tc>
                  </w:tr>
                  <w:tr w:rsidR="008358DC">
                    <w:trPr>
                      <w:trHeight w:val="798"/>
                    </w:trPr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24" w:space="0" w:color="FF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1" w:lineRule="exact"/>
                          <w:ind w:left="10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編</w:t>
                        </w:r>
                      </w:p>
                      <w:p w:rsidR="008358DC" w:rsidRDefault="002A634E">
                        <w:pPr>
                          <w:pStyle w:val="TableParagraph"/>
                          <w:spacing w:line="378" w:lineRule="exact"/>
                          <w:ind w:left="109"/>
                          <w:rPr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號</w:t>
                        </w:r>
                      </w:p>
                    </w:tc>
                    <w:tc>
                      <w:tcPr>
                        <w:tcW w:w="77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3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訓練目標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349" w:lineRule="exac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4"/>
                          </w:rPr>
                          <w:t>(說明內容須包含目標訓練或指導之執行方式及協助程度)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FF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1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指導對象，應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378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含主要照顧者</w:t>
                        </w:r>
                      </w:p>
                    </w:tc>
                  </w:tr>
                  <w:tr w:rsidR="008358DC">
                    <w:trPr>
                      <w:trHeight w:val="2796"/>
                    </w:trPr>
                    <w:tc>
                      <w:tcPr>
                        <w:tcW w:w="518" w:type="dxa"/>
                        <w:vMerge w:val="restart"/>
                        <w:tcBorders>
                          <w:top w:val="single" w:sz="4" w:space="0" w:color="000000"/>
                          <w:left w:val="single" w:sz="24" w:space="0" w:color="FF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Default="008358DC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  <w:p w:rsidR="008358DC" w:rsidRDefault="008358DC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  <w:p w:rsidR="008358DC" w:rsidRDefault="008358DC">
                        <w:pPr>
                          <w:pStyle w:val="TableParagraph"/>
                          <w:spacing w:before="17"/>
                          <w:ind w:left="0"/>
                          <w:rPr>
                            <w:sz w:val="15"/>
                          </w:rPr>
                        </w:pPr>
                      </w:p>
                      <w:p w:rsidR="008358DC" w:rsidRDefault="002A634E">
                        <w:pPr>
                          <w:pStyle w:val="TableParagraph"/>
                          <w:ind w:left="1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7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2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□進食(含吞嚥)□洗澡 □個人修飾 □穿脫衣物 □大便控制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1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□小便控制 □上廁所 □移位 □走路 □上下樓梯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□使用電話 □購物 □</w:t>
                        </w:r>
                        <w:proofErr w:type="gramStart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備餐</w:t>
                        </w:r>
                        <w:proofErr w:type="gramEnd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 xml:space="preserve"> □處理家務 □洗衣服 □外出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□服用藥物 □處理財務 □皮膚傷口照顧 □管路照顧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before="36" w:line="163" w:lineRule="auto"/>
                          <w:ind w:right="577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□營養 □其他說明：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24" w:space="0" w:color="FF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2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□個案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1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主要照顧者：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□個案家屬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before="35" w:line="163" w:lineRule="auto"/>
                          <w:ind w:left="411" w:right="105" w:hanging="28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pacing w:val="-4"/>
                            <w:sz w:val="28"/>
                          </w:rPr>
                          <w:t>□外籍家庭看</w:t>
                        </w: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護工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55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□其他</w:t>
                        </w:r>
                      </w:p>
                    </w:tc>
                  </w:tr>
                  <w:tr w:rsidR="008358DC">
                    <w:trPr>
                      <w:trHeight w:val="820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  <w:left w:val="single" w:sz="24" w:space="0" w:color="FF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Default="008358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before="3" w:line="400" w:lineRule="exact"/>
                          <w:ind w:right="-44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D743A7">
                          <w:rPr>
                            <w:rFonts w:ascii="標楷體" w:eastAsia="標楷體" w:hAnsi="標楷體"/>
                          </w:rPr>
                          <w:t>服務介入服務介入</w:t>
                        </w:r>
                        <w:proofErr w:type="gramEnd"/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9D9D9"/>
                      </w:tcPr>
                      <w:p w:rsidR="008358DC" w:rsidRPr="00D743A7" w:rsidRDefault="002A634E">
                        <w:pPr>
                          <w:pStyle w:val="TableParagraph"/>
                          <w:spacing w:line="431" w:lineRule="exact"/>
                          <w:ind w:left="28" w:right="-2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 w:hint="eastAsia"/>
                            <w:sz w:val="28"/>
                          </w:rPr>
                          <w:t>前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369" w:lineRule="exact"/>
                          <w:ind w:left="28" w:right="-2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 w:hint="eastAsia"/>
                            <w:sz w:val="28"/>
                          </w:rPr>
                          <w:t>後</w:t>
                        </w:r>
                      </w:p>
                    </w:tc>
                    <w:tc>
                      <w:tcPr>
                        <w:tcW w:w="8411" w:type="dxa"/>
                        <w:gridSpan w:val="7"/>
                        <w:tcBorders>
                          <w:left w:val="nil"/>
                          <w:bottom w:val="single" w:sz="4" w:space="0" w:color="000000"/>
                          <w:right w:val="single" w:sz="24" w:space="0" w:color="FF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tabs>
                            <w:tab w:val="left" w:pos="4809"/>
                          </w:tabs>
                          <w:spacing w:line="432" w:lineRule="exact"/>
                          <w:ind w:left="28"/>
                          <w:rPr>
                            <w:rFonts w:ascii="標楷體" w:eastAsia="標楷體" w:hAnsi="標楷體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</w:rPr>
                          <w:t>目標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活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動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執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行情形(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差</w:t>
                        </w:r>
                        <w:r w:rsidRPr="00D743A7">
                          <w:rPr>
                            <w:rFonts w:ascii="標楷體" w:eastAsia="標楷體" w:hAnsi="標楷體"/>
                            <w:spacing w:val="-52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D743A7">
                          <w:rPr>
                            <w:rFonts w:ascii="標楷體" w:eastAsia="標楷體" w:hAnsi="標楷體"/>
                            <w:spacing w:val="-51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分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，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佳</w:t>
                        </w:r>
                        <w:r w:rsidRPr="00D743A7">
                          <w:rPr>
                            <w:rFonts w:ascii="標楷體" w:eastAsia="標楷體" w:hAnsi="標楷體"/>
                            <w:spacing w:val="-54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10</w:t>
                        </w:r>
                        <w:r w:rsidRPr="00D743A7">
                          <w:rPr>
                            <w:rFonts w:ascii="標楷體" w:eastAsia="標楷體" w:hAnsi="標楷體"/>
                            <w:spacing w:val="-52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分)：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ab/>
                        </w:r>
                      </w:p>
                      <w:p w:rsidR="008358DC" w:rsidRPr="00D743A7" w:rsidRDefault="002A634E">
                        <w:pPr>
                          <w:pStyle w:val="TableParagraph"/>
                          <w:tabs>
                            <w:tab w:val="left" w:pos="4809"/>
                          </w:tabs>
                          <w:spacing w:line="369" w:lineRule="exact"/>
                          <w:ind w:left="28"/>
                          <w:rPr>
                            <w:rFonts w:ascii="標楷體" w:eastAsia="標楷體" w:hAnsi="標楷體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</w:rPr>
                          <w:t>目標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活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動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執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行情形(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差</w:t>
                        </w:r>
                        <w:r w:rsidRPr="00D743A7">
                          <w:rPr>
                            <w:rFonts w:ascii="標楷體" w:eastAsia="標楷體" w:hAnsi="標楷體"/>
                            <w:spacing w:val="-52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D743A7">
                          <w:rPr>
                            <w:rFonts w:ascii="標楷體" w:eastAsia="標楷體" w:hAnsi="標楷體"/>
                            <w:spacing w:val="-51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分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，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佳</w:t>
                        </w:r>
                        <w:r w:rsidRPr="00D743A7">
                          <w:rPr>
                            <w:rFonts w:ascii="標楷體" w:eastAsia="標楷體" w:hAnsi="標楷體"/>
                            <w:spacing w:val="-54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10</w:t>
                        </w:r>
                        <w:r w:rsidRPr="00D743A7">
                          <w:rPr>
                            <w:rFonts w:ascii="標楷體" w:eastAsia="標楷體" w:hAnsi="標楷體"/>
                            <w:spacing w:val="-52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分)：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ab/>
                        </w:r>
                      </w:p>
                    </w:tc>
                  </w:tr>
                  <w:tr w:rsidR="008358DC">
                    <w:trPr>
                      <w:trHeight w:val="2800"/>
                    </w:trPr>
                    <w:tc>
                      <w:tcPr>
                        <w:tcW w:w="518" w:type="dxa"/>
                        <w:vMerge w:val="restart"/>
                        <w:tcBorders>
                          <w:top w:val="single" w:sz="4" w:space="0" w:color="000000"/>
                          <w:left w:val="single" w:sz="24" w:space="0" w:color="FF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Default="008358DC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  <w:p w:rsidR="008358DC" w:rsidRDefault="008358DC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  <w:p w:rsidR="008358DC" w:rsidRDefault="008358DC">
                        <w:pPr>
                          <w:pStyle w:val="TableParagraph"/>
                          <w:spacing w:before="13"/>
                          <w:ind w:left="0"/>
                          <w:rPr>
                            <w:sz w:val="17"/>
                          </w:rPr>
                        </w:pPr>
                      </w:p>
                      <w:p w:rsidR="008358DC" w:rsidRDefault="002A634E">
                        <w:pPr>
                          <w:pStyle w:val="TableParagraph"/>
                          <w:ind w:left="1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7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2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□進食(含吞嚥)□洗澡 □個人修飾 □穿脫衣物 □大便控制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1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□小便控制 □上廁所 □移位 □走路 □上下樓梯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□使用電話 □購物 □</w:t>
                        </w:r>
                        <w:proofErr w:type="gramStart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備餐</w:t>
                        </w:r>
                        <w:proofErr w:type="gramEnd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 xml:space="preserve"> □處理家務 □洗衣服 □外出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□服用藥物 □處理財務 □皮膚傷口照顧 □管路照顧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before="36" w:line="163" w:lineRule="auto"/>
                          <w:ind w:right="577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□營養 □其他說明：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FF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2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□個案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1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主要照顧者：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□個案家屬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before="35" w:line="163" w:lineRule="auto"/>
                          <w:ind w:left="411" w:right="105" w:hanging="28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pacing w:val="-4"/>
                            <w:sz w:val="28"/>
                          </w:rPr>
                          <w:t>□外籍家庭看</w:t>
                        </w: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護工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55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□其他</w:t>
                        </w:r>
                      </w:p>
                    </w:tc>
                  </w:tr>
                  <w:tr w:rsidR="008358DC">
                    <w:trPr>
                      <w:trHeight w:val="902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  <w:left w:val="single" w:sz="24" w:space="0" w:color="FF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Default="008358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82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4" w:space="0" w:color="FF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tabs>
                            <w:tab w:val="left" w:pos="6075"/>
                          </w:tabs>
                          <w:spacing w:line="426" w:lineRule="exact"/>
                          <w:rPr>
                            <w:rFonts w:ascii="標楷體" w:eastAsia="標楷體" w:hAnsi="標楷體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</w:rPr>
                          <w:t>服務介</w:t>
                        </w:r>
                        <w:r w:rsidRPr="00D743A7">
                          <w:rPr>
                            <w:rFonts w:ascii="標楷體" w:eastAsia="標楷體" w:hAnsi="標楷體"/>
                            <w:spacing w:val="-5"/>
                          </w:rPr>
                          <w:t>入</w:t>
                        </w:r>
                        <w:r w:rsidRPr="00D743A7">
                          <w:rPr>
                            <w:rFonts w:ascii="標楷體" w:eastAsia="標楷體" w:hAnsi="標楷體" w:hint="eastAsia"/>
                            <w:sz w:val="28"/>
                          </w:rPr>
                          <w:t>前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目標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活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動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執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行情形(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差</w:t>
                        </w:r>
                        <w:r w:rsidRPr="00D743A7">
                          <w:rPr>
                            <w:rFonts w:ascii="標楷體" w:eastAsia="標楷體" w:hAnsi="標楷體"/>
                            <w:spacing w:val="-50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D743A7">
                          <w:rPr>
                            <w:rFonts w:ascii="標楷體" w:eastAsia="標楷體" w:hAnsi="標楷體"/>
                            <w:spacing w:val="-50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分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，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佳</w:t>
                        </w:r>
                        <w:r w:rsidRPr="00D743A7">
                          <w:rPr>
                            <w:rFonts w:ascii="標楷體" w:eastAsia="標楷體" w:hAnsi="標楷體"/>
                            <w:spacing w:val="-53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10</w:t>
                        </w:r>
                        <w:r w:rsidRPr="00D743A7">
                          <w:rPr>
                            <w:rFonts w:ascii="標楷體" w:eastAsia="標楷體" w:hAnsi="標楷體"/>
                            <w:spacing w:val="-50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分)：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ab/>
                        </w:r>
                      </w:p>
                      <w:p w:rsidR="008358DC" w:rsidRPr="00D743A7" w:rsidRDefault="002A634E">
                        <w:pPr>
                          <w:pStyle w:val="TableParagraph"/>
                          <w:tabs>
                            <w:tab w:val="left" w:pos="6075"/>
                          </w:tabs>
                          <w:spacing w:line="456" w:lineRule="exact"/>
                          <w:rPr>
                            <w:rFonts w:ascii="標楷體" w:eastAsia="標楷體" w:hAnsi="標楷體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</w:rPr>
                          <w:t>服務介</w:t>
                        </w:r>
                        <w:r w:rsidRPr="00D743A7">
                          <w:rPr>
                            <w:rFonts w:ascii="標楷體" w:eastAsia="標楷體" w:hAnsi="標楷體"/>
                            <w:spacing w:val="-5"/>
                          </w:rPr>
                          <w:t>入</w:t>
                        </w:r>
                        <w:r w:rsidRPr="00D743A7">
                          <w:rPr>
                            <w:rFonts w:ascii="標楷體" w:eastAsia="標楷體" w:hAnsi="標楷體" w:hint="eastAsia"/>
                            <w:sz w:val="28"/>
                          </w:rPr>
                          <w:t>後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目標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活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動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執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行情形(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差</w:t>
                        </w:r>
                        <w:r w:rsidRPr="00D743A7">
                          <w:rPr>
                            <w:rFonts w:ascii="標楷體" w:eastAsia="標楷體" w:hAnsi="標楷體"/>
                            <w:spacing w:val="-50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D743A7">
                          <w:rPr>
                            <w:rFonts w:ascii="標楷體" w:eastAsia="標楷體" w:hAnsi="標楷體"/>
                            <w:spacing w:val="-50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分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，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佳</w:t>
                        </w:r>
                        <w:r w:rsidRPr="00D743A7">
                          <w:rPr>
                            <w:rFonts w:ascii="標楷體" w:eastAsia="標楷體" w:hAnsi="標楷體"/>
                            <w:spacing w:val="-53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10</w:t>
                        </w:r>
                        <w:r w:rsidRPr="00D743A7">
                          <w:rPr>
                            <w:rFonts w:ascii="標楷體" w:eastAsia="標楷體" w:hAnsi="標楷體"/>
                            <w:spacing w:val="-50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分)：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ab/>
                        </w:r>
                      </w:p>
                    </w:tc>
                  </w:tr>
                  <w:tr w:rsidR="008358DC">
                    <w:trPr>
                      <w:trHeight w:val="2795"/>
                    </w:trPr>
                    <w:tc>
                      <w:tcPr>
                        <w:tcW w:w="518" w:type="dxa"/>
                        <w:vMerge w:val="restart"/>
                        <w:tcBorders>
                          <w:top w:val="single" w:sz="4" w:space="0" w:color="000000"/>
                          <w:left w:val="single" w:sz="24" w:space="0" w:color="FF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Default="008358DC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  <w:p w:rsidR="008358DC" w:rsidRDefault="008358DC">
                        <w:pPr>
                          <w:pStyle w:val="TableParagraph"/>
                          <w:ind w:left="0"/>
                          <w:rPr>
                            <w:sz w:val="28"/>
                          </w:rPr>
                        </w:pPr>
                      </w:p>
                      <w:p w:rsidR="008358DC" w:rsidRDefault="008358DC">
                        <w:pPr>
                          <w:pStyle w:val="TableParagraph"/>
                          <w:spacing w:before="10"/>
                          <w:ind w:left="0"/>
                          <w:rPr>
                            <w:sz w:val="15"/>
                          </w:rPr>
                        </w:pPr>
                      </w:p>
                      <w:p w:rsidR="008358DC" w:rsidRDefault="002A634E">
                        <w:pPr>
                          <w:pStyle w:val="TableParagraph"/>
                          <w:ind w:left="18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7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2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□進食(含吞嚥)□洗澡 □個人修飾 □穿脫衣物 □大便控制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□小便控制 □上廁所 □移位 □走路 □上下樓梯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□使用電話 □購物 □</w:t>
                        </w:r>
                        <w:proofErr w:type="gramStart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備餐</w:t>
                        </w:r>
                        <w:proofErr w:type="gramEnd"/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 xml:space="preserve"> □處理家務 □洗衣服 □外出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1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□服用藥物 □處理財務 □皮膚傷口照顧 □管路照顧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before="40" w:line="160" w:lineRule="auto"/>
                          <w:ind w:right="577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□營養 □其他說明：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24" w:space="0" w:color="FF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line="402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□個案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主要照顧者：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00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□個案家屬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before="36" w:line="163" w:lineRule="auto"/>
                          <w:ind w:left="411" w:right="105" w:hanging="28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pacing w:val="-4"/>
                            <w:sz w:val="28"/>
                          </w:rPr>
                          <w:t>□外籍家庭看</w:t>
                        </w: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護工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453" w:lineRule="exact"/>
                          <w:ind w:left="12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  <w:sz w:val="28"/>
                          </w:rPr>
                          <w:t>□其他</w:t>
                        </w:r>
                      </w:p>
                    </w:tc>
                  </w:tr>
                  <w:tr w:rsidR="008358DC">
                    <w:trPr>
                      <w:trHeight w:val="803"/>
                    </w:trPr>
                    <w:tc>
                      <w:tcPr>
                        <w:tcW w:w="518" w:type="dxa"/>
                        <w:vMerge/>
                        <w:tcBorders>
                          <w:top w:val="nil"/>
                          <w:left w:val="single" w:sz="24" w:space="0" w:color="FF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358DC" w:rsidRDefault="008358D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spacing w:before="3" w:line="400" w:lineRule="exact"/>
                          <w:ind w:right="-44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D743A7">
                          <w:rPr>
                            <w:rFonts w:ascii="標楷體" w:eastAsia="標楷體" w:hAnsi="標楷體"/>
                          </w:rPr>
                          <w:t>服務介入服務介入</w:t>
                        </w:r>
                        <w:proofErr w:type="gramEnd"/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D9D9D9"/>
                      </w:tcPr>
                      <w:p w:rsidR="008358DC" w:rsidRPr="00D743A7" w:rsidRDefault="002A634E">
                        <w:pPr>
                          <w:pStyle w:val="TableParagraph"/>
                          <w:spacing w:line="431" w:lineRule="exact"/>
                          <w:ind w:left="28" w:right="-2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 w:hint="eastAsia"/>
                            <w:sz w:val="28"/>
                          </w:rPr>
                          <w:t>前</w:t>
                        </w:r>
                      </w:p>
                      <w:p w:rsidR="008358DC" w:rsidRPr="00D743A7" w:rsidRDefault="002A634E">
                        <w:pPr>
                          <w:pStyle w:val="TableParagraph"/>
                          <w:spacing w:line="353" w:lineRule="exact"/>
                          <w:ind w:left="28" w:right="-2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743A7">
                          <w:rPr>
                            <w:rFonts w:ascii="標楷體" w:eastAsia="標楷體" w:hAnsi="標楷體" w:hint="eastAsia"/>
                            <w:sz w:val="28"/>
                          </w:rPr>
                          <w:t>後</w:t>
                        </w:r>
                      </w:p>
                    </w:tc>
                    <w:tc>
                      <w:tcPr>
                        <w:tcW w:w="8411" w:type="dxa"/>
                        <w:gridSpan w:val="7"/>
                        <w:tcBorders>
                          <w:left w:val="nil"/>
                          <w:bottom w:val="single" w:sz="4" w:space="0" w:color="000000"/>
                          <w:right w:val="single" w:sz="24" w:space="0" w:color="FF0000"/>
                        </w:tcBorders>
                      </w:tcPr>
                      <w:p w:rsidR="008358DC" w:rsidRPr="00D743A7" w:rsidRDefault="002A634E">
                        <w:pPr>
                          <w:pStyle w:val="TableParagraph"/>
                          <w:tabs>
                            <w:tab w:val="left" w:pos="4809"/>
                          </w:tabs>
                          <w:spacing w:line="432" w:lineRule="exact"/>
                          <w:ind w:left="28"/>
                          <w:rPr>
                            <w:rFonts w:ascii="標楷體" w:eastAsia="標楷體" w:hAnsi="標楷體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</w:rPr>
                          <w:t>目標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活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動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執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行情形(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差</w:t>
                        </w:r>
                        <w:r w:rsidRPr="00D743A7">
                          <w:rPr>
                            <w:rFonts w:ascii="標楷體" w:eastAsia="標楷體" w:hAnsi="標楷體"/>
                            <w:spacing w:val="-52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D743A7">
                          <w:rPr>
                            <w:rFonts w:ascii="標楷體" w:eastAsia="標楷體" w:hAnsi="標楷體"/>
                            <w:spacing w:val="-51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分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，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佳</w:t>
                        </w:r>
                        <w:r w:rsidRPr="00D743A7">
                          <w:rPr>
                            <w:rFonts w:ascii="標楷體" w:eastAsia="標楷體" w:hAnsi="標楷體"/>
                            <w:spacing w:val="-54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10</w:t>
                        </w:r>
                        <w:r w:rsidRPr="00D743A7">
                          <w:rPr>
                            <w:rFonts w:ascii="標楷體" w:eastAsia="標楷體" w:hAnsi="標楷體"/>
                            <w:spacing w:val="-52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分)：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ab/>
                        </w:r>
                      </w:p>
                      <w:p w:rsidR="008358DC" w:rsidRPr="00D743A7" w:rsidRDefault="002A634E">
                        <w:pPr>
                          <w:pStyle w:val="TableParagraph"/>
                          <w:tabs>
                            <w:tab w:val="left" w:pos="4809"/>
                          </w:tabs>
                          <w:spacing w:line="352" w:lineRule="exact"/>
                          <w:ind w:left="28"/>
                          <w:rPr>
                            <w:rFonts w:ascii="標楷體" w:eastAsia="標楷體" w:hAnsi="標楷體"/>
                          </w:rPr>
                        </w:pPr>
                        <w:r w:rsidRPr="00D743A7">
                          <w:rPr>
                            <w:rFonts w:ascii="標楷體" w:eastAsia="標楷體" w:hAnsi="標楷體"/>
                          </w:rPr>
                          <w:t>目標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活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動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執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行情形(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差</w:t>
                        </w:r>
                        <w:r w:rsidRPr="00D743A7">
                          <w:rPr>
                            <w:rFonts w:ascii="標楷體" w:eastAsia="標楷體" w:hAnsi="標楷體"/>
                            <w:spacing w:val="-52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D743A7">
                          <w:rPr>
                            <w:rFonts w:ascii="標楷體" w:eastAsia="標楷體" w:hAnsi="標楷體"/>
                            <w:spacing w:val="-51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分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，</w:t>
                        </w:r>
                        <w:r w:rsidRPr="00D743A7">
                          <w:rPr>
                            <w:rFonts w:ascii="標楷體" w:eastAsia="標楷體" w:hAnsi="標楷體"/>
                            <w:spacing w:val="-3"/>
                          </w:rPr>
                          <w:t>最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佳</w:t>
                        </w:r>
                        <w:r w:rsidRPr="00D743A7">
                          <w:rPr>
                            <w:rFonts w:ascii="標楷體" w:eastAsia="標楷體" w:hAnsi="標楷體"/>
                            <w:spacing w:val="-54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10</w:t>
                        </w:r>
                        <w:r w:rsidRPr="00D743A7">
                          <w:rPr>
                            <w:rFonts w:ascii="標楷體" w:eastAsia="標楷體" w:hAnsi="標楷體"/>
                            <w:spacing w:val="-52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</w:rPr>
                          <w:t>分)：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 xml:space="preserve"> </w:t>
                        </w:r>
                        <w:r w:rsidRPr="00D743A7">
                          <w:rPr>
                            <w:rFonts w:ascii="標楷體" w:eastAsia="標楷體" w:hAnsi="標楷體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8358DC" w:rsidRDefault="008358D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rPr>
          <w:rFonts w:ascii="標楷體" w:eastAsia="標楷體" w:hAnsi="標楷體"/>
          <w:sz w:val="20"/>
        </w:rPr>
      </w:pPr>
    </w:p>
    <w:p w:rsidR="008358DC" w:rsidRPr="00D743A7" w:rsidRDefault="008358DC">
      <w:pPr>
        <w:pStyle w:val="a3"/>
        <w:spacing w:before="2"/>
        <w:rPr>
          <w:rFonts w:ascii="標楷體" w:eastAsia="標楷體" w:hAnsi="標楷體"/>
          <w:sz w:val="16"/>
        </w:rPr>
      </w:pPr>
    </w:p>
    <w:p w:rsidR="008358DC" w:rsidRPr="00D743A7" w:rsidRDefault="0049413B">
      <w:pPr>
        <w:pStyle w:val="a3"/>
        <w:ind w:left="1644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</w:r>
      <w:r>
        <w:rPr>
          <w:rFonts w:ascii="標楷體" w:eastAsia="標楷體" w:hAnsi="標楷體"/>
          <w:sz w:val="20"/>
        </w:rPr>
        <w:pict>
          <v:group id="_x0000_s1030" style="width:14.2pt;height:38.4pt;mso-position-horizontal-relative:char;mso-position-vertical-relative:line" coordsize="284,768">
            <v:shape id="_x0000_s1031" style="position:absolute;width:284;height:768" coordsize="284,768" o:spt="100" adj="0,,0" path="m283,401l,401,,768r283,l283,401xm283,l,,,367r283,l283,xe" fillcolor="#d9d9d9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358DC" w:rsidRPr="00D743A7" w:rsidRDefault="008358DC">
      <w:pPr>
        <w:rPr>
          <w:rFonts w:ascii="標楷體" w:eastAsia="標楷體" w:hAnsi="標楷體"/>
          <w:sz w:val="20"/>
        </w:rPr>
        <w:sectPr w:rsidR="008358DC" w:rsidRPr="00D743A7">
          <w:type w:val="continuous"/>
          <w:pgSz w:w="11910" w:h="16840"/>
          <w:pgMar w:top="520" w:right="3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3"/>
        <w:gridCol w:w="984"/>
        <w:gridCol w:w="283"/>
        <w:gridCol w:w="6454"/>
        <w:gridCol w:w="1938"/>
      </w:tblGrid>
      <w:tr w:rsidR="008358DC" w:rsidRPr="00D743A7">
        <w:trPr>
          <w:trHeight w:val="2793"/>
        </w:trPr>
        <w:tc>
          <w:tcPr>
            <w:tcW w:w="513" w:type="dxa"/>
            <w:vMerge w:val="restart"/>
            <w:tcBorders>
              <w:left w:val="single" w:sz="24" w:space="0" w:color="FF0000"/>
            </w:tcBorders>
          </w:tcPr>
          <w:p w:rsidR="008358DC" w:rsidRPr="00D743A7" w:rsidRDefault="008358DC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8358DC" w:rsidRPr="00D743A7" w:rsidRDefault="008358DC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8358DC" w:rsidRPr="00D743A7" w:rsidRDefault="008358DC">
            <w:pPr>
              <w:pStyle w:val="TableParagraph"/>
              <w:spacing w:before="3"/>
              <w:ind w:left="0"/>
              <w:rPr>
                <w:rFonts w:ascii="標楷體" w:eastAsia="標楷體" w:hAnsi="標楷體"/>
                <w:sz w:val="15"/>
              </w:rPr>
            </w:pPr>
          </w:p>
          <w:p w:rsidR="008358DC" w:rsidRPr="00D743A7" w:rsidRDefault="002A634E">
            <w:pPr>
              <w:pStyle w:val="TableParagraph"/>
              <w:ind w:left="18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7721" w:type="dxa"/>
            <w:gridSpan w:val="3"/>
          </w:tcPr>
          <w:p w:rsidR="008358DC" w:rsidRPr="00D743A7" w:rsidRDefault="002A634E">
            <w:pPr>
              <w:pStyle w:val="TableParagraph"/>
              <w:spacing w:line="394" w:lineRule="exact"/>
              <w:ind w:left="13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□進食(含吞嚥)□洗澡 □個人修飾 □穿脫衣物 □大便控制</w:t>
            </w:r>
          </w:p>
          <w:p w:rsidR="008358DC" w:rsidRPr="00D743A7" w:rsidRDefault="002A634E">
            <w:pPr>
              <w:pStyle w:val="TableParagraph"/>
              <w:spacing w:line="400" w:lineRule="exact"/>
              <w:ind w:left="13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□小便控制 □上廁所 □移位 □走路 □上下樓梯</w:t>
            </w:r>
          </w:p>
          <w:p w:rsidR="008358DC" w:rsidRPr="00D743A7" w:rsidRDefault="002A634E">
            <w:pPr>
              <w:pStyle w:val="TableParagraph"/>
              <w:spacing w:line="401" w:lineRule="exact"/>
              <w:ind w:left="13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□使用電話 □購物 □</w:t>
            </w:r>
            <w:proofErr w:type="gramStart"/>
            <w:r w:rsidRPr="00D743A7">
              <w:rPr>
                <w:rFonts w:ascii="標楷體" w:eastAsia="標楷體" w:hAnsi="標楷體"/>
                <w:sz w:val="28"/>
              </w:rPr>
              <w:t>備餐</w:t>
            </w:r>
            <w:proofErr w:type="gramEnd"/>
            <w:r w:rsidRPr="00D743A7">
              <w:rPr>
                <w:rFonts w:ascii="標楷體" w:eastAsia="標楷體" w:hAnsi="標楷體"/>
                <w:sz w:val="28"/>
              </w:rPr>
              <w:t xml:space="preserve"> □處理家務 □洗衣服 □外出</w:t>
            </w:r>
          </w:p>
          <w:p w:rsidR="008358DC" w:rsidRPr="00D743A7" w:rsidRDefault="002A634E">
            <w:pPr>
              <w:pStyle w:val="TableParagraph"/>
              <w:spacing w:line="400" w:lineRule="exact"/>
              <w:ind w:left="13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□服用藥物 □處理財務 □皮膚傷口照顧 □管路照顧</w:t>
            </w:r>
          </w:p>
          <w:p w:rsidR="008358DC" w:rsidRPr="00D743A7" w:rsidRDefault="002A634E">
            <w:pPr>
              <w:pStyle w:val="TableParagraph"/>
              <w:spacing w:before="35" w:line="163" w:lineRule="auto"/>
              <w:ind w:left="130" w:right="5759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□營養 □其他說明：</w:t>
            </w:r>
          </w:p>
        </w:tc>
        <w:tc>
          <w:tcPr>
            <w:tcW w:w="1938" w:type="dxa"/>
            <w:tcBorders>
              <w:bottom w:val="single" w:sz="8" w:space="0" w:color="000000"/>
              <w:right w:val="single" w:sz="24" w:space="0" w:color="FF0000"/>
            </w:tcBorders>
          </w:tcPr>
          <w:p w:rsidR="008358DC" w:rsidRPr="00D743A7" w:rsidRDefault="002A634E">
            <w:pPr>
              <w:pStyle w:val="TableParagraph"/>
              <w:spacing w:line="394" w:lineRule="exact"/>
              <w:ind w:left="133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□個案</w:t>
            </w:r>
          </w:p>
          <w:p w:rsidR="008358DC" w:rsidRPr="00D743A7" w:rsidRDefault="002A634E">
            <w:pPr>
              <w:pStyle w:val="TableParagraph"/>
              <w:spacing w:line="400" w:lineRule="exact"/>
              <w:ind w:left="133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主要照顧者：</w:t>
            </w:r>
          </w:p>
          <w:p w:rsidR="008358DC" w:rsidRPr="00D743A7" w:rsidRDefault="002A634E">
            <w:pPr>
              <w:pStyle w:val="TableParagraph"/>
              <w:spacing w:line="401" w:lineRule="exact"/>
              <w:ind w:left="133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□個案家屬</w:t>
            </w:r>
          </w:p>
          <w:p w:rsidR="008358DC" w:rsidRPr="00D743A7" w:rsidRDefault="002A634E">
            <w:pPr>
              <w:pStyle w:val="TableParagraph"/>
              <w:spacing w:before="40" w:line="160" w:lineRule="auto"/>
              <w:ind w:left="421" w:right="84" w:hanging="289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pacing w:val="-4"/>
                <w:sz w:val="28"/>
              </w:rPr>
              <w:t>□外籍家庭看</w:t>
            </w:r>
            <w:r w:rsidRPr="00D743A7">
              <w:rPr>
                <w:rFonts w:ascii="標楷體" w:eastAsia="標楷體" w:hAnsi="標楷體"/>
                <w:sz w:val="28"/>
              </w:rPr>
              <w:t>護工</w:t>
            </w:r>
          </w:p>
          <w:p w:rsidR="008358DC" w:rsidRPr="00D743A7" w:rsidRDefault="002A634E">
            <w:pPr>
              <w:pStyle w:val="TableParagraph"/>
              <w:spacing w:line="461" w:lineRule="exact"/>
              <w:ind w:left="133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□其他</w:t>
            </w:r>
          </w:p>
        </w:tc>
      </w:tr>
      <w:tr w:rsidR="008358DC" w:rsidRPr="00D743A7">
        <w:trPr>
          <w:trHeight w:val="805"/>
        </w:trPr>
        <w:tc>
          <w:tcPr>
            <w:tcW w:w="513" w:type="dxa"/>
            <w:vMerge/>
            <w:tcBorders>
              <w:top w:val="nil"/>
              <w:left w:val="single" w:sz="24" w:space="0" w:color="FF0000"/>
            </w:tcBorders>
          </w:tcPr>
          <w:p w:rsidR="008358DC" w:rsidRPr="00D743A7" w:rsidRDefault="008358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8358DC" w:rsidRPr="00D743A7" w:rsidRDefault="002A634E">
            <w:pPr>
              <w:pStyle w:val="TableParagraph"/>
              <w:spacing w:before="1" w:line="398" w:lineRule="exact"/>
              <w:ind w:left="130" w:right="-44"/>
              <w:rPr>
                <w:rFonts w:ascii="標楷體" w:eastAsia="標楷體" w:hAnsi="標楷體"/>
              </w:rPr>
            </w:pPr>
            <w:proofErr w:type="gramStart"/>
            <w:r w:rsidRPr="00D743A7">
              <w:rPr>
                <w:rFonts w:ascii="標楷體" w:eastAsia="標楷體" w:hAnsi="標楷體"/>
                <w:spacing w:val="-3"/>
              </w:rPr>
              <w:t>服務介入服務介入</w:t>
            </w:r>
            <w:proofErr w:type="gramEnd"/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/>
          </w:tcPr>
          <w:p w:rsidR="008358DC" w:rsidRPr="00D743A7" w:rsidRDefault="002A634E">
            <w:pPr>
              <w:pStyle w:val="TableParagraph"/>
              <w:spacing w:line="426" w:lineRule="exact"/>
              <w:ind w:left="29" w:right="-29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 w:hint="eastAsia"/>
                <w:sz w:val="28"/>
              </w:rPr>
              <w:t>前</w:t>
            </w:r>
          </w:p>
          <w:p w:rsidR="008358DC" w:rsidRPr="00D743A7" w:rsidRDefault="002A634E">
            <w:pPr>
              <w:pStyle w:val="TableParagraph"/>
              <w:spacing w:line="360" w:lineRule="exact"/>
              <w:ind w:left="29" w:right="-29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 w:hint="eastAsia"/>
                <w:sz w:val="28"/>
              </w:rPr>
              <w:t>後</w:t>
            </w:r>
          </w:p>
        </w:tc>
        <w:tc>
          <w:tcPr>
            <w:tcW w:w="8392" w:type="dxa"/>
            <w:gridSpan w:val="2"/>
            <w:tcBorders>
              <w:top w:val="single" w:sz="8" w:space="0" w:color="000000"/>
              <w:left w:val="nil"/>
              <w:right w:val="single" w:sz="24" w:space="0" w:color="FF0000"/>
            </w:tcBorders>
          </w:tcPr>
          <w:p w:rsidR="008358DC" w:rsidRPr="00D743A7" w:rsidRDefault="002A634E">
            <w:pPr>
              <w:pStyle w:val="TableParagraph"/>
              <w:tabs>
                <w:tab w:val="left" w:pos="4811"/>
              </w:tabs>
              <w:spacing w:line="426" w:lineRule="exact"/>
              <w:ind w:left="29"/>
              <w:rPr>
                <w:rFonts w:ascii="標楷體" w:eastAsia="標楷體" w:hAnsi="標楷體"/>
              </w:rPr>
            </w:pPr>
            <w:r w:rsidRPr="00D743A7">
              <w:rPr>
                <w:rFonts w:ascii="標楷體" w:eastAsia="標楷體" w:hAnsi="標楷體"/>
              </w:rPr>
              <w:t>目標</w:t>
            </w:r>
            <w:r w:rsidRPr="00D743A7">
              <w:rPr>
                <w:rFonts w:ascii="標楷體" w:eastAsia="標楷體" w:hAnsi="標楷體"/>
                <w:spacing w:val="-3"/>
              </w:rPr>
              <w:t>活</w:t>
            </w:r>
            <w:r w:rsidRPr="00D743A7">
              <w:rPr>
                <w:rFonts w:ascii="標楷體" w:eastAsia="標楷體" w:hAnsi="標楷體"/>
              </w:rPr>
              <w:t>動</w:t>
            </w:r>
            <w:r w:rsidRPr="00D743A7">
              <w:rPr>
                <w:rFonts w:ascii="標楷體" w:eastAsia="標楷體" w:hAnsi="標楷體"/>
                <w:spacing w:val="-3"/>
              </w:rPr>
              <w:t>執</w:t>
            </w:r>
            <w:r w:rsidRPr="00D743A7">
              <w:rPr>
                <w:rFonts w:ascii="標楷體" w:eastAsia="標楷體" w:hAnsi="標楷體"/>
              </w:rPr>
              <w:t>行情形(</w:t>
            </w:r>
            <w:r w:rsidRPr="00D743A7">
              <w:rPr>
                <w:rFonts w:ascii="標楷體" w:eastAsia="標楷體" w:hAnsi="標楷體"/>
                <w:spacing w:val="-3"/>
              </w:rPr>
              <w:t>最</w:t>
            </w:r>
            <w:r w:rsidRPr="00D743A7">
              <w:rPr>
                <w:rFonts w:ascii="標楷體" w:eastAsia="標楷體" w:hAnsi="標楷體"/>
              </w:rPr>
              <w:t>差</w:t>
            </w:r>
            <w:r w:rsidRPr="00D743A7">
              <w:rPr>
                <w:rFonts w:ascii="標楷體" w:eastAsia="標楷體" w:hAnsi="標楷體"/>
                <w:spacing w:val="-52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1</w:t>
            </w:r>
            <w:r w:rsidRPr="00D743A7">
              <w:rPr>
                <w:rFonts w:ascii="標楷體" w:eastAsia="標楷體" w:hAnsi="標楷體"/>
                <w:spacing w:val="-51"/>
              </w:rPr>
              <w:t xml:space="preserve"> </w:t>
            </w:r>
            <w:r w:rsidRPr="00D743A7">
              <w:rPr>
                <w:rFonts w:ascii="標楷體" w:eastAsia="標楷體" w:hAnsi="標楷體"/>
                <w:spacing w:val="-3"/>
              </w:rPr>
              <w:t>分</w:t>
            </w:r>
            <w:r w:rsidRPr="00D743A7">
              <w:rPr>
                <w:rFonts w:ascii="標楷體" w:eastAsia="標楷體" w:hAnsi="標楷體"/>
              </w:rPr>
              <w:t>，</w:t>
            </w:r>
            <w:r w:rsidRPr="00D743A7">
              <w:rPr>
                <w:rFonts w:ascii="標楷體" w:eastAsia="標楷體" w:hAnsi="標楷體"/>
                <w:spacing w:val="-3"/>
              </w:rPr>
              <w:t>最</w:t>
            </w:r>
            <w:r w:rsidRPr="00D743A7">
              <w:rPr>
                <w:rFonts w:ascii="標楷體" w:eastAsia="標楷體" w:hAnsi="標楷體"/>
              </w:rPr>
              <w:t>佳</w:t>
            </w:r>
            <w:r w:rsidRPr="00D743A7">
              <w:rPr>
                <w:rFonts w:ascii="標楷體" w:eastAsia="標楷體" w:hAnsi="標楷體"/>
                <w:spacing w:val="-54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10</w:t>
            </w:r>
            <w:r w:rsidRPr="00D743A7">
              <w:rPr>
                <w:rFonts w:ascii="標楷體" w:eastAsia="標楷體" w:hAnsi="標楷體"/>
                <w:spacing w:val="-52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分)：</w:t>
            </w:r>
            <w:r w:rsidRPr="00D743A7">
              <w:rPr>
                <w:rFonts w:ascii="標楷體" w:eastAsia="標楷體" w:hAnsi="標楷體"/>
                <w:u w:val="single"/>
              </w:rPr>
              <w:t xml:space="preserve"> </w:t>
            </w:r>
            <w:r w:rsidRPr="00D743A7">
              <w:rPr>
                <w:rFonts w:ascii="標楷體" w:eastAsia="標楷體" w:hAnsi="標楷體"/>
                <w:u w:val="single"/>
              </w:rPr>
              <w:tab/>
            </w:r>
          </w:p>
          <w:p w:rsidR="008358DC" w:rsidRPr="00D743A7" w:rsidRDefault="002A634E">
            <w:pPr>
              <w:pStyle w:val="TableParagraph"/>
              <w:tabs>
                <w:tab w:val="left" w:pos="4811"/>
              </w:tabs>
              <w:spacing w:line="359" w:lineRule="exact"/>
              <w:ind w:left="29"/>
              <w:rPr>
                <w:rFonts w:ascii="標楷體" w:eastAsia="標楷體" w:hAnsi="標楷體"/>
              </w:rPr>
            </w:pPr>
            <w:r w:rsidRPr="00D743A7">
              <w:rPr>
                <w:rFonts w:ascii="標楷體" w:eastAsia="標楷體" w:hAnsi="標楷體"/>
              </w:rPr>
              <w:t>目標</w:t>
            </w:r>
            <w:r w:rsidRPr="00D743A7">
              <w:rPr>
                <w:rFonts w:ascii="標楷體" w:eastAsia="標楷體" w:hAnsi="標楷體"/>
                <w:spacing w:val="-3"/>
              </w:rPr>
              <w:t>活</w:t>
            </w:r>
            <w:r w:rsidRPr="00D743A7">
              <w:rPr>
                <w:rFonts w:ascii="標楷體" w:eastAsia="標楷體" w:hAnsi="標楷體"/>
              </w:rPr>
              <w:t>動</w:t>
            </w:r>
            <w:r w:rsidRPr="00D743A7">
              <w:rPr>
                <w:rFonts w:ascii="標楷體" w:eastAsia="標楷體" w:hAnsi="標楷體"/>
                <w:spacing w:val="-3"/>
              </w:rPr>
              <w:t>執</w:t>
            </w:r>
            <w:r w:rsidRPr="00D743A7">
              <w:rPr>
                <w:rFonts w:ascii="標楷體" w:eastAsia="標楷體" w:hAnsi="標楷體"/>
              </w:rPr>
              <w:t>行情形(</w:t>
            </w:r>
            <w:r w:rsidRPr="00D743A7">
              <w:rPr>
                <w:rFonts w:ascii="標楷體" w:eastAsia="標楷體" w:hAnsi="標楷體"/>
                <w:spacing w:val="-3"/>
              </w:rPr>
              <w:t>最</w:t>
            </w:r>
            <w:r w:rsidRPr="00D743A7">
              <w:rPr>
                <w:rFonts w:ascii="標楷體" w:eastAsia="標楷體" w:hAnsi="標楷體"/>
              </w:rPr>
              <w:t>差</w:t>
            </w:r>
            <w:r w:rsidRPr="00D743A7">
              <w:rPr>
                <w:rFonts w:ascii="標楷體" w:eastAsia="標楷體" w:hAnsi="標楷體"/>
                <w:spacing w:val="-52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1</w:t>
            </w:r>
            <w:r w:rsidRPr="00D743A7">
              <w:rPr>
                <w:rFonts w:ascii="標楷體" w:eastAsia="標楷體" w:hAnsi="標楷體"/>
                <w:spacing w:val="-51"/>
              </w:rPr>
              <w:t xml:space="preserve"> </w:t>
            </w:r>
            <w:r w:rsidRPr="00D743A7">
              <w:rPr>
                <w:rFonts w:ascii="標楷體" w:eastAsia="標楷體" w:hAnsi="標楷體"/>
                <w:spacing w:val="-3"/>
              </w:rPr>
              <w:t>分</w:t>
            </w:r>
            <w:r w:rsidRPr="00D743A7">
              <w:rPr>
                <w:rFonts w:ascii="標楷體" w:eastAsia="標楷體" w:hAnsi="標楷體"/>
              </w:rPr>
              <w:t>，</w:t>
            </w:r>
            <w:r w:rsidRPr="00D743A7">
              <w:rPr>
                <w:rFonts w:ascii="標楷體" w:eastAsia="標楷體" w:hAnsi="標楷體"/>
                <w:spacing w:val="-3"/>
              </w:rPr>
              <w:t>最</w:t>
            </w:r>
            <w:r w:rsidRPr="00D743A7">
              <w:rPr>
                <w:rFonts w:ascii="標楷體" w:eastAsia="標楷體" w:hAnsi="標楷體"/>
              </w:rPr>
              <w:t>佳</w:t>
            </w:r>
            <w:r w:rsidRPr="00D743A7">
              <w:rPr>
                <w:rFonts w:ascii="標楷體" w:eastAsia="標楷體" w:hAnsi="標楷體"/>
                <w:spacing w:val="-54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10</w:t>
            </w:r>
            <w:r w:rsidRPr="00D743A7">
              <w:rPr>
                <w:rFonts w:ascii="標楷體" w:eastAsia="標楷體" w:hAnsi="標楷體"/>
                <w:spacing w:val="-52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分)：</w:t>
            </w:r>
            <w:r w:rsidRPr="00D743A7">
              <w:rPr>
                <w:rFonts w:ascii="標楷體" w:eastAsia="標楷體" w:hAnsi="標楷體"/>
                <w:u w:val="single"/>
              </w:rPr>
              <w:t xml:space="preserve"> </w:t>
            </w:r>
            <w:r w:rsidRPr="00D743A7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8358DC" w:rsidRPr="00D743A7">
        <w:trPr>
          <w:trHeight w:val="2796"/>
        </w:trPr>
        <w:tc>
          <w:tcPr>
            <w:tcW w:w="513" w:type="dxa"/>
            <w:vMerge w:val="restart"/>
            <w:tcBorders>
              <w:left w:val="single" w:sz="24" w:space="0" w:color="FF0000"/>
            </w:tcBorders>
          </w:tcPr>
          <w:p w:rsidR="008358DC" w:rsidRPr="00D743A7" w:rsidRDefault="008358DC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8358DC" w:rsidRPr="00D743A7" w:rsidRDefault="008358DC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8358DC" w:rsidRPr="00D743A7" w:rsidRDefault="008358DC">
            <w:pPr>
              <w:pStyle w:val="TableParagraph"/>
              <w:spacing w:before="4"/>
              <w:ind w:left="0"/>
              <w:rPr>
                <w:rFonts w:ascii="標楷體" w:eastAsia="標楷體" w:hAnsi="標楷體"/>
                <w:sz w:val="15"/>
              </w:rPr>
            </w:pPr>
          </w:p>
          <w:p w:rsidR="008358DC" w:rsidRPr="00D743A7" w:rsidRDefault="002A634E">
            <w:pPr>
              <w:pStyle w:val="TableParagraph"/>
              <w:ind w:left="18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7721" w:type="dxa"/>
            <w:gridSpan w:val="3"/>
          </w:tcPr>
          <w:p w:rsidR="008358DC" w:rsidRPr="00D743A7" w:rsidRDefault="002A634E">
            <w:pPr>
              <w:pStyle w:val="TableParagraph"/>
              <w:spacing w:line="395" w:lineRule="exact"/>
              <w:ind w:left="13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□進食(含吞嚥)□洗澡 □個人修飾 □穿脫衣物 □大便控制</w:t>
            </w:r>
          </w:p>
          <w:p w:rsidR="008358DC" w:rsidRPr="00D743A7" w:rsidRDefault="002A634E">
            <w:pPr>
              <w:pStyle w:val="TableParagraph"/>
              <w:spacing w:line="401" w:lineRule="exact"/>
              <w:ind w:left="13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□小便控制 □上廁所 □移位 □走路 □上下樓梯</w:t>
            </w:r>
          </w:p>
          <w:p w:rsidR="008358DC" w:rsidRPr="00D743A7" w:rsidRDefault="002A634E">
            <w:pPr>
              <w:pStyle w:val="TableParagraph"/>
              <w:spacing w:line="400" w:lineRule="exact"/>
              <w:ind w:left="13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□使用電話 □購物 □</w:t>
            </w:r>
            <w:proofErr w:type="gramStart"/>
            <w:r w:rsidRPr="00D743A7">
              <w:rPr>
                <w:rFonts w:ascii="標楷體" w:eastAsia="標楷體" w:hAnsi="標楷體"/>
                <w:sz w:val="28"/>
              </w:rPr>
              <w:t>備餐</w:t>
            </w:r>
            <w:proofErr w:type="gramEnd"/>
            <w:r w:rsidRPr="00D743A7">
              <w:rPr>
                <w:rFonts w:ascii="標楷體" w:eastAsia="標楷體" w:hAnsi="標楷體"/>
                <w:sz w:val="28"/>
              </w:rPr>
              <w:t xml:space="preserve"> □處理家務 □洗衣服 □外出</w:t>
            </w:r>
          </w:p>
          <w:p w:rsidR="008358DC" w:rsidRPr="00D743A7" w:rsidRDefault="002A634E">
            <w:pPr>
              <w:pStyle w:val="TableParagraph"/>
              <w:spacing w:line="400" w:lineRule="exact"/>
              <w:ind w:left="130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□服用藥物 □處理財務 □皮膚傷口照顧 □管路照顧</w:t>
            </w:r>
          </w:p>
          <w:p w:rsidR="008358DC" w:rsidRPr="00D743A7" w:rsidRDefault="002A634E">
            <w:pPr>
              <w:pStyle w:val="TableParagraph"/>
              <w:spacing w:before="36" w:line="163" w:lineRule="auto"/>
              <w:ind w:left="130" w:right="5759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□營養 □其他說明：</w:t>
            </w:r>
          </w:p>
        </w:tc>
        <w:tc>
          <w:tcPr>
            <w:tcW w:w="1938" w:type="dxa"/>
            <w:tcBorders>
              <w:bottom w:val="single" w:sz="8" w:space="0" w:color="000000"/>
              <w:right w:val="single" w:sz="24" w:space="0" w:color="FF0000"/>
            </w:tcBorders>
          </w:tcPr>
          <w:p w:rsidR="008358DC" w:rsidRPr="00D743A7" w:rsidRDefault="002A634E">
            <w:pPr>
              <w:pStyle w:val="TableParagraph"/>
              <w:spacing w:line="395" w:lineRule="exact"/>
              <w:ind w:left="133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□個案</w:t>
            </w:r>
          </w:p>
          <w:p w:rsidR="008358DC" w:rsidRPr="00D743A7" w:rsidRDefault="002A634E">
            <w:pPr>
              <w:pStyle w:val="TableParagraph"/>
              <w:spacing w:line="401" w:lineRule="exact"/>
              <w:ind w:left="133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主要照顧者：</w:t>
            </w:r>
          </w:p>
          <w:p w:rsidR="008358DC" w:rsidRPr="00D743A7" w:rsidRDefault="002A634E">
            <w:pPr>
              <w:pStyle w:val="TableParagraph"/>
              <w:spacing w:line="400" w:lineRule="exact"/>
              <w:ind w:left="133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□個案家屬</w:t>
            </w:r>
          </w:p>
          <w:p w:rsidR="008358DC" w:rsidRPr="00D743A7" w:rsidRDefault="002A634E">
            <w:pPr>
              <w:pStyle w:val="TableParagraph"/>
              <w:spacing w:before="35" w:line="163" w:lineRule="auto"/>
              <w:ind w:left="421" w:right="84" w:hanging="289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pacing w:val="-4"/>
                <w:sz w:val="28"/>
              </w:rPr>
              <w:t>□外籍家庭看</w:t>
            </w:r>
            <w:r w:rsidRPr="00D743A7">
              <w:rPr>
                <w:rFonts w:ascii="標楷體" w:eastAsia="標楷體" w:hAnsi="標楷體"/>
                <w:sz w:val="28"/>
              </w:rPr>
              <w:t>護工</w:t>
            </w:r>
          </w:p>
          <w:p w:rsidR="008358DC" w:rsidRPr="00D743A7" w:rsidRDefault="002A634E">
            <w:pPr>
              <w:pStyle w:val="TableParagraph"/>
              <w:spacing w:line="455" w:lineRule="exact"/>
              <w:ind w:left="133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□其他</w:t>
            </w:r>
          </w:p>
        </w:tc>
      </w:tr>
      <w:tr w:rsidR="008358DC" w:rsidRPr="00D743A7">
        <w:trPr>
          <w:trHeight w:val="805"/>
        </w:trPr>
        <w:tc>
          <w:tcPr>
            <w:tcW w:w="513" w:type="dxa"/>
            <w:vMerge/>
            <w:tcBorders>
              <w:top w:val="nil"/>
              <w:left w:val="single" w:sz="24" w:space="0" w:color="FF0000"/>
            </w:tcBorders>
          </w:tcPr>
          <w:p w:rsidR="008358DC" w:rsidRPr="00D743A7" w:rsidRDefault="008358D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:rsidR="008358DC" w:rsidRPr="00D743A7" w:rsidRDefault="002A634E">
            <w:pPr>
              <w:pStyle w:val="TableParagraph"/>
              <w:spacing w:line="425" w:lineRule="exact"/>
              <w:ind w:left="130" w:right="-44"/>
              <w:rPr>
                <w:rFonts w:ascii="標楷體" w:eastAsia="標楷體" w:hAnsi="標楷體"/>
              </w:rPr>
            </w:pPr>
            <w:r w:rsidRPr="00D743A7">
              <w:rPr>
                <w:rFonts w:ascii="標楷體" w:eastAsia="標楷體" w:hAnsi="標楷體"/>
                <w:spacing w:val="-3"/>
              </w:rPr>
              <w:t>服務介入</w:t>
            </w:r>
          </w:p>
          <w:p w:rsidR="008358DC" w:rsidRPr="00D743A7" w:rsidRDefault="002A634E">
            <w:pPr>
              <w:pStyle w:val="TableParagraph"/>
              <w:spacing w:line="361" w:lineRule="exact"/>
              <w:ind w:left="130" w:right="-44"/>
              <w:rPr>
                <w:rFonts w:ascii="標楷體" w:eastAsia="標楷體" w:hAnsi="標楷體"/>
              </w:rPr>
            </w:pPr>
            <w:r w:rsidRPr="00D743A7">
              <w:rPr>
                <w:rFonts w:ascii="標楷體" w:eastAsia="標楷體" w:hAnsi="標楷體"/>
                <w:spacing w:val="-3"/>
              </w:rPr>
              <w:t>服務介入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D9D9D9"/>
          </w:tcPr>
          <w:p w:rsidR="008358DC" w:rsidRPr="00D743A7" w:rsidRDefault="002A634E">
            <w:pPr>
              <w:pStyle w:val="TableParagraph"/>
              <w:spacing w:line="424" w:lineRule="exact"/>
              <w:ind w:left="29" w:right="-29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 w:hint="eastAsia"/>
                <w:sz w:val="28"/>
              </w:rPr>
              <w:t>前</w:t>
            </w:r>
          </w:p>
          <w:p w:rsidR="008358DC" w:rsidRPr="00D743A7" w:rsidRDefault="002A634E">
            <w:pPr>
              <w:pStyle w:val="TableParagraph"/>
              <w:spacing w:line="361" w:lineRule="exact"/>
              <w:ind w:left="29" w:right="-29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 w:hint="eastAsia"/>
                <w:sz w:val="28"/>
              </w:rPr>
              <w:t>後</w:t>
            </w:r>
          </w:p>
        </w:tc>
        <w:tc>
          <w:tcPr>
            <w:tcW w:w="8392" w:type="dxa"/>
            <w:gridSpan w:val="2"/>
            <w:tcBorders>
              <w:top w:val="single" w:sz="8" w:space="0" w:color="000000"/>
              <w:left w:val="nil"/>
              <w:right w:val="single" w:sz="24" w:space="0" w:color="FF0000"/>
            </w:tcBorders>
          </w:tcPr>
          <w:p w:rsidR="008358DC" w:rsidRPr="00D743A7" w:rsidRDefault="002A634E">
            <w:pPr>
              <w:pStyle w:val="TableParagraph"/>
              <w:tabs>
                <w:tab w:val="left" w:pos="4811"/>
              </w:tabs>
              <w:spacing w:line="425" w:lineRule="exact"/>
              <w:ind w:left="29"/>
              <w:rPr>
                <w:rFonts w:ascii="標楷體" w:eastAsia="標楷體" w:hAnsi="標楷體"/>
              </w:rPr>
            </w:pPr>
            <w:r w:rsidRPr="00D743A7">
              <w:rPr>
                <w:rFonts w:ascii="標楷體" w:eastAsia="標楷體" w:hAnsi="標楷體"/>
              </w:rPr>
              <w:t>目標</w:t>
            </w:r>
            <w:r w:rsidRPr="00D743A7">
              <w:rPr>
                <w:rFonts w:ascii="標楷體" w:eastAsia="標楷體" w:hAnsi="標楷體"/>
                <w:spacing w:val="-3"/>
              </w:rPr>
              <w:t>活</w:t>
            </w:r>
            <w:r w:rsidRPr="00D743A7">
              <w:rPr>
                <w:rFonts w:ascii="標楷體" w:eastAsia="標楷體" w:hAnsi="標楷體"/>
              </w:rPr>
              <w:t>動</w:t>
            </w:r>
            <w:r w:rsidRPr="00D743A7">
              <w:rPr>
                <w:rFonts w:ascii="標楷體" w:eastAsia="標楷體" w:hAnsi="標楷體"/>
                <w:spacing w:val="-3"/>
              </w:rPr>
              <w:t>執</w:t>
            </w:r>
            <w:r w:rsidRPr="00D743A7">
              <w:rPr>
                <w:rFonts w:ascii="標楷體" w:eastAsia="標楷體" w:hAnsi="標楷體"/>
              </w:rPr>
              <w:t>行情形(</w:t>
            </w:r>
            <w:r w:rsidRPr="00D743A7">
              <w:rPr>
                <w:rFonts w:ascii="標楷體" w:eastAsia="標楷體" w:hAnsi="標楷體"/>
                <w:spacing w:val="-3"/>
              </w:rPr>
              <w:t>最</w:t>
            </w:r>
            <w:r w:rsidRPr="00D743A7">
              <w:rPr>
                <w:rFonts w:ascii="標楷體" w:eastAsia="標楷體" w:hAnsi="標楷體"/>
              </w:rPr>
              <w:t>差</w:t>
            </w:r>
            <w:r w:rsidRPr="00D743A7">
              <w:rPr>
                <w:rFonts w:ascii="標楷體" w:eastAsia="標楷體" w:hAnsi="標楷體"/>
                <w:spacing w:val="-52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1</w:t>
            </w:r>
            <w:r w:rsidRPr="00D743A7">
              <w:rPr>
                <w:rFonts w:ascii="標楷體" w:eastAsia="標楷體" w:hAnsi="標楷體"/>
                <w:spacing w:val="-51"/>
              </w:rPr>
              <w:t xml:space="preserve"> </w:t>
            </w:r>
            <w:r w:rsidRPr="00D743A7">
              <w:rPr>
                <w:rFonts w:ascii="標楷體" w:eastAsia="標楷體" w:hAnsi="標楷體"/>
                <w:spacing w:val="-3"/>
              </w:rPr>
              <w:t>分</w:t>
            </w:r>
            <w:r w:rsidRPr="00D743A7">
              <w:rPr>
                <w:rFonts w:ascii="標楷體" w:eastAsia="標楷體" w:hAnsi="標楷體"/>
              </w:rPr>
              <w:t>，</w:t>
            </w:r>
            <w:r w:rsidRPr="00D743A7">
              <w:rPr>
                <w:rFonts w:ascii="標楷體" w:eastAsia="標楷體" w:hAnsi="標楷體"/>
                <w:spacing w:val="-3"/>
              </w:rPr>
              <w:t>最</w:t>
            </w:r>
            <w:r w:rsidRPr="00D743A7">
              <w:rPr>
                <w:rFonts w:ascii="標楷體" w:eastAsia="標楷體" w:hAnsi="標楷體"/>
              </w:rPr>
              <w:t>佳</w:t>
            </w:r>
            <w:r w:rsidRPr="00D743A7">
              <w:rPr>
                <w:rFonts w:ascii="標楷體" w:eastAsia="標楷體" w:hAnsi="標楷體"/>
                <w:spacing w:val="-54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10</w:t>
            </w:r>
            <w:r w:rsidRPr="00D743A7">
              <w:rPr>
                <w:rFonts w:ascii="標楷體" w:eastAsia="標楷體" w:hAnsi="標楷體"/>
                <w:spacing w:val="-52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分)：</w:t>
            </w:r>
            <w:r w:rsidRPr="00D743A7">
              <w:rPr>
                <w:rFonts w:ascii="標楷體" w:eastAsia="標楷體" w:hAnsi="標楷體"/>
                <w:u w:val="single"/>
              </w:rPr>
              <w:t xml:space="preserve"> </w:t>
            </w:r>
            <w:r w:rsidRPr="00D743A7">
              <w:rPr>
                <w:rFonts w:ascii="標楷體" w:eastAsia="標楷體" w:hAnsi="標楷體"/>
                <w:u w:val="single"/>
              </w:rPr>
              <w:tab/>
            </w:r>
          </w:p>
          <w:p w:rsidR="008358DC" w:rsidRPr="00D743A7" w:rsidRDefault="002A634E">
            <w:pPr>
              <w:pStyle w:val="TableParagraph"/>
              <w:tabs>
                <w:tab w:val="left" w:pos="4811"/>
              </w:tabs>
              <w:spacing w:line="361" w:lineRule="exact"/>
              <w:ind w:left="29"/>
              <w:rPr>
                <w:rFonts w:ascii="標楷體" w:eastAsia="標楷體" w:hAnsi="標楷體"/>
              </w:rPr>
            </w:pPr>
            <w:r w:rsidRPr="00D743A7">
              <w:rPr>
                <w:rFonts w:ascii="標楷體" w:eastAsia="標楷體" w:hAnsi="標楷體"/>
              </w:rPr>
              <w:t>目標</w:t>
            </w:r>
            <w:r w:rsidRPr="00D743A7">
              <w:rPr>
                <w:rFonts w:ascii="標楷體" w:eastAsia="標楷體" w:hAnsi="標楷體"/>
                <w:spacing w:val="-3"/>
              </w:rPr>
              <w:t>活</w:t>
            </w:r>
            <w:r w:rsidRPr="00D743A7">
              <w:rPr>
                <w:rFonts w:ascii="標楷體" w:eastAsia="標楷體" w:hAnsi="標楷體"/>
              </w:rPr>
              <w:t>動</w:t>
            </w:r>
            <w:r w:rsidRPr="00D743A7">
              <w:rPr>
                <w:rFonts w:ascii="標楷體" w:eastAsia="標楷體" w:hAnsi="標楷體"/>
                <w:spacing w:val="-3"/>
              </w:rPr>
              <w:t>執</w:t>
            </w:r>
            <w:r w:rsidRPr="00D743A7">
              <w:rPr>
                <w:rFonts w:ascii="標楷體" w:eastAsia="標楷體" w:hAnsi="標楷體"/>
              </w:rPr>
              <w:t>行情形(</w:t>
            </w:r>
            <w:r w:rsidRPr="00D743A7">
              <w:rPr>
                <w:rFonts w:ascii="標楷體" w:eastAsia="標楷體" w:hAnsi="標楷體"/>
                <w:spacing w:val="-3"/>
              </w:rPr>
              <w:t>最</w:t>
            </w:r>
            <w:r w:rsidRPr="00D743A7">
              <w:rPr>
                <w:rFonts w:ascii="標楷體" w:eastAsia="標楷體" w:hAnsi="標楷體"/>
              </w:rPr>
              <w:t>差</w:t>
            </w:r>
            <w:r w:rsidRPr="00D743A7">
              <w:rPr>
                <w:rFonts w:ascii="標楷體" w:eastAsia="標楷體" w:hAnsi="標楷體"/>
                <w:spacing w:val="-52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1</w:t>
            </w:r>
            <w:r w:rsidRPr="00D743A7">
              <w:rPr>
                <w:rFonts w:ascii="標楷體" w:eastAsia="標楷體" w:hAnsi="標楷體"/>
                <w:spacing w:val="-51"/>
              </w:rPr>
              <w:t xml:space="preserve"> </w:t>
            </w:r>
            <w:r w:rsidRPr="00D743A7">
              <w:rPr>
                <w:rFonts w:ascii="標楷體" w:eastAsia="標楷體" w:hAnsi="標楷體"/>
                <w:spacing w:val="-3"/>
              </w:rPr>
              <w:t>分</w:t>
            </w:r>
            <w:r w:rsidRPr="00D743A7">
              <w:rPr>
                <w:rFonts w:ascii="標楷體" w:eastAsia="標楷體" w:hAnsi="標楷體"/>
              </w:rPr>
              <w:t>，</w:t>
            </w:r>
            <w:r w:rsidRPr="00D743A7">
              <w:rPr>
                <w:rFonts w:ascii="標楷體" w:eastAsia="標楷體" w:hAnsi="標楷體"/>
                <w:spacing w:val="-3"/>
              </w:rPr>
              <w:t>最</w:t>
            </w:r>
            <w:r w:rsidRPr="00D743A7">
              <w:rPr>
                <w:rFonts w:ascii="標楷體" w:eastAsia="標楷體" w:hAnsi="標楷體"/>
              </w:rPr>
              <w:t>佳</w:t>
            </w:r>
            <w:r w:rsidRPr="00D743A7">
              <w:rPr>
                <w:rFonts w:ascii="標楷體" w:eastAsia="標楷體" w:hAnsi="標楷體"/>
                <w:spacing w:val="-54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10</w:t>
            </w:r>
            <w:r w:rsidRPr="00D743A7">
              <w:rPr>
                <w:rFonts w:ascii="標楷體" w:eastAsia="標楷體" w:hAnsi="標楷體"/>
                <w:spacing w:val="-52"/>
              </w:rPr>
              <w:t xml:space="preserve"> </w:t>
            </w:r>
            <w:r w:rsidRPr="00D743A7">
              <w:rPr>
                <w:rFonts w:ascii="標楷體" w:eastAsia="標楷體" w:hAnsi="標楷體"/>
              </w:rPr>
              <w:t>分)：</w:t>
            </w:r>
            <w:r w:rsidRPr="00D743A7">
              <w:rPr>
                <w:rFonts w:ascii="標楷體" w:eastAsia="標楷體" w:hAnsi="標楷體"/>
                <w:u w:val="single"/>
              </w:rPr>
              <w:t xml:space="preserve"> </w:t>
            </w:r>
            <w:r w:rsidRPr="00D743A7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8358DC" w:rsidRPr="00D743A7">
        <w:trPr>
          <w:trHeight w:val="397"/>
        </w:trPr>
        <w:tc>
          <w:tcPr>
            <w:tcW w:w="513" w:type="dxa"/>
            <w:tcBorders>
              <w:left w:val="single" w:sz="24" w:space="0" w:color="FF0000"/>
              <w:right w:val="nil"/>
            </w:tcBorders>
          </w:tcPr>
          <w:p w:rsidR="008358DC" w:rsidRPr="00D743A7" w:rsidRDefault="008358DC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:rsidR="008358DC" w:rsidRPr="00D743A7" w:rsidRDefault="008358DC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358DC" w:rsidRPr="00D743A7" w:rsidRDefault="008358DC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54" w:type="dxa"/>
            <w:tcBorders>
              <w:left w:val="nil"/>
              <w:right w:val="nil"/>
            </w:tcBorders>
          </w:tcPr>
          <w:p w:rsidR="008358DC" w:rsidRPr="00D743A7" w:rsidRDefault="002A634E">
            <w:pPr>
              <w:pStyle w:val="TableParagraph"/>
              <w:spacing w:line="378" w:lineRule="exact"/>
              <w:ind w:left="2757" w:right="2536"/>
              <w:jc w:val="center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服務成果</w:t>
            </w:r>
          </w:p>
        </w:tc>
        <w:tc>
          <w:tcPr>
            <w:tcW w:w="1938" w:type="dxa"/>
            <w:tcBorders>
              <w:left w:val="nil"/>
              <w:right w:val="single" w:sz="24" w:space="0" w:color="FF0000"/>
            </w:tcBorders>
          </w:tcPr>
          <w:p w:rsidR="008358DC" w:rsidRPr="00D743A7" w:rsidRDefault="008358DC">
            <w:pPr>
              <w:pStyle w:val="TableParagraph"/>
              <w:ind w:left="0"/>
              <w:rPr>
                <w:rFonts w:ascii="標楷體" w:eastAsia="標楷體" w:hAnsi="標楷體"/>
                <w:sz w:val="26"/>
              </w:rPr>
            </w:pPr>
          </w:p>
        </w:tc>
      </w:tr>
      <w:tr w:rsidR="008358DC" w:rsidRPr="00D743A7">
        <w:trPr>
          <w:trHeight w:val="4001"/>
        </w:trPr>
        <w:tc>
          <w:tcPr>
            <w:tcW w:w="10172" w:type="dxa"/>
            <w:gridSpan w:val="5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8358DC" w:rsidRPr="00D743A7" w:rsidRDefault="002A634E">
            <w:pPr>
              <w:pStyle w:val="TableParagraph"/>
              <w:spacing w:line="494" w:lineRule="exact"/>
              <w:ind w:left="101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個案於服務期滿之活動表現情形：</w:t>
            </w:r>
          </w:p>
          <w:p w:rsidR="008358DC" w:rsidRPr="00D743A7" w:rsidRDefault="008358DC">
            <w:pPr>
              <w:pStyle w:val="TableParagraph"/>
              <w:ind w:left="0"/>
              <w:rPr>
                <w:rFonts w:ascii="標楷體" w:eastAsia="標楷體" w:hAnsi="標楷體"/>
                <w:sz w:val="28"/>
              </w:rPr>
            </w:pPr>
          </w:p>
          <w:p w:rsidR="008358DC" w:rsidRPr="00D743A7" w:rsidRDefault="008358DC">
            <w:pPr>
              <w:pStyle w:val="TableParagraph"/>
              <w:spacing w:before="8"/>
              <w:ind w:left="0"/>
              <w:rPr>
                <w:rFonts w:ascii="標楷體" w:eastAsia="標楷體" w:hAnsi="標楷體"/>
                <w:sz w:val="19"/>
              </w:rPr>
            </w:pPr>
          </w:p>
          <w:p w:rsidR="008358DC" w:rsidRPr="00D743A7" w:rsidRDefault="002A634E">
            <w:pPr>
              <w:pStyle w:val="TableParagraph"/>
              <w:tabs>
                <w:tab w:val="left" w:pos="3321"/>
                <w:tab w:val="left" w:pos="7384"/>
              </w:tabs>
              <w:spacing w:before="1" w:line="497" w:lineRule="exact"/>
              <w:ind w:left="101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□結案：○達成</w:t>
            </w:r>
            <w:r w:rsidRPr="00D743A7">
              <w:rPr>
                <w:rFonts w:ascii="標楷體" w:eastAsia="標楷體" w:hAnsi="標楷體"/>
                <w:spacing w:val="-3"/>
                <w:sz w:val="28"/>
              </w:rPr>
              <w:t>目</w:t>
            </w:r>
            <w:r w:rsidRPr="00D743A7">
              <w:rPr>
                <w:rFonts w:ascii="標楷體" w:eastAsia="標楷體" w:hAnsi="標楷體"/>
                <w:sz w:val="28"/>
              </w:rPr>
              <w:t>標</w:t>
            </w:r>
            <w:r w:rsidRPr="00D743A7">
              <w:rPr>
                <w:rFonts w:ascii="標楷體" w:eastAsia="標楷體" w:hAnsi="標楷體"/>
                <w:sz w:val="28"/>
              </w:rPr>
              <w:tab/>
              <w:t>○個案狀</w:t>
            </w:r>
            <w:r w:rsidRPr="00D743A7">
              <w:rPr>
                <w:rFonts w:ascii="標楷體" w:eastAsia="標楷體" w:hAnsi="標楷體"/>
                <w:spacing w:val="-3"/>
                <w:sz w:val="28"/>
              </w:rPr>
              <w:t>況</w:t>
            </w:r>
            <w:r w:rsidRPr="00D743A7">
              <w:rPr>
                <w:rFonts w:ascii="標楷體" w:eastAsia="標楷體" w:hAnsi="標楷體"/>
                <w:sz w:val="28"/>
              </w:rPr>
              <w:t>改變，</w:t>
            </w:r>
            <w:r w:rsidRPr="00D743A7">
              <w:rPr>
                <w:rFonts w:ascii="標楷體" w:eastAsia="標楷體" w:hAnsi="標楷體"/>
                <w:spacing w:val="-3"/>
                <w:sz w:val="28"/>
              </w:rPr>
              <w:t>不</w:t>
            </w:r>
            <w:r w:rsidRPr="00D743A7">
              <w:rPr>
                <w:rFonts w:ascii="標楷體" w:eastAsia="標楷體" w:hAnsi="標楷體"/>
                <w:sz w:val="28"/>
              </w:rPr>
              <w:t>能繼續</w:t>
            </w:r>
            <w:r w:rsidRPr="00D743A7">
              <w:rPr>
                <w:rFonts w:ascii="標楷體" w:eastAsia="標楷體" w:hAnsi="標楷體"/>
                <w:sz w:val="28"/>
              </w:rPr>
              <w:tab/>
              <w:t>○個案/</w:t>
            </w:r>
            <w:r w:rsidRPr="00D743A7">
              <w:rPr>
                <w:rFonts w:ascii="標楷體" w:eastAsia="標楷體" w:hAnsi="標楷體"/>
                <w:spacing w:val="-3"/>
                <w:sz w:val="28"/>
              </w:rPr>
              <w:t>家</w:t>
            </w:r>
            <w:r w:rsidRPr="00D743A7">
              <w:rPr>
                <w:rFonts w:ascii="標楷體" w:eastAsia="標楷體" w:hAnsi="標楷體"/>
                <w:sz w:val="28"/>
              </w:rPr>
              <w:t>屬拒絕</w:t>
            </w:r>
          </w:p>
          <w:p w:rsidR="008358DC" w:rsidRPr="00D743A7" w:rsidRDefault="002A634E">
            <w:pPr>
              <w:pStyle w:val="TableParagraph"/>
              <w:tabs>
                <w:tab w:val="left" w:pos="7626"/>
              </w:tabs>
              <w:spacing w:line="497" w:lineRule="exact"/>
              <w:ind w:left="0" w:right="37"/>
              <w:jc w:val="center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pacing w:val="-1"/>
                <w:sz w:val="28"/>
              </w:rPr>
              <w:t>○其他</w:t>
            </w:r>
            <w:r w:rsidRPr="00D743A7">
              <w:rPr>
                <w:rFonts w:ascii="標楷體" w:eastAsia="標楷體" w:hAnsi="標楷體"/>
                <w:sz w:val="28"/>
              </w:rPr>
              <w:t>(</w:t>
            </w:r>
            <w:r w:rsidRPr="00D743A7">
              <w:rPr>
                <w:rFonts w:ascii="標楷體" w:eastAsia="標楷體" w:hAnsi="標楷體"/>
                <w:spacing w:val="-3"/>
                <w:sz w:val="28"/>
              </w:rPr>
              <w:t>請</w:t>
            </w:r>
            <w:r w:rsidRPr="00D743A7">
              <w:rPr>
                <w:rFonts w:ascii="標楷體" w:eastAsia="標楷體" w:hAnsi="標楷體"/>
                <w:sz w:val="28"/>
              </w:rPr>
              <w:t>說明)：</w:t>
            </w:r>
            <w:r w:rsidRPr="00D743A7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D743A7"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:rsidR="008358DC" w:rsidRPr="00D743A7" w:rsidRDefault="008358DC">
            <w:pPr>
              <w:pStyle w:val="TableParagraph"/>
              <w:spacing w:before="20"/>
              <w:ind w:left="0"/>
              <w:rPr>
                <w:rFonts w:ascii="標楷體" w:eastAsia="標楷體" w:hAnsi="標楷體"/>
                <w:sz w:val="15"/>
              </w:rPr>
            </w:pPr>
          </w:p>
          <w:p w:rsidR="00D743A7" w:rsidRDefault="00D743A7">
            <w:pPr>
              <w:pStyle w:val="TableParagraph"/>
              <w:tabs>
                <w:tab w:val="left" w:pos="2062"/>
                <w:tab w:val="left" w:pos="3462"/>
              </w:tabs>
              <w:spacing w:line="163" w:lineRule="auto"/>
              <w:ind w:left="101" w:right="6366"/>
              <w:rPr>
                <w:rFonts w:ascii="標楷體" w:eastAsia="標楷體" w:hAnsi="標楷體"/>
                <w:sz w:val="28"/>
              </w:rPr>
            </w:pPr>
          </w:p>
          <w:p w:rsidR="00D743A7" w:rsidRDefault="00D743A7">
            <w:pPr>
              <w:pStyle w:val="TableParagraph"/>
              <w:tabs>
                <w:tab w:val="left" w:pos="2062"/>
                <w:tab w:val="left" w:pos="3462"/>
              </w:tabs>
              <w:spacing w:line="163" w:lineRule="auto"/>
              <w:ind w:left="101" w:right="6366"/>
              <w:rPr>
                <w:rFonts w:ascii="標楷體" w:eastAsia="標楷體" w:hAnsi="標楷體"/>
                <w:spacing w:val="-17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□</w:t>
            </w:r>
            <w:r w:rsidR="002A634E" w:rsidRPr="00D743A7">
              <w:rPr>
                <w:rFonts w:ascii="標楷體" w:eastAsia="標楷體" w:hAnsi="標楷體"/>
                <w:sz w:val="28"/>
              </w:rPr>
              <w:t>建議</w:t>
            </w:r>
            <w:proofErr w:type="gramStart"/>
            <w:r w:rsidR="002A634E" w:rsidRPr="00D743A7">
              <w:rPr>
                <w:rFonts w:ascii="標楷體" w:eastAsia="標楷體" w:hAnsi="標楷體"/>
                <w:spacing w:val="-3"/>
                <w:sz w:val="28"/>
              </w:rPr>
              <w:t>延</w:t>
            </w:r>
            <w:r w:rsidR="002A634E" w:rsidRPr="00D743A7">
              <w:rPr>
                <w:rFonts w:ascii="標楷體" w:eastAsia="標楷體" w:hAnsi="標楷體"/>
                <w:sz w:val="28"/>
              </w:rPr>
              <w:t>案</w:t>
            </w:r>
            <w:r w:rsidR="002A634E" w:rsidRPr="00D743A7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2A634E" w:rsidRPr="00D743A7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2A634E" w:rsidRPr="00D743A7">
              <w:rPr>
                <w:rFonts w:ascii="標楷體" w:eastAsia="標楷體" w:hAnsi="標楷體"/>
                <w:spacing w:val="-3"/>
                <w:sz w:val="28"/>
              </w:rPr>
              <w:t>週</w:t>
            </w:r>
            <w:proofErr w:type="gramEnd"/>
            <w:r w:rsidR="002A634E" w:rsidRPr="00D743A7">
              <w:rPr>
                <w:rFonts w:ascii="標楷體" w:eastAsia="標楷體" w:hAnsi="標楷體"/>
                <w:sz w:val="28"/>
              </w:rPr>
              <w:t>內，</w:t>
            </w:r>
            <w:r w:rsidR="002A634E" w:rsidRPr="00D743A7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2A634E" w:rsidRPr="00D743A7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2A634E" w:rsidRPr="00D743A7">
              <w:rPr>
                <w:rFonts w:ascii="標楷體" w:eastAsia="標楷體" w:hAnsi="標楷體"/>
                <w:spacing w:val="-17"/>
                <w:sz w:val="28"/>
              </w:rPr>
              <w:t>組</w:t>
            </w:r>
          </w:p>
          <w:p w:rsidR="00D743A7" w:rsidRDefault="00D743A7">
            <w:pPr>
              <w:pStyle w:val="TableParagraph"/>
              <w:tabs>
                <w:tab w:val="left" w:pos="2062"/>
                <w:tab w:val="left" w:pos="3462"/>
              </w:tabs>
              <w:spacing w:line="163" w:lineRule="auto"/>
              <w:ind w:left="101" w:right="6366"/>
              <w:rPr>
                <w:rFonts w:ascii="標楷體" w:eastAsia="標楷體" w:hAnsi="標楷體"/>
                <w:sz w:val="28"/>
              </w:rPr>
            </w:pPr>
          </w:p>
          <w:p w:rsidR="008358DC" w:rsidRPr="00D743A7" w:rsidRDefault="002A634E">
            <w:pPr>
              <w:pStyle w:val="TableParagraph"/>
              <w:tabs>
                <w:tab w:val="left" w:pos="2062"/>
                <w:tab w:val="left" w:pos="3462"/>
              </w:tabs>
              <w:spacing w:line="163" w:lineRule="auto"/>
              <w:ind w:left="101" w:right="6366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原因：</w:t>
            </w:r>
          </w:p>
          <w:p w:rsidR="008358DC" w:rsidRDefault="002A634E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  <w:r w:rsidRPr="00D743A7">
              <w:rPr>
                <w:rFonts w:ascii="標楷體" w:eastAsia="標楷體" w:hAnsi="標楷體"/>
                <w:sz w:val="28"/>
              </w:rPr>
              <w:t>預期效益：</w:t>
            </w:r>
          </w:p>
          <w:p w:rsidR="00D743A7" w:rsidRDefault="00D743A7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</w:p>
          <w:p w:rsidR="00D743A7" w:rsidRDefault="00D743A7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</w:p>
          <w:p w:rsidR="00D743A7" w:rsidRDefault="00D743A7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</w:p>
          <w:p w:rsidR="00D743A7" w:rsidRDefault="00D743A7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</w:p>
          <w:p w:rsidR="00D743A7" w:rsidRDefault="00D743A7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</w:p>
          <w:p w:rsidR="00D743A7" w:rsidRDefault="00D743A7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</w:p>
          <w:p w:rsidR="00D743A7" w:rsidRDefault="00D743A7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</w:p>
          <w:p w:rsidR="00D743A7" w:rsidRDefault="00D743A7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</w:p>
          <w:p w:rsidR="00D743A7" w:rsidRPr="00D743A7" w:rsidRDefault="00D743A7">
            <w:pPr>
              <w:pStyle w:val="TableParagraph"/>
              <w:spacing w:line="342" w:lineRule="exact"/>
              <w:ind w:left="101"/>
              <w:rPr>
                <w:rFonts w:ascii="標楷體" w:eastAsia="標楷體" w:hAnsi="標楷體"/>
                <w:sz w:val="28"/>
              </w:rPr>
            </w:pPr>
          </w:p>
        </w:tc>
      </w:tr>
    </w:tbl>
    <w:p w:rsidR="008358DC" w:rsidRDefault="008358DC">
      <w:pPr>
        <w:rPr>
          <w:sz w:val="2"/>
          <w:szCs w:val="2"/>
        </w:rPr>
        <w:sectPr w:rsidR="008358DC">
          <w:pgSz w:w="11910" w:h="16840"/>
          <w:pgMar w:top="840" w:right="320" w:bottom="280" w:left="720" w:header="720" w:footer="720" w:gutter="0"/>
          <w:cols w:space="720"/>
        </w:sectPr>
      </w:pPr>
    </w:p>
    <w:p w:rsidR="008358DC" w:rsidRDefault="008358DC" w:rsidP="004B7A26">
      <w:pPr>
        <w:pStyle w:val="Heading1"/>
        <w:spacing w:line="587" w:lineRule="exact"/>
      </w:pPr>
    </w:p>
    <w:sectPr w:rsidR="008358DC" w:rsidSect="004B7A26">
      <w:pgSz w:w="11910" w:h="16840"/>
      <w:pgMar w:top="780" w:right="320" w:bottom="280" w:left="720" w:header="720" w:footer="720" w:gutter="0"/>
      <w:cols w:num="2" w:space="720" w:equalWidth="0">
        <w:col w:w="6120" w:space="2235"/>
        <w:col w:w="251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A7" w:rsidRDefault="00D743A7" w:rsidP="00D743A7">
      <w:r>
        <w:separator/>
      </w:r>
    </w:p>
  </w:endnote>
  <w:endnote w:type="continuationSeparator" w:id="0">
    <w:p w:rsidR="00D743A7" w:rsidRDefault="00D743A7" w:rsidP="00D7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A7" w:rsidRDefault="00D743A7" w:rsidP="00D743A7">
      <w:r>
        <w:separator/>
      </w:r>
    </w:p>
  </w:footnote>
  <w:footnote w:type="continuationSeparator" w:id="0">
    <w:p w:rsidR="00D743A7" w:rsidRDefault="00D743A7" w:rsidP="00D7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206"/>
    <w:multiLevelType w:val="hybridMultilevel"/>
    <w:tmpl w:val="A17CBC80"/>
    <w:lvl w:ilvl="0" w:tplc="1172B6BA">
      <w:numFmt w:val="bullet"/>
      <w:lvlText w:val="■"/>
      <w:lvlJc w:val="left"/>
      <w:pPr>
        <w:ind w:left="405" w:hanging="282"/>
      </w:pPr>
      <w:rPr>
        <w:rFonts w:ascii="Noto Sans Mono CJK JP Bold" w:eastAsia="Noto Sans Mono CJK JP Bold" w:hAnsi="Noto Sans Mono CJK JP Bold" w:cs="Noto Sans Mono CJK JP Bold" w:hint="default"/>
        <w:w w:val="100"/>
        <w:sz w:val="26"/>
        <w:szCs w:val="26"/>
        <w:lang w:val="en-US" w:eastAsia="zh-TW" w:bidi="ar-SA"/>
      </w:rPr>
    </w:lvl>
    <w:lvl w:ilvl="1" w:tplc="A8B0FE4A">
      <w:numFmt w:val="bullet"/>
      <w:lvlText w:val="•"/>
      <w:lvlJc w:val="left"/>
      <w:pPr>
        <w:ind w:left="550" w:hanging="282"/>
      </w:pPr>
      <w:rPr>
        <w:rFonts w:hint="default"/>
        <w:lang w:val="en-US" w:eastAsia="zh-TW" w:bidi="ar-SA"/>
      </w:rPr>
    </w:lvl>
    <w:lvl w:ilvl="2" w:tplc="2BA01F26">
      <w:numFmt w:val="bullet"/>
      <w:lvlText w:val="•"/>
      <w:lvlJc w:val="left"/>
      <w:pPr>
        <w:ind w:left="701" w:hanging="282"/>
      </w:pPr>
      <w:rPr>
        <w:rFonts w:hint="default"/>
        <w:lang w:val="en-US" w:eastAsia="zh-TW" w:bidi="ar-SA"/>
      </w:rPr>
    </w:lvl>
    <w:lvl w:ilvl="3" w:tplc="568A44B2">
      <w:numFmt w:val="bullet"/>
      <w:lvlText w:val="•"/>
      <w:lvlJc w:val="left"/>
      <w:pPr>
        <w:ind w:left="852" w:hanging="282"/>
      </w:pPr>
      <w:rPr>
        <w:rFonts w:hint="default"/>
        <w:lang w:val="en-US" w:eastAsia="zh-TW" w:bidi="ar-SA"/>
      </w:rPr>
    </w:lvl>
    <w:lvl w:ilvl="4" w:tplc="BF546FAC">
      <w:numFmt w:val="bullet"/>
      <w:lvlText w:val="•"/>
      <w:lvlJc w:val="left"/>
      <w:pPr>
        <w:ind w:left="1002" w:hanging="282"/>
      </w:pPr>
      <w:rPr>
        <w:rFonts w:hint="default"/>
        <w:lang w:val="en-US" w:eastAsia="zh-TW" w:bidi="ar-SA"/>
      </w:rPr>
    </w:lvl>
    <w:lvl w:ilvl="5" w:tplc="96DE37F0">
      <w:numFmt w:val="bullet"/>
      <w:lvlText w:val="•"/>
      <w:lvlJc w:val="left"/>
      <w:pPr>
        <w:ind w:left="1153" w:hanging="282"/>
      </w:pPr>
      <w:rPr>
        <w:rFonts w:hint="default"/>
        <w:lang w:val="en-US" w:eastAsia="zh-TW" w:bidi="ar-SA"/>
      </w:rPr>
    </w:lvl>
    <w:lvl w:ilvl="6" w:tplc="7B888ACA">
      <w:numFmt w:val="bullet"/>
      <w:lvlText w:val="•"/>
      <w:lvlJc w:val="left"/>
      <w:pPr>
        <w:ind w:left="1304" w:hanging="282"/>
      </w:pPr>
      <w:rPr>
        <w:rFonts w:hint="default"/>
        <w:lang w:val="en-US" w:eastAsia="zh-TW" w:bidi="ar-SA"/>
      </w:rPr>
    </w:lvl>
    <w:lvl w:ilvl="7" w:tplc="FB3480F6">
      <w:numFmt w:val="bullet"/>
      <w:lvlText w:val="•"/>
      <w:lvlJc w:val="left"/>
      <w:pPr>
        <w:ind w:left="1454" w:hanging="282"/>
      </w:pPr>
      <w:rPr>
        <w:rFonts w:hint="default"/>
        <w:lang w:val="en-US" w:eastAsia="zh-TW" w:bidi="ar-SA"/>
      </w:rPr>
    </w:lvl>
    <w:lvl w:ilvl="8" w:tplc="E9E44F14">
      <w:numFmt w:val="bullet"/>
      <w:lvlText w:val="•"/>
      <w:lvlJc w:val="left"/>
      <w:pPr>
        <w:ind w:left="1605" w:hanging="282"/>
      </w:pPr>
      <w:rPr>
        <w:rFonts w:hint="default"/>
        <w:lang w:val="en-US" w:eastAsia="zh-TW" w:bidi="ar-SA"/>
      </w:rPr>
    </w:lvl>
  </w:abstractNum>
  <w:abstractNum w:abstractNumId="1">
    <w:nsid w:val="1AD05F36"/>
    <w:multiLevelType w:val="hybridMultilevel"/>
    <w:tmpl w:val="B8B475C8"/>
    <w:lvl w:ilvl="0" w:tplc="F0FA34BE">
      <w:numFmt w:val="bullet"/>
      <w:lvlText w:val="■"/>
      <w:lvlJc w:val="left"/>
      <w:pPr>
        <w:ind w:left="405" w:hanging="282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6"/>
        <w:szCs w:val="26"/>
        <w:lang w:val="en-US" w:eastAsia="zh-TW" w:bidi="ar-SA"/>
      </w:rPr>
    </w:lvl>
    <w:lvl w:ilvl="1" w:tplc="E20213C6">
      <w:numFmt w:val="bullet"/>
      <w:lvlText w:val="•"/>
      <w:lvlJc w:val="left"/>
      <w:pPr>
        <w:ind w:left="550" w:hanging="282"/>
      </w:pPr>
      <w:rPr>
        <w:rFonts w:hint="default"/>
        <w:lang w:val="en-US" w:eastAsia="zh-TW" w:bidi="ar-SA"/>
      </w:rPr>
    </w:lvl>
    <w:lvl w:ilvl="2" w:tplc="1A88398E">
      <w:numFmt w:val="bullet"/>
      <w:lvlText w:val="•"/>
      <w:lvlJc w:val="left"/>
      <w:pPr>
        <w:ind w:left="701" w:hanging="282"/>
      </w:pPr>
      <w:rPr>
        <w:rFonts w:hint="default"/>
        <w:lang w:val="en-US" w:eastAsia="zh-TW" w:bidi="ar-SA"/>
      </w:rPr>
    </w:lvl>
    <w:lvl w:ilvl="3" w:tplc="7B7A655C">
      <w:numFmt w:val="bullet"/>
      <w:lvlText w:val="•"/>
      <w:lvlJc w:val="left"/>
      <w:pPr>
        <w:ind w:left="852" w:hanging="282"/>
      </w:pPr>
      <w:rPr>
        <w:rFonts w:hint="default"/>
        <w:lang w:val="en-US" w:eastAsia="zh-TW" w:bidi="ar-SA"/>
      </w:rPr>
    </w:lvl>
    <w:lvl w:ilvl="4" w:tplc="FDB46ECE">
      <w:numFmt w:val="bullet"/>
      <w:lvlText w:val="•"/>
      <w:lvlJc w:val="left"/>
      <w:pPr>
        <w:ind w:left="1002" w:hanging="282"/>
      </w:pPr>
      <w:rPr>
        <w:rFonts w:hint="default"/>
        <w:lang w:val="en-US" w:eastAsia="zh-TW" w:bidi="ar-SA"/>
      </w:rPr>
    </w:lvl>
    <w:lvl w:ilvl="5" w:tplc="5C84BEFA">
      <w:numFmt w:val="bullet"/>
      <w:lvlText w:val="•"/>
      <w:lvlJc w:val="left"/>
      <w:pPr>
        <w:ind w:left="1153" w:hanging="282"/>
      </w:pPr>
      <w:rPr>
        <w:rFonts w:hint="default"/>
        <w:lang w:val="en-US" w:eastAsia="zh-TW" w:bidi="ar-SA"/>
      </w:rPr>
    </w:lvl>
    <w:lvl w:ilvl="6" w:tplc="F4D89388">
      <w:numFmt w:val="bullet"/>
      <w:lvlText w:val="•"/>
      <w:lvlJc w:val="left"/>
      <w:pPr>
        <w:ind w:left="1304" w:hanging="282"/>
      </w:pPr>
      <w:rPr>
        <w:rFonts w:hint="default"/>
        <w:lang w:val="en-US" w:eastAsia="zh-TW" w:bidi="ar-SA"/>
      </w:rPr>
    </w:lvl>
    <w:lvl w:ilvl="7" w:tplc="67769234">
      <w:numFmt w:val="bullet"/>
      <w:lvlText w:val="•"/>
      <w:lvlJc w:val="left"/>
      <w:pPr>
        <w:ind w:left="1454" w:hanging="282"/>
      </w:pPr>
      <w:rPr>
        <w:rFonts w:hint="default"/>
        <w:lang w:val="en-US" w:eastAsia="zh-TW" w:bidi="ar-SA"/>
      </w:rPr>
    </w:lvl>
    <w:lvl w:ilvl="8" w:tplc="3928202E">
      <w:numFmt w:val="bullet"/>
      <w:lvlText w:val="•"/>
      <w:lvlJc w:val="left"/>
      <w:pPr>
        <w:ind w:left="1605" w:hanging="282"/>
      </w:pPr>
      <w:rPr>
        <w:rFonts w:hint="default"/>
        <w:lang w:val="en-US" w:eastAsia="zh-TW" w:bidi="ar-SA"/>
      </w:rPr>
    </w:lvl>
  </w:abstractNum>
  <w:abstractNum w:abstractNumId="2">
    <w:nsid w:val="236467A7"/>
    <w:multiLevelType w:val="hybridMultilevel"/>
    <w:tmpl w:val="86C83040"/>
    <w:lvl w:ilvl="0" w:tplc="868C3598">
      <w:start w:val="1"/>
      <w:numFmt w:val="decimal"/>
      <w:lvlText w:val="%1."/>
      <w:lvlJc w:val="left"/>
      <w:pPr>
        <w:ind w:left="982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7CC06962">
      <w:start w:val="2"/>
      <w:numFmt w:val="decimal"/>
      <w:lvlText w:val="%2."/>
      <w:lvlJc w:val="left"/>
      <w:pPr>
        <w:ind w:left="1267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2" w:tplc="437E8C64">
      <w:numFmt w:val="bullet"/>
      <w:lvlText w:val="•"/>
      <w:lvlJc w:val="left"/>
      <w:pPr>
        <w:ind w:left="2327" w:hanging="283"/>
      </w:pPr>
      <w:rPr>
        <w:rFonts w:hint="default"/>
        <w:lang w:val="en-US" w:eastAsia="zh-TW" w:bidi="ar-SA"/>
      </w:rPr>
    </w:lvl>
    <w:lvl w:ilvl="3" w:tplc="69A2E524">
      <w:numFmt w:val="bullet"/>
      <w:lvlText w:val="•"/>
      <w:lvlJc w:val="left"/>
      <w:pPr>
        <w:ind w:left="3394" w:hanging="283"/>
      </w:pPr>
      <w:rPr>
        <w:rFonts w:hint="default"/>
        <w:lang w:val="en-US" w:eastAsia="zh-TW" w:bidi="ar-SA"/>
      </w:rPr>
    </w:lvl>
    <w:lvl w:ilvl="4" w:tplc="1F30FBEA">
      <w:numFmt w:val="bullet"/>
      <w:lvlText w:val="•"/>
      <w:lvlJc w:val="left"/>
      <w:pPr>
        <w:ind w:left="4462" w:hanging="283"/>
      </w:pPr>
      <w:rPr>
        <w:rFonts w:hint="default"/>
        <w:lang w:val="en-US" w:eastAsia="zh-TW" w:bidi="ar-SA"/>
      </w:rPr>
    </w:lvl>
    <w:lvl w:ilvl="5" w:tplc="C922B57C">
      <w:numFmt w:val="bullet"/>
      <w:lvlText w:val="•"/>
      <w:lvlJc w:val="left"/>
      <w:pPr>
        <w:ind w:left="5529" w:hanging="283"/>
      </w:pPr>
      <w:rPr>
        <w:rFonts w:hint="default"/>
        <w:lang w:val="en-US" w:eastAsia="zh-TW" w:bidi="ar-SA"/>
      </w:rPr>
    </w:lvl>
    <w:lvl w:ilvl="6" w:tplc="F61401E2">
      <w:numFmt w:val="bullet"/>
      <w:lvlText w:val="•"/>
      <w:lvlJc w:val="left"/>
      <w:pPr>
        <w:ind w:left="6596" w:hanging="283"/>
      </w:pPr>
      <w:rPr>
        <w:rFonts w:hint="default"/>
        <w:lang w:val="en-US" w:eastAsia="zh-TW" w:bidi="ar-SA"/>
      </w:rPr>
    </w:lvl>
    <w:lvl w:ilvl="7" w:tplc="BC7A0332">
      <w:numFmt w:val="bullet"/>
      <w:lvlText w:val="•"/>
      <w:lvlJc w:val="left"/>
      <w:pPr>
        <w:ind w:left="7664" w:hanging="283"/>
      </w:pPr>
      <w:rPr>
        <w:rFonts w:hint="default"/>
        <w:lang w:val="en-US" w:eastAsia="zh-TW" w:bidi="ar-SA"/>
      </w:rPr>
    </w:lvl>
    <w:lvl w:ilvl="8" w:tplc="FAE2650C">
      <w:numFmt w:val="bullet"/>
      <w:lvlText w:val="•"/>
      <w:lvlJc w:val="left"/>
      <w:pPr>
        <w:ind w:left="8731" w:hanging="283"/>
      </w:pPr>
      <w:rPr>
        <w:rFonts w:hint="default"/>
        <w:lang w:val="en-US" w:eastAsia="zh-TW" w:bidi="ar-SA"/>
      </w:rPr>
    </w:lvl>
  </w:abstractNum>
  <w:abstractNum w:abstractNumId="3">
    <w:nsid w:val="479B3676"/>
    <w:multiLevelType w:val="hybridMultilevel"/>
    <w:tmpl w:val="0FDA96C0"/>
    <w:lvl w:ilvl="0" w:tplc="B82AA798">
      <w:numFmt w:val="bullet"/>
      <w:lvlText w:val="■"/>
      <w:lvlJc w:val="left"/>
      <w:pPr>
        <w:ind w:left="391" w:hanging="282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6"/>
        <w:szCs w:val="26"/>
        <w:lang w:val="en-US" w:eastAsia="zh-TW" w:bidi="ar-SA"/>
      </w:rPr>
    </w:lvl>
    <w:lvl w:ilvl="1" w:tplc="20525362">
      <w:numFmt w:val="bullet"/>
      <w:lvlText w:val="●"/>
      <w:lvlJc w:val="left"/>
      <w:pPr>
        <w:ind w:left="2293" w:hanging="282"/>
      </w:pPr>
      <w:rPr>
        <w:rFonts w:ascii="Noto Sans Mono CJK JP Bold" w:eastAsia="Noto Sans Mono CJK JP Bold" w:hAnsi="Noto Sans Mono CJK JP Bold" w:cs="Noto Sans Mono CJK JP Bold" w:hint="default"/>
        <w:spacing w:val="-11"/>
        <w:w w:val="100"/>
        <w:sz w:val="26"/>
        <w:szCs w:val="26"/>
        <w:lang w:val="en-US" w:eastAsia="zh-TW" w:bidi="ar-SA"/>
      </w:rPr>
    </w:lvl>
    <w:lvl w:ilvl="2" w:tplc="662E8416">
      <w:numFmt w:val="bullet"/>
      <w:lvlText w:val="•"/>
      <w:lvlJc w:val="left"/>
      <w:pPr>
        <w:ind w:left="3169" w:hanging="282"/>
      </w:pPr>
      <w:rPr>
        <w:rFonts w:hint="default"/>
        <w:lang w:val="en-US" w:eastAsia="zh-TW" w:bidi="ar-SA"/>
      </w:rPr>
    </w:lvl>
    <w:lvl w:ilvl="3" w:tplc="E806E0AE">
      <w:numFmt w:val="bullet"/>
      <w:lvlText w:val="•"/>
      <w:lvlJc w:val="left"/>
      <w:pPr>
        <w:ind w:left="4039" w:hanging="282"/>
      </w:pPr>
      <w:rPr>
        <w:rFonts w:hint="default"/>
        <w:lang w:val="en-US" w:eastAsia="zh-TW" w:bidi="ar-SA"/>
      </w:rPr>
    </w:lvl>
    <w:lvl w:ilvl="4" w:tplc="FF96DBB2">
      <w:numFmt w:val="bullet"/>
      <w:lvlText w:val="•"/>
      <w:lvlJc w:val="left"/>
      <w:pPr>
        <w:ind w:left="4909" w:hanging="282"/>
      </w:pPr>
      <w:rPr>
        <w:rFonts w:hint="default"/>
        <w:lang w:val="en-US" w:eastAsia="zh-TW" w:bidi="ar-SA"/>
      </w:rPr>
    </w:lvl>
    <w:lvl w:ilvl="5" w:tplc="DC066124">
      <w:numFmt w:val="bullet"/>
      <w:lvlText w:val="•"/>
      <w:lvlJc w:val="left"/>
      <w:pPr>
        <w:ind w:left="5779" w:hanging="282"/>
      </w:pPr>
      <w:rPr>
        <w:rFonts w:hint="default"/>
        <w:lang w:val="en-US" w:eastAsia="zh-TW" w:bidi="ar-SA"/>
      </w:rPr>
    </w:lvl>
    <w:lvl w:ilvl="6" w:tplc="3FE45BAA">
      <w:numFmt w:val="bullet"/>
      <w:lvlText w:val="•"/>
      <w:lvlJc w:val="left"/>
      <w:pPr>
        <w:ind w:left="6648" w:hanging="282"/>
      </w:pPr>
      <w:rPr>
        <w:rFonts w:hint="default"/>
        <w:lang w:val="en-US" w:eastAsia="zh-TW" w:bidi="ar-SA"/>
      </w:rPr>
    </w:lvl>
    <w:lvl w:ilvl="7" w:tplc="E486AA26">
      <w:numFmt w:val="bullet"/>
      <w:lvlText w:val="•"/>
      <w:lvlJc w:val="left"/>
      <w:pPr>
        <w:ind w:left="7518" w:hanging="282"/>
      </w:pPr>
      <w:rPr>
        <w:rFonts w:hint="default"/>
        <w:lang w:val="en-US" w:eastAsia="zh-TW" w:bidi="ar-SA"/>
      </w:rPr>
    </w:lvl>
    <w:lvl w:ilvl="8" w:tplc="064ABE6C">
      <w:numFmt w:val="bullet"/>
      <w:lvlText w:val="•"/>
      <w:lvlJc w:val="left"/>
      <w:pPr>
        <w:ind w:left="8388" w:hanging="282"/>
      </w:pPr>
      <w:rPr>
        <w:rFonts w:hint="default"/>
        <w:lang w:val="en-US" w:eastAsia="zh-TW" w:bidi="ar-SA"/>
      </w:rPr>
    </w:lvl>
  </w:abstractNum>
  <w:abstractNum w:abstractNumId="4">
    <w:nsid w:val="4FA35ECD"/>
    <w:multiLevelType w:val="hybridMultilevel"/>
    <w:tmpl w:val="5546D97A"/>
    <w:lvl w:ilvl="0" w:tplc="A98C00BA">
      <w:numFmt w:val="bullet"/>
      <w:lvlText w:val="■"/>
      <w:lvlJc w:val="left"/>
      <w:pPr>
        <w:ind w:left="408" w:hanging="282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6"/>
        <w:szCs w:val="26"/>
        <w:lang w:val="en-US" w:eastAsia="zh-TW" w:bidi="ar-SA"/>
      </w:rPr>
    </w:lvl>
    <w:lvl w:ilvl="1" w:tplc="42DC4646">
      <w:numFmt w:val="bullet"/>
      <w:lvlText w:val="•"/>
      <w:lvlJc w:val="left"/>
      <w:pPr>
        <w:ind w:left="1071" w:hanging="282"/>
      </w:pPr>
      <w:rPr>
        <w:rFonts w:hint="default"/>
        <w:lang w:val="en-US" w:eastAsia="zh-TW" w:bidi="ar-SA"/>
      </w:rPr>
    </w:lvl>
    <w:lvl w:ilvl="2" w:tplc="536EFEDA">
      <w:numFmt w:val="bullet"/>
      <w:lvlText w:val="•"/>
      <w:lvlJc w:val="left"/>
      <w:pPr>
        <w:ind w:left="1742" w:hanging="282"/>
      </w:pPr>
      <w:rPr>
        <w:rFonts w:hint="default"/>
        <w:lang w:val="en-US" w:eastAsia="zh-TW" w:bidi="ar-SA"/>
      </w:rPr>
    </w:lvl>
    <w:lvl w:ilvl="3" w:tplc="96F6EE68">
      <w:numFmt w:val="bullet"/>
      <w:lvlText w:val="•"/>
      <w:lvlJc w:val="left"/>
      <w:pPr>
        <w:ind w:left="2413" w:hanging="282"/>
      </w:pPr>
      <w:rPr>
        <w:rFonts w:hint="default"/>
        <w:lang w:val="en-US" w:eastAsia="zh-TW" w:bidi="ar-SA"/>
      </w:rPr>
    </w:lvl>
    <w:lvl w:ilvl="4" w:tplc="A178237A">
      <w:numFmt w:val="bullet"/>
      <w:lvlText w:val="•"/>
      <w:lvlJc w:val="left"/>
      <w:pPr>
        <w:ind w:left="3084" w:hanging="282"/>
      </w:pPr>
      <w:rPr>
        <w:rFonts w:hint="default"/>
        <w:lang w:val="en-US" w:eastAsia="zh-TW" w:bidi="ar-SA"/>
      </w:rPr>
    </w:lvl>
    <w:lvl w:ilvl="5" w:tplc="6048045E">
      <w:numFmt w:val="bullet"/>
      <w:lvlText w:val="•"/>
      <w:lvlJc w:val="left"/>
      <w:pPr>
        <w:ind w:left="3755" w:hanging="282"/>
      </w:pPr>
      <w:rPr>
        <w:rFonts w:hint="default"/>
        <w:lang w:val="en-US" w:eastAsia="zh-TW" w:bidi="ar-SA"/>
      </w:rPr>
    </w:lvl>
    <w:lvl w:ilvl="6" w:tplc="EF70581C">
      <w:numFmt w:val="bullet"/>
      <w:lvlText w:val="•"/>
      <w:lvlJc w:val="left"/>
      <w:pPr>
        <w:ind w:left="4426" w:hanging="282"/>
      </w:pPr>
      <w:rPr>
        <w:rFonts w:hint="default"/>
        <w:lang w:val="en-US" w:eastAsia="zh-TW" w:bidi="ar-SA"/>
      </w:rPr>
    </w:lvl>
    <w:lvl w:ilvl="7" w:tplc="A97EF154">
      <w:numFmt w:val="bullet"/>
      <w:lvlText w:val="•"/>
      <w:lvlJc w:val="left"/>
      <w:pPr>
        <w:ind w:left="5097" w:hanging="282"/>
      </w:pPr>
      <w:rPr>
        <w:rFonts w:hint="default"/>
        <w:lang w:val="en-US" w:eastAsia="zh-TW" w:bidi="ar-SA"/>
      </w:rPr>
    </w:lvl>
    <w:lvl w:ilvl="8" w:tplc="DD2ECAC4">
      <w:numFmt w:val="bullet"/>
      <w:lvlText w:val="•"/>
      <w:lvlJc w:val="left"/>
      <w:pPr>
        <w:ind w:left="5768" w:hanging="282"/>
      </w:pPr>
      <w:rPr>
        <w:rFonts w:hint="default"/>
        <w:lang w:val="en-US" w:eastAsia="zh-TW" w:bidi="ar-SA"/>
      </w:rPr>
    </w:lvl>
  </w:abstractNum>
  <w:abstractNum w:abstractNumId="5">
    <w:nsid w:val="6A15035B"/>
    <w:multiLevelType w:val="hybridMultilevel"/>
    <w:tmpl w:val="90103CCE"/>
    <w:lvl w:ilvl="0" w:tplc="2884CCCA">
      <w:start w:val="1"/>
      <w:numFmt w:val="decimal"/>
      <w:lvlText w:val="%1."/>
      <w:lvlJc w:val="left"/>
      <w:pPr>
        <w:ind w:left="1029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06EAA0CC">
      <w:numFmt w:val="bullet"/>
      <w:lvlText w:val="•"/>
      <w:lvlJc w:val="left"/>
      <w:pPr>
        <w:ind w:left="2004" w:hanging="283"/>
      </w:pPr>
      <w:rPr>
        <w:rFonts w:hint="default"/>
        <w:lang w:val="en-US" w:eastAsia="zh-TW" w:bidi="ar-SA"/>
      </w:rPr>
    </w:lvl>
    <w:lvl w:ilvl="2" w:tplc="5BF651E4">
      <w:numFmt w:val="bullet"/>
      <w:lvlText w:val="•"/>
      <w:lvlJc w:val="left"/>
      <w:pPr>
        <w:ind w:left="2989" w:hanging="283"/>
      </w:pPr>
      <w:rPr>
        <w:rFonts w:hint="default"/>
        <w:lang w:val="en-US" w:eastAsia="zh-TW" w:bidi="ar-SA"/>
      </w:rPr>
    </w:lvl>
    <w:lvl w:ilvl="3" w:tplc="0396004E">
      <w:numFmt w:val="bullet"/>
      <w:lvlText w:val="•"/>
      <w:lvlJc w:val="left"/>
      <w:pPr>
        <w:ind w:left="3973" w:hanging="283"/>
      </w:pPr>
      <w:rPr>
        <w:rFonts w:hint="default"/>
        <w:lang w:val="en-US" w:eastAsia="zh-TW" w:bidi="ar-SA"/>
      </w:rPr>
    </w:lvl>
    <w:lvl w:ilvl="4" w:tplc="090ECA94">
      <w:numFmt w:val="bullet"/>
      <w:lvlText w:val="•"/>
      <w:lvlJc w:val="left"/>
      <w:pPr>
        <w:ind w:left="4958" w:hanging="283"/>
      </w:pPr>
      <w:rPr>
        <w:rFonts w:hint="default"/>
        <w:lang w:val="en-US" w:eastAsia="zh-TW" w:bidi="ar-SA"/>
      </w:rPr>
    </w:lvl>
    <w:lvl w:ilvl="5" w:tplc="40240308">
      <w:numFmt w:val="bullet"/>
      <w:lvlText w:val="•"/>
      <w:lvlJc w:val="left"/>
      <w:pPr>
        <w:ind w:left="5943" w:hanging="283"/>
      </w:pPr>
      <w:rPr>
        <w:rFonts w:hint="default"/>
        <w:lang w:val="en-US" w:eastAsia="zh-TW" w:bidi="ar-SA"/>
      </w:rPr>
    </w:lvl>
    <w:lvl w:ilvl="6" w:tplc="A822CC0E">
      <w:numFmt w:val="bullet"/>
      <w:lvlText w:val="•"/>
      <w:lvlJc w:val="left"/>
      <w:pPr>
        <w:ind w:left="6927" w:hanging="283"/>
      </w:pPr>
      <w:rPr>
        <w:rFonts w:hint="default"/>
        <w:lang w:val="en-US" w:eastAsia="zh-TW" w:bidi="ar-SA"/>
      </w:rPr>
    </w:lvl>
    <w:lvl w:ilvl="7" w:tplc="DEAACB08">
      <w:numFmt w:val="bullet"/>
      <w:lvlText w:val="•"/>
      <w:lvlJc w:val="left"/>
      <w:pPr>
        <w:ind w:left="7912" w:hanging="283"/>
      </w:pPr>
      <w:rPr>
        <w:rFonts w:hint="default"/>
        <w:lang w:val="en-US" w:eastAsia="zh-TW" w:bidi="ar-SA"/>
      </w:rPr>
    </w:lvl>
    <w:lvl w:ilvl="8" w:tplc="6E38BB16">
      <w:numFmt w:val="bullet"/>
      <w:lvlText w:val="•"/>
      <w:lvlJc w:val="left"/>
      <w:pPr>
        <w:ind w:left="8897" w:hanging="283"/>
      </w:pPr>
      <w:rPr>
        <w:rFonts w:hint="default"/>
        <w:lang w:val="en-US" w:eastAsia="zh-TW" w:bidi="ar-SA"/>
      </w:rPr>
    </w:lvl>
  </w:abstractNum>
  <w:abstractNum w:abstractNumId="6">
    <w:nsid w:val="744F43DF"/>
    <w:multiLevelType w:val="hybridMultilevel"/>
    <w:tmpl w:val="0FB627AA"/>
    <w:lvl w:ilvl="0" w:tplc="2C820090">
      <w:start w:val="1"/>
      <w:numFmt w:val="decimal"/>
      <w:lvlText w:val="%1."/>
      <w:lvlJc w:val="left"/>
      <w:pPr>
        <w:ind w:left="1005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31C5EE8">
      <w:numFmt w:val="bullet"/>
      <w:lvlText w:val="•"/>
      <w:lvlJc w:val="left"/>
      <w:pPr>
        <w:ind w:left="1986" w:hanging="283"/>
      </w:pPr>
      <w:rPr>
        <w:rFonts w:hint="default"/>
        <w:lang w:val="en-US" w:eastAsia="zh-TW" w:bidi="ar-SA"/>
      </w:rPr>
    </w:lvl>
    <w:lvl w:ilvl="2" w:tplc="833C3DFA">
      <w:numFmt w:val="bullet"/>
      <w:lvlText w:val="•"/>
      <w:lvlJc w:val="left"/>
      <w:pPr>
        <w:ind w:left="2973" w:hanging="283"/>
      </w:pPr>
      <w:rPr>
        <w:rFonts w:hint="default"/>
        <w:lang w:val="en-US" w:eastAsia="zh-TW" w:bidi="ar-SA"/>
      </w:rPr>
    </w:lvl>
    <w:lvl w:ilvl="3" w:tplc="E982AD7C">
      <w:numFmt w:val="bullet"/>
      <w:lvlText w:val="•"/>
      <w:lvlJc w:val="left"/>
      <w:pPr>
        <w:ind w:left="3959" w:hanging="283"/>
      </w:pPr>
      <w:rPr>
        <w:rFonts w:hint="default"/>
        <w:lang w:val="en-US" w:eastAsia="zh-TW" w:bidi="ar-SA"/>
      </w:rPr>
    </w:lvl>
    <w:lvl w:ilvl="4" w:tplc="1D8251B2">
      <w:numFmt w:val="bullet"/>
      <w:lvlText w:val="•"/>
      <w:lvlJc w:val="left"/>
      <w:pPr>
        <w:ind w:left="4946" w:hanging="283"/>
      </w:pPr>
      <w:rPr>
        <w:rFonts w:hint="default"/>
        <w:lang w:val="en-US" w:eastAsia="zh-TW" w:bidi="ar-SA"/>
      </w:rPr>
    </w:lvl>
    <w:lvl w:ilvl="5" w:tplc="9AA09D1A">
      <w:numFmt w:val="bullet"/>
      <w:lvlText w:val="•"/>
      <w:lvlJc w:val="left"/>
      <w:pPr>
        <w:ind w:left="5933" w:hanging="283"/>
      </w:pPr>
      <w:rPr>
        <w:rFonts w:hint="default"/>
        <w:lang w:val="en-US" w:eastAsia="zh-TW" w:bidi="ar-SA"/>
      </w:rPr>
    </w:lvl>
    <w:lvl w:ilvl="6" w:tplc="A02C4E2A">
      <w:numFmt w:val="bullet"/>
      <w:lvlText w:val="•"/>
      <w:lvlJc w:val="left"/>
      <w:pPr>
        <w:ind w:left="6919" w:hanging="283"/>
      </w:pPr>
      <w:rPr>
        <w:rFonts w:hint="default"/>
        <w:lang w:val="en-US" w:eastAsia="zh-TW" w:bidi="ar-SA"/>
      </w:rPr>
    </w:lvl>
    <w:lvl w:ilvl="7" w:tplc="3B36F282">
      <w:numFmt w:val="bullet"/>
      <w:lvlText w:val="•"/>
      <w:lvlJc w:val="left"/>
      <w:pPr>
        <w:ind w:left="7906" w:hanging="283"/>
      </w:pPr>
      <w:rPr>
        <w:rFonts w:hint="default"/>
        <w:lang w:val="en-US" w:eastAsia="zh-TW" w:bidi="ar-SA"/>
      </w:rPr>
    </w:lvl>
    <w:lvl w:ilvl="8" w:tplc="F7E48976">
      <w:numFmt w:val="bullet"/>
      <w:lvlText w:val="•"/>
      <w:lvlJc w:val="left"/>
      <w:pPr>
        <w:ind w:left="8893" w:hanging="283"/>
      </w:pPr>
      <w:rPr>
        <w:rFonts w:hint="default"/>
        <w:lang w:val="en-US" w:eastAsia="zh-TW" w:bidi="ar-SA"/>
      </w:rPr>
    </w:lvl>
  </w:abstractNum>
  <w:abstractNum w:abstractNumId="7">
    <w:nsid w:val="76EB572F"/>
    <w:multiLevelType w:val="hybridMultilevel"/>
    <w:tmpl w:val="DD00CD5A"/>
    <w:lvl w:ilvl="0" w:tplc="AD8410B0">
      <w:numFmt w:val="bullet"/>
      <w:lvlText w:val="■"/>
      <w:lvlJc w:val="left"/>
      <w:pPr>
        <w:ind w:left="412" w:hanging="282"/>
      </w:pPr>
      <w:rPr>
        <w:rFonts w:ascii="Noto Sans Mono CJK JP Bold" w:eastAsia="Noto Sans Mono CJK JP Bold" w:hAnsi="Noto Sans Mono CJK JP Bold" w:cs="Noto Sans Mono CJK JP Bold" w:hint="default"/>
        <w:spacing w:val="-3"/>
        <w:w w:val="100"/>
        <w:sz w:val="26"/>
        <w:szCs w:val="26"/>
        <w:lang w:val="en-US" w:eastAsia="zh-TW" w:bidi="ar-SA"/>
      </w:rPr>
    </w:lvl>
    <w:lvl w:ilvl="1" w:tplc="83F615A8">
      <w:numFmt w:val="bullet"/>
      <w:lvlText w:val="•"/>
      <w:lvlJc w:val="left"/>
      <w:pPr>
        <w:ind w:left="568" w:hanging="282"/>
      </w:pPr>
      <w:rPr>
        <w:rFonts w:hint="default"/>
        <w:lang w:val="en-US" w:eastAsia="zh-TW" w:bidi="ar-SA"/>
      </w:rPr>
    </w:lvl>
    <w:lvl w:ilvl="2" w:tplc="4860D7C0">
      <w:numFmt w:val="bullet"/>
      <w:lvlText w:val="•"/>
      <w:lvlJc w:val="left"/>
      <w:pPr>
        <w:ind w:left="717" w:hanging="282"/>
      </w:pPr>
      <w:rPr>
        <w:rFonts w:hint="default"/>
        <w:lang w:val="en-US" w:eastAsia="zh-TW" w:bidi="ar-SA"/>
      </w:rPr>
    </w:lvl>
    <w:lvl w:ilvl="3" w:tplc="8C540DCA">
      <w:numFmt w:val="bullet"/>
      <w:lvlText w:val="•"/>
      <w:lvlJc w:val="left"/>
      <w:pPr>
        <w:ind w:left="865" w:hanging="282"/>
      </w:pPr>
      <w:rPr>
        <w:rFonts w:hint="default"/>
        <w:lang w:val="en-US" w:eastAsia="zh-TW" w:bidi="ar-SA"/>
      </w:rPr>
    </w:lvl>
    <w:lvl w:ilvl="4" w:tplc="4B2AF712">
      <w:numFmt w:val="bullet"/>
      <w:lvlText w:val="•"/>
      <w:lvlJc w:val="left"/>
      <w:pPr>
        <w:ind w:left="1014" w:hanging="282"/>
      </w:pPr>
      <w:rPr>
        <w:rFonts w:hint="default"/>
        <w:lang w:val="en-US" w:eastAsia="zh-TW" w:bidi="ar-SA"/>
      </w:rPr>
    </w:lvl>
    <w:lvl w:ilvl="5" w:tplc="257EB2CC">
      <w:numFmt w:val="bullet"/>
      <w:lvlText w:val="•"/>
      <w:lvlJc w:val="left"/>
      <w:pPr>
        <w:ind w:left="1163" w:hanging="282"/>
      </w:pPr>
      <w:rPr>
        <w:rFonts w:hint="default"/>
        <w:lang w:val="en-US" w:eastAsia="zh-TW" w:bidi="ar-SA"/>
      </w:rPr>
    </w:lvl>
    <w:lvl w:ilvl="6" w:tplc="E75C7394">
      <w:numFmt w:val="bullet"/>
      <w:lvlText w:val="•"/>
      <w:lvlJc w:val="left"/>
      <w:pPr>
        <w:ind w:left="1311" w:hanging="282"/>
      </w:pPr>
      <w:rPr>
        <w:rFonts w:hint="default"/>
        <w:lang w:val="en-US" w:eastAsia="zh-TW" w:bidi="ar-SA"/>
      </w:rPr>
    </w:lvl>
    <w:lvl w:ilvl="7" w:tplc="92CE8980">
      <w:numFmt w:val="bullet"/>
      <w:lvlText w:val="•"/>
      <w:lvlJc w:val="left"/>
      <w:pPr>
        <w:ind w:left="1460" w:hanging="282"/>
      </w:pPr>
      <w:rPr>
        <w:rFonts w:hint="default"/>
        <w:lang w:val="en-US" w:eastAsia="zh-TW" w:bidi="ar-SA"/>
      </w:rPr>
    </w:lvl>
    <w:lvl w:ilvl="8" w:tplc="8F2ACAD0">
      <w:numFmt w:val="bullet"/>
      <w:lvlText w:val="•"/>
      <w:lvlJc w:val="left"/>
      <w:pPr>
        <w:ind w:left="1608" w:hanging="282"/>
      </w:pPr>
      <w:rPr>
        <w:rFonts w:hint="default"/>
        <w:lang w:val="en-US" w:eastAsia="zh-TW" w:bidi="ar-SA"/>
      </w:rPr>
    </w:lvl>
  </w:abstractNum>
  <w:abstractNum w:abstractNumId="8">
    <w:nsid w:val="77357E64"/>
    <w:multiLevelType w:val="hybridMultilevel"/>
    <w:tmpl w:val="3CAE41C0"/>
    <w:lvl w:ilvl="0" w:tplc="B0BCA7DE">
      <w:start w:val="2"/>
      <w:numFmt w:val="decimal"/>
      <w:lvlText w:val="%1."/>
      <w:lvlJc w:val="left"/>
      <w:pPr>
        <w:ind w:left="1267" w:hanging="283"/>
        <w:jc w:val="left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94CA8A5E">
      <w:numFmt w:val="bullet"/>
      <w:lvlText w:val="•"/>
      <w:lvlJc w:val="left"/>
      <w:pPr>
        <w:ind w:left="2220" w:hanging="283"/>
      </w:pPr>
      <w:rPr>
        <w:rFonts w:hint="default"/>
        <w:lang w:val="en-US" w:eastAsia="zh-TW" w:bidi="ar-SA"/>
      </w:rPr>
    </w:lvl>
    <w:lvl w:ilvl="2" w:tplc="CCC056E6">
      <w:numFmt w:val="bullet"/>
      <w:lvlText w:val="•"/>
      <w:lvlJc w:val="left"/>
      <w:pPr>
        <w:ind w:left="3181" w:hanging="283"/>
      </w:pPr>
      <w:rPr>
        <w:rFonts w:hint="default"/>
        <w:lang w:val="en-US" w:eastAsia="zh-TW" w:bidi="ar-SA"/>
      </w:rPr>
    </w:lvl>
    <w:lvl w:ilvl="3" w:tplc="46324BFE">
      <w:numFmt w:val="bullet"/>
      <w:lvlText w:val="•"/>
      <w:lvlJc w:val="left"/>
      <w:pPr>
        <w:ind w:left="4141" w:hanging="283"/>
      </w:pPr>
      <w:rPr>
        <w:rFonts w:hint="default"/>
        <w:lang w:val="en-US" w:eastAsia="zh-TW" w:bidi="ar-SA"/>
      </w:rPr>
    </w:lvl>
    <w:lvl w:ilvl="4" w:tplc="AAEC8D9E">
      <w:numFmt w:val="bullet"/>
      <w:lvlText w:val="•"/>
      <w:lvlJc w:val="left"/>
      <w:pPr>
        <w:ind w:left="5102" w:hanging="283"/>
      </w:pPr>
      <w:rPr>
        <w:rFonts w:hint="default"/>
        <w:lang w:val="en-US" w:eastAsia="zh-TW" w:bidi="ar-SA"/>
      </w:rPr>
    </w:lvl>
    <w:lvl w:ilvl="5" w:tplc="8406576E">
      <w:numFmt w:val="bullet"/>
      <w:lvlText w:val="•"/>
      <w:lvlJc w:val="left"/>
      <w:pPr>
        <w:ind w:left="6063" w:hanging="283"/>
      </w:pPr>
      <w:rPr>
        <w:rFonts w:hint="default"/>
        <w:lang w:val="en-US" w:eastAsia="zh-TW" w:bidi="ar-SA"/>
      </w:rPr>
    </w:lvl>
    <w:lvl w:ilvl="6" w:tplc="848EA950">
      <w:numFmt w:val="bullet"/>
      <w:lvlText w:val="•"/>
      <w:lvlJc w:val="left"/>
      <w:pPr>
        <w:ind w:left="7023" w:hanging="283"/>
      </w:pPr>
      <w:rPr>
        <w:rFonts w:hint="default"/>
        <w:lang w:val="en-US" w:eastAsia="zh-TW" w:bidi="ar-SA"/>
      </w:rPr>
    </w:lvl>
    <w:lvl w:ilvl="7" w:tplc="F76C7746">
      <w:numFmt w:val="bullet"/>
      <w:lvlText w:val="•"/>
      <w:lvlJc w:val="left"/>
      <w:pPr>
        <w:ind w:left="7984" w:hanging="283"/>
      </w:pPr>
      <w:rPr>
        <w:rFonts w:hint="default"/>
        <w:lang w:val="en-US" w:eastAsia="zh-TW" w:bidi="ar-SA"/>
      </w:rPr>
    </w:lvl>
    <w:lvl w:ilvl="8" w:tplc="390A95C8">
      <w:numFmt w:val="bullet"/>
      <w:lvlText w:val="•"/>
      <w:lvlJc w:val="left"/>
      <w:pPr>
        <w:ind w:left="8945" w:hanging="283"/>
      </w:pPr>
      <w:rPr>
        <w:rFonts w:hint="default"/>
        <w:lang w:val="en-US" w:eastAsia="zh-TW" w:bidi="ar-SA"/>
      </w:rPr>
    </w:lvl>
  </w:abstractNum>
  <w:abstractNum w:abstractNumId="9">
    <w:nsid w:val="796272A8"/>
    <w:multiLevelType w:val="hybridMultilevel"/>
    <w:tmpl w:val="E99ECEBA"/>
    <w:lvl w:ilvl="0" w:tplc="3EA0F1B0">
      <w:numFmt w:val="bullet"/>
      <w:lvlText w:val="■"/>
      <w:lvlJc w:val="left"/>
      <w:pPr>
        <w:ind w:left="405" w:hanging="282"/>
      </w:pPr>
      <w:rPr>
        <w:rFonts w:ascii="Noto Sans Mono CJK JP Bold" w:eastAsia="Noto Sans Mono CJK JP Bold" w:hAnsi="Noto Sans Mono CJK JP Bold" w:cs="Noto Sans Mono CJK JP Bold" w:hint="default"/>
        <w:w w:val="100"/>
        <w:sz w:val="26"/>
        <w:szCs w:val="26"/>
        <w:lang w:val="en-US" w:eastAsia="zh-TW" w:bidi="ar-SA"/>
      </w:rPr>
    </w:lvl>
    <w:lvl w:ilvl="1" w:tplc="7BCA85D8">
      <w:numFmt w:val="bullet"/>
      <w:lvlText w:val="•"/>
      <w:lvlJc w:val="left"/>
      <w:pPr>
        <w:ind w:left="550" w:hanging="282"/>
      </w:pPr>
      <w:rPr>
        <w:rFonts w:hint="default"/>
        <w:lang w:val="en-US" w:eastAsia="zh-TW" w:bidi="ar-SA"/>
      </w:rPr>
    </w:lvl>
    <w:lvl w:ilvl="2" w:tplc="58BA5916">
      <w:numFmt w:val="bullet"/>
      <w:lvlText w:val="•"/>
      <w:lvlJc w:val="left"/>
      <w:pPr>
        <w:ind w:left="701" w:hanging="282"/>
      </w:pPr>
      <w:rPr>
        <w:rFonts w:hint="default"/>
        <w:lang w:val="en-US" w:eastAsia="zh-TW" w:bidi="ar-SA"/>
      </w:rPr>
    </w:lvl>
    <w:lvl w:ilvl="3" w:tplc="2D0A66B2">
      <w:numFmt w:val="bullet"/>
      <w:lvlText w:val="•"/>
      <w:lvlJc w:val="left"/>
      <w:pPr>
        <w:ind w:left="852" w:hanging="282"/>
      </w:pPr>
      <w:rPr>
        <w:rFonts w:hint="default"/>
        <w:lang w:val="en-US" w:eastAsia="zh-TW" w:bidi="ar-SA"/>
      </w:rPr>
    </w:lvl>
    <w:lvl w:ilvl="4" w:tplc="43F804AA">
      <w:numFmt w:val="bullet"/>
      <w:lvlText w:val="•"/>
      <w:lvlJc w:val="left"/>
      <w:pPr>
        <w:ind w:left="1002" w:hanging="282"/>
      </w:pPr>
      <w:rPr>
        <w:rFonts w:hint="default"/>
        <w:lang w:val="en-US" w:eastAsia="zh-TW" w:bidi="ar-SA"/>
      </w:rPr>
    </w:lvl>
    <w:lvl w:ilvl="5" w:tplc="68841A5A">
      <w:numFmt w:val="bullet"/>
      <w:lvlText w:val="•"/>
      <w:lvlJc w:val="left"/>
      <w:pPr>
        <w:ind w:left="1153" w:hanging="282"/>
      </w:pPr>
      <w:rPr>
        <w:rFonts w:hint="default"/>
        <w:lang w:val="en-US" w:eastAsia="zh-TW" w:bidi="ar-SA"/>
      </w:rPr>
    </w:lvl>
    <w:lvl w:ilvl="6" w:tplc="3B685DC2">
      <w:numFmt w:val="bullet"/>
      <w:lvlText w:val="•"/>
      <w:lvlJc w:val="left"/>
      <w:pPr>
        <w:ind w:left="1304" w:hanging="282"/>
      </w:pPr>
      <w:rPr>
        <w:rFonts w:hint="default"/>
        <w:lang w:val="en-US" w:eastAsia="zh-TW" w:bidi="ar-SA"/>
      </w:rPr>
    </w:lvl>
    <w:lvl w:ilvl="7" w:tplc="4EC8D2D8">
      <w:numFmt w:val="bullet"/>
      <w:lvlText w:val="•"/>
      <w:lvlJc w:val="left"/>
      <w:pPr>
        <w:ind w:left="1454" w:hanging="282"/>
      </w:pPr>
      <w:rPr>
        <w:rFonts w:hint="default"/>
        <w:lang w:val="en-US" w:eastAsia="zh-TW" w:bidi="ar-SA"/>
      </w:rPr>
    </w:lvl>
    <w:lvl w:ilvl="8" w:tplc="377AAC68">
      <w:numFmt w:val="bullet"/>
      <w:lvlText w:val="•"/>
      <w:lvlJc w:val="left"/>
      <w:pPr>
        <w:ind w:left="1605" w:hanging="282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358DC"/>
    <w:rsid w:val="00147473"/>
    <w:rsid w:val="002A634E"/>
    <w:rsid w:val="0049413B"/>
    <w:rsid w:val="004B7A26"/>
    <w:rsid w:val="00600397"/>
    <w:rsid w:val="008358DC"/>
    <w:rsid w:val="00D7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58DC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58D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58DC"/>
    <w:pPr>
      <w:ind w:left="132"/>
      <w:outlineLvl w:val="1"/>
    </w:pPr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a4">
    <w:name w:val="List Paragraph"/>
    <w:basedOn w:val="a"/>
    <w:uiPriority w:val="1"/>
    <w:qFormat/>
    <w:rsid w:val="008358DC"/>
    <w:pPr>
      <w:ind w:left="982" w:hanging="284"/>
    </w:pPr>
  </w:style>
  <w:style w:type="paragraph" w:customStyle="1" w:styleId="TableParagraph">
    <w:name w:val="Table Paragraph"/>
    <w:basedOn w:val="a"/>
    <w:uiPriority w:val="1"/>
    <w:qFormat/>
    <w:rsid w:val="008358DC"/>
    <w:pPr>
      <w:ind w:left="132"/>
    </w:pPr>
  </w:style>
  <w:style w:type="paragraph" w:styleId="a5">
    <w:name w:val="header"/>
    <w:basedOn w:val="a"/>
    <w:link w:val="a6"/>
    <w:uiPriority w:val="99"/>
    <w:semiHidden/>
    <w:unhideWhenUsed/>
    <w:rsid w:val="00D74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43A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D74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43A7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護理及健康照護司吳彥毅</dc:creator>
  <cp:lastModifiedBy>user</cp:lastModifiedBy>
  <cp:revision>4</cp:revision>
  <dcterms:created xsi:type="dcterms:W3CDTF">2020-09-30T01:00:00Z</dcterms:created>
  <dcterms:modified xsi:type="dcterms:W3CDTF">2020-10-05T04:04:00Z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2020-09-30T00:00:00Z</vt:filetime>
  </property>
</Properties>
</file>