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B6" w:rsidRDefault="007C5B4E" w:rsidP="007C5B4E">
      <w:pPr>
        <w:snapToGrid w:val="0"/>
        <w:rPr>
          <w:rFonts w:ascii="標楷體" w:eastAsia="標楷體" w:hAnsi="標楷體"/>
          <w:b/>
          <w:spacing w:val="10"/>
          <w:sz w:val="28"/>
          <w:szCs w:val="28"/>
        </w:rPr>
      </w:pPr>
      <w:r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附件</w:t>
      </w:r>
      <w:r w:rsidR="00024F48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二</w:t>
      </w:r>
      <w:r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:</w:t>
      </w:r>
      <w:r w:rsidR="007D59BD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r w:rsidR="00D37EBC">
        <w:rPr>
          <w:rFonts w:ascii="標楷體" w:eastAsia="標楷體" w:hAnsi="標楷體"/>
          <w:b/>
          <w:spacing w:val="10"/>
          <w:sz w:val="28"/>
          <w:szCs w:val="28"/>
        </w:rPr>
        <w:t xml:space="preserve">  </w:t>
      </w:r>
      <w:r w:rsidR="00AD4A09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桃園市龜山區龜山國民小學10</w:t>
      </w:r>
      <w:r w:rsidR="002B4E46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9</w:t>
      </w:r>
      <w:r w:rsidR="00AD4A09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學年度第</w:t>
      </w:r>
      <w:r w:rsidR="00236AEB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一</w:t>
      </w:r>
      <w:r w:rsidR="00AD4A09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學社團活動</w:t>
      </w:r>
      <w:r w:rsidR="00BA2ADB" w:rsidRPr="00D37EBC">
        <w:rPr>
          <w:rFonts w:ascii="標楷體" w:eastAsia="標楷體" w:hAnsi="標楷體" w:hint="eastAsia"/>
          <w:b/>
          <w:spacing w:val="10"/>
          <w:sz w:val="28"/>
          <w:szCs w:val="28"/>
        </w:rPr>
        <w:t>報名簡章</w:t>
      </w:r>
    </w:p>
    <w:p w:rsidR="00E95713" w:rsidRPr="00D37EBC" w:rsidRDefault="00E95713" w:rsidP="007C5B4E">
      <w:pPr>
        <w:snapToGrid w:val="0"/>
        <w:rPr>
          <w:rFonts w:ascii="標楷體" w:eastAsia="標楷體" w:hAnsi="標楷體"/>
          <w:b/>
          <w:spacing w:val="10"/>
          <w:sz w:val="28"/>
          <w:szCs w:val="28"/>
        </w:rPr>
      </w:pPr>
    </w:p>
    <w:p w:rsidR="00AD4A09" w:rsidRPr="00D37EBC" w:rsidRDefault="00AF6D6E" w:rsidP="00AD4A09">
      <w:pPr>
        <w:numPr>
          <w:ilvl w:val="0"/>
          <w:numId w:val="1"/>
        </w:numPr>
        <w:tabs>
          <w:tab w:val="clear" w:pos="720"/>
          <w:tab w:val="num" w:pos="600"/>
        </w:tabs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依</w:t>
      </w:r>
      <w:r w:rsidR="00AD4A09" w:rsidRPr="00D37EBC">
        <w:rPr>
          <w:rFonts w:ascii="標楷體" w:eastAsia="標楷體" w:hAnsi="標楷體" w:hint="eastAsia"/>
          <w:spacing w:val="10"/>
        </w:rPr>
        <w:t>據：</w:t>
      </w:r>
    </w:p>
    <w:p w:rsidR="00AD4A09" w:rsidRPr="00D37EBC" w:rsidRDefault="00161A8A" w:rsidP="007B4D63">
      <w:pPr>
        <w:tabs>
          <w:tab w:val="left" w:pos="851"/>
        </w:tabs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一、</w:t>
      </w:r>
      <w:r w:rsidR="00AD4A09" w:rsidRPr="00D37EBC">
        <w:rPr>
          <w:rFonts w:ascii="標楷體" w:eastAsia="標楷體" w:hAnsi="標楷體" w:hint="eastAsia"/>
          <w:spacing w:val="10"/>
        </w:rPr>
        <w:t>市府104年11月24日府教學字第1040304957號函辦理。</w:t>
      </w:r>
    </w:p>
    <w:p w:rsidR="00AD4A09" w:rsidRPr="00D37EBC" w:rsidRDefault="00161A8A" w:rsidP="00161A8A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二、</w:t>
      </w:r>
      <w:r w:rsidR="00AD4A09" w:rsidRPr="00D37EBC">
        <w:rPr>
          <w:rFonts w:ascii="標楷體" w:eastAsia="標楷體" w:hAnsi="標楷體" w:hint="eastAsia"/>
          <w:spacing w:val="10"/>
        </w:rPr>
        <w:t>本校10</w:t>
      </w:r>
      <w:r w:rsidRPr="00D37EBC">
        <w:rPr>
          <w:rFonts w:ascii="標楷體" w:eastAsia="標楷體" w:hAnsi="標楷體" w:hint="eastAsia"/>
          <w:spacing w:val="10"/>
        </w:rPr>
        <w:t>9</w:t>
      </w:r>
      <w:r w:rsidR="00AD4A09" w:rsidRPr="00D37EBC">
        <w:rPr>
          <w:rFonts w:ascii="標楷體" w:eastAsia="標楷體" w:hAnsi="標楷體" w:hint="eastAsia"/>
          <w:spacing w:val="10"/>
        </w:rPr>
        <w:t>年0</w:t>
      </w:r>
      <w:r w:rsidRPr="00D37EBC">
        <w:rPr>
          <w:rFonts w:ascii="標楷體" w:eastAsia="標楷體" w:hAnsi="標楷體" w:hint="eastAsia"/>
          <w:spacing w:val="10"/>
        </w:rPr>
        <w:t>8</w:t>
      </w:r>
      <w:r w:rsidR="00AD4A09" w:rsidRPr="00D37EBC">
        <w:rPr>
          <w:rFonts w:ascii="標楷體" w:eastAsia="標楷體" w:hAnsi="標楷體" w:hint="eastAsia"/>
          <w:spacing w:val="10"/>
        </w:rPr>
        <w:t>月修訂社團活動實施辦法辦理。</w:t>
      </w:r>
    </w:p>
    <w:p w:rsidR="00AF6D6E" w:rsidRPr="00D37EBC" w:rsidRDefault="00AF6D6E" w:rsidP="00D37EBC">
      <w:pPr>
        <w:numPr>
          <w:ilvl w:val="0"/>
          <w:numId w:val="1"/>
        </w:numPr>
        <w:tabs>
          <w:tab w:val="clear" w:pos="720"/>
          <w:tab w:val="num" w:pos="600"/>
        </w:tabs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目</w:t>
      </w:r>
      <w:r w:rsidR="00AD4A09" w:rsidRPr="00D37EBC">
        <w:rPr>
          <w:rFonts w:ascii="標楷體" w:eastAsia="標楷體" w:hAnsi="標楷體" w:hint="eastAsia"/>
          <w:spacing w:val="10"/>
        </w:rPr>
        <w:t>的：</w:t>
      </w:r>
    </w:p>
    <w:p w:rsidR="00AF6D6E" w:rsidRPr="00D37EBC" w:rsidRDefault="00161A8A" w:rsidP="00161A8A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一、</w:t>
      </w:r>
      <w:r w:rsidR="00AD4A09" w:rsidRPr="00D37EBC">
        <w:rPr>
          <w:rFonts w:ascii="標楷體" w:eastAsia="標楷體" w:hAnsi="標楷體" w:hint="eastAsia"/>
          <w:spacing w:val="10"/>
        </w:rPr>
        <w:t>配合推動SH150自我運動，提供多元化體育教學活動。</w:t>
      </w:r>
    </w:p>
    <w:p w:rsidR="00AF6D6E" w:rsidRPr="00D37EBC" w:rsidRDefault="00161A8A" w:rsidP="00161A8A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二、</w:t>
      </w:r>
      <w:r w:rsidR="00AD4A09" w:rsidRPr="00D37EBC">
        <w:rPr>
          <w:rFonts w:ascii="標楷體" w:eastAsia="標楷體" w:hAnsi="標楷體" w:hint="eastAsia"/>
          <w:spacing w:val="10"/>
        </w:rPr>
        <w:t>培養學生主動學習運動風，增進學生體育生活化教育。</w:t>
      </w:r>
    </w:p>
    <w:p w:rsidR="00AD4A09" w:rsidRPr="00D37EBC" w:rsidRDefault="00161A8A" w:rsidP="00161A8A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三、</w:t>
      </w:r>
      <w:r w:rsidR="00AD4A09" w:rsidRPr="00D37EBC">
        <w:rPr>
          <w:rFonts w:ascii="標楷體" w:eastAsia="標楷體" w:hAnsi="標楷體" w:hint="eastAsia"/>
          <w:spacing w:val="10"/>
        </w:rPr>
        <w:t>推動學校與社會資源整合，提升校園運動多元化發展。</w:t>
      </w:r>
    </w:p>
    <w:p w:rsidR="008A438B" w:rsidRPr="00D37EBC" w:rsidRDefault="00AD4A09" w:rsidP="00D37EBC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left="1134" w:hanging="1134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活</w:t>
      </w:r>
      <w:r w:rsidR="008A438B" w:rsidRPr="00D37EBC">
        <w:rPr>
          <w:rFonts w:ascii="標楷體" w:eastAsia="標楷體" w:hAnsi="標楷體" w:hint="eastAsia"/>
          <w:spacing w:val="10"/>
        </w:rPr>
        <w:t>動日期：</w:t>
      </w:r>
      <w:r w:rsidRPr="00D37EBC">
        <w:rPr>
          <w:rFonts w:ascii="標楷體" w:eastAsia="標楷體" w:hAnsi="標楷體" w:hint="eastAsia"/>
          <w:spacing w:val="10"/>
        </w:rPr>
        <w:t>10</w:t>
      </w:r>
      <w:r w:rsidR="00233F91" w:rsidRPr="00D37EBC">
        <w:rPr>
          <w:rFonts w:ascii="標楷體" w:eastAsia="標楷體" w:hAnsi="標楷體" w:hint="eastAsia"/>
          <w:spacing w:val="10"/>
        </w:rPr>
        <w:t>9</w:t>
      </w:r>
      <w:r w:rsidRPr="00D37EBC">
        <w:rPr>
          <w:rFonts w:ascii="標楷體" w:eastAsia="標楷體" w:hAnsi="標楷體" w:hint="eastAsia"/>
          <w:spacing w:val="10"/>
        </w:rPr>
        <w:t>年0</w:t>
      </w:r>
      <w:r w:rsidR="00236AEB" w:rsidRPr="00D37EBC">
        <w:rPr>
          <w:rFonts w:ascii="標楷體" w:eastAsia="標楷體" w:hAnsi="標楷體"/>
          <w:spacing w:val="10"/>
        </w:rPr>
        <w:t>9</w:t>
      </w:r>
      <w:r w:rsidRPr="00D37EBC">
        <w:rPr>
          <w:rFonts w:ascii="標楷體" w:eastAsia="標楷體" w:hAnsi="標楷體" w:hint="eastAsia"/>
          <w:spacing w:val="10"/>
        </w:rPr>
        <w:t>月</w:t>
      </w:r>
      <w:r w:rsidR="00236AEB" w:rsidRPr="00D37EBC">
        <w:rPr>
          <w:rFonts w:ascii="標楷體" w:eastAsia="標楷體" w:hAnsi="標楷體"/>
          <w:spacing w:val="10"/>
        </w:rPr>
        <w:t>1</w:t>
      </w:r>
      <w:r w:rsidR="00233F91" w:rsidRPr="00D37EBC">
        <w:rPr>
          <w:rFonts w:ascii="標楷體" w:eastAsia="標楷體" w:hAnsi="標楷體" w:hint="eastAsia"/>
          <w:spacing w:val="10"/>
        </w:rPr>
        <w:t>4</w:t>
      </w:r>
      <w:r w:rsidRPr="00D37EBC">
        <w:rPr>
          <w:rFonts w:ascii="標楷體" w:eastAsia="標楷體" w:hAnsi="標楷體" w:hint="eastAsia"/>
          <w:spacing w:val="10"/>
        </w:rPr>
        <w:t>日</w:t>
      </w:r>
      <w:r w:rsidR="00BE2354" w:rsidRPr="00D37EBC">
        <w:rPr>
          <w:rFonts w:ascii="標楷體" w:eastAsia="標楷體" w:hAnsi="標楷體" w:hint="eastAsia"/>
          <w:spacing w:val="10"/>
        </w:rPr>
        <w:t>至</w:t>
      </w:r>
      <w:r w:rsidRPr="00D37EBC">
        <w:rPr>
          <w:rFonts w:ascii="標楷體" w:eastAsia="標楷體" w:hAnsi="標楷體" w:hint="eastAsia"/>
          <w:spacing w:val="10"/>
        </w:rPr>
        <w:t>1</w:t>
      </w:r>
      <w:r w:rsidR="009A10A7" w:rsidRPr="00D37EBC">
        <w:rPr>
          <w:rFonts w:ascii="標楷體" w:eastAsia="標楷體" w:hAnsi="標楷體" w:hint="eastAsia"/>
          <w:spacing w:val="10"/>
        </w:rPr>
        <w:t>10</w:t>
      </w:r>
      <w:r w:rsidRPr="00D37EBC">
        <w:rPr>
          <w:rFonts w:ascii="標楷體" w:eastAsia="標楷體" w:hAnsi="標楷體" w:hint="eastAsia"/>
          <w:spacing w:val="10"/>
        </w:rPr>
        <w:t>年0</w:t>
      </w:r>
      <w:r w:rsidR="00236AEB" w:rsidRPr="00D37EBC">
        <w:rPr>
          <w:rFonts w:ascii="標楷體" w:eastAsia="標楷體" w:hAnsi="標楷體"/>
          <w:spacing w:val="10"/>
        </w:rPr>
        <w:t>1</w:t>
      </w:r>
      <w:r w:rsidRPr="00D37EBC">
        <w:rPr>
          <w:rFonts w:ascii="標楷體" w:eastAsia="標楷體" w:hAnsi="標楷體" w:hint="eastAsia"/>
          <w:spacing w:val="10"/>
        </w:rPr>
        <w:t>月</w:t>
      </w:r>
      <w:r w:rsidR="009A10A7" w:rsidRPr="00D37EBC">
        <w:rPr>
          <w:rFonts w:ascii="標楷體" w:eastAsia="標楷體" w:hAnsi="標楷體" w:hint="eastAsia"/>
          <w:spacing w:val="10"/>
        </w:rPr>
        <w:t>8</w:t>
      </w:r>
      <w:r w:rsidR="00C93F45" w:rsidRPr="00D37EBC">
        <w:rPr>
          <w:rFonts w:ascii="標楷體" w:eastAsia="標楷體" w:hAnsi="標楷體" w:hint="eastAsia"/>
          <w:spacing w:val="10"/>
        </w:rPr>
        <w:t>日</w:t>
      </w:r>
      <w:r w:rsidR="00BE2354" w:rsidRPr="00D37EBC">
        <w:rPr>
          <w:rFonts w:ascii="標楷體" w:eastAsia="標楷體" w:hAnsi="標楷體" w:hint="eastAsia"/>
          <w:spacing w:val="10"/>
        </w:rPr>
        <w:t>止 (</w:t>
      </w:r>
      <w:r w:rsidR="00C93F45" w:rsidRPr="00D37EBC">
        <w:rPr>
          <w:rFonts w:ascii="標楷體" w:eastAsia="標楷體" w:hAnsi="標楷體" w:hint="eastAsia"/>
          <w:spacing w:val="10"/>
        </w:rPr>
        <w:t>共計</w:t>
      </w:r>
      <w:r w:rsidR="00BE2354" w:rsidRPr="00D37EBC">
        <w:rPr>
          <w:rFonts w:ascii="標楷體" w:eastAsia="標楷體" w:hAnsi="標楷體" w:hint="eastAsia"/>
          <w:spacing w:val="10"/>
        </w:rPr>
        <w:t>連續1</w:t>
      </w:r>
      <w:r w:rsidR="00236AEB" w:rsidRPr="00D37EBC">
        <w:rPr>
          <w:rFonts w:ascii="標楷體" w:eastAsia="標楷體" w:hAnsi="標楷體"/>
          <w:spacing w:val="10"/>
        </w:rPr>
        <w:t>6</w:t>
      </w:r>
      <w:r w:rsidR="00BE2354" w:rsidRPr="00D37EBC">
        <w:rPr>
          <w:rFonts w:ascii="標楷體" w:eastAsia="標楷體" w:hAnsi="標楷體" w:hint="eastAsia"/>
          <w:spacing w:val="10"/>
        </w:rPr>
        <w:t>週) 。</w:t>
      </w:r>
    </w:p>
    <w:p w:rsidR="008A438B" w:rsidRPr="00D37EBC" w:rsidRDefault="008A438B" w:rsidP="00D37EBC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left="1134" w:hanging="1134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社團師資：校內及外聘專業講師。</w:t>
      </w:r>
    </w:p>
    <w:p w:rsidR="008A438B" w:rsidRPr="00D37EBC" w:rsidRDefault="008A438B" w:rsidP="00D37EBC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left="1134" w:hanging="1134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開課項目：</w:t>
      </w:r>
      <w:r w:rsidRPr="00D37EBC">
        <w:rPr>
          <w:rFonts w:ascii="標楷體" w:eastAsia="標楷體" w:hAnsi="標楷體" w:hint="eastAsia"/>
          <w:b/>
          <w:spacing w:val="10"/>
        </w:rPr>
        <w:t>詳見背面109學年度社團活動課程表。</w:t>
      </w:r>
    </w:p>
    <w:p w:rsidR="008A438B" w:rsidRPr="00D37EBC" w:rsidRDefault="008A438B" w:rsidP="00D37EBC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left="1134" w:hanging="1134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經費來源：由參加學生自費。</w:t>
      </w:r>
    </w:p>
    <w:p w:rsidR="00E03A99" w:rsidRPr="00D37EBC" w:rsidRDefault="00AD4A09" w:rsidP="00D37EBC">
      <w:pPr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left="1134" w:hanging="1134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報名</w:t>
      </w:r>
      <w:r w:rsidR="00A745DF" w:rsidRPr="00D37EBC">
        <w:rPr>
          <w:rFonts w:ascii="標楷體" w:eastAsia="標楷體" w:hAnsi="標楷體" w:hint="eastAsia"/>
          <w:spacing w:val="10"/>
        </w:rPr>
        <w:t>方式</w:t>
      </w:r>
      <w:r w:rsidRPr="00D37EBC">
        <w:rPr>
          <w:rFonts w:ascii="標楷體" w:eastAsia="標楷體" w:hAnsi="標楷體" w:hint="eastAsia"/>
          <w:spacing w:val="10"/>
        </w:rPr>
        <w:t>：</w:t>
      </w:r>
    </w:p>
    <w:p w:rsidR="00161A8A" w:rsidRPr="00D37EBC" w:rsidRDefault="00161A8A" w:rsidP="00161A8A">
      <w:pPr>
        <w:snapToGrid w:val="0"/>
        <w:spacing w:line="300" w:lineRule="auto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b/>
          <w:spacing w:val="10"/>
        </w:rPr>
        <w:t xml:space="preserve"> </w:t>
      </w:r>
      <w:r w:rsidR="00D37EBC">
        <w:rPr>
          <w:rFonts w:ascii="標楷體" w:eastAsia="標楷體" w:hAnsi="標楷體"/>
          <w:b/>
          <w:spacing w:val="10"/>
        </w:rPr>
        <w:t xml:space="preserve"> </w:t>
      </w:r>
      <w:r w:rsidRPr="00D37EBC">
        <w:rPr>
          <w:rFonts w:ascii="標楷體" w:eastAsia="標楷體" w:hAnsi="標楷體" w:hint="eastAsia"/>
          <w:b/>
          <w:spacing w:val="10"/>
        </w:rPr>
        <w:t>一、</w:t>
      </w:r>
      <w:r w:rsidR="00E028B6" w:rsidRPr="00D37EBC">
        <w:rPr>
          <w:rFonts w:ascii="標楷體" w:eastAsia="標楷體" w:hAnsi="標楷體" w:hint="eastAsia"/>
          <w:b/>
          <w:spacing w:val="10"/>
        </w:rPr>
        <w:t>報名</w:t>
      </w:r>
      <w:r w:rsidRPr="00D37EBC">
        <w:rPr>
          <w:rFonts w:ascii="標楷體" w:eastAsia="標楷體" w:hAnsi="標楷體" w:hint="eastAsia"/>
          <w:b/>
          <w:spacing w:val="10"/>
        </w:rPr>
        <w:t>時間：109年9月1日(二)20:00起至109年9月3日(星期四)12:00止。</w:t>
      </w:r>
    </w:p>
    <w:p w:rsidR="00302C40" w:rsidRDefault="00161A8A" w:rsidP="00D37EBC">
      <w:pPr>
        <w:snapToGrid w:val="0"/>
        <w:spacing w:line="300" w:lineRule="auto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b/>
          <w:spacing w:val="10"/>
        </w:rPr>
        <w:t xml:space="preserve"> </w:t>
      </w:r>
      <w:r w:rsidR="00D37EBC">
        <w:rPr>
          <w:rFonts w:ascii="標楷體" w:eastAsia="標楷體" w:hAnsi="標楷體"/>
          <w:b/>
          <w:spacing w:val="10"/>
        </w:rPr>
        <w:t xml:space="preserve"> </w:t>
      </w:r>
      <w:r w:rsidRPr="00D37EBC">
        <w:rPr>
          <w:rFonts w:ascii="標楷體" w:eastAsia="標楷體" w:hAnsi="標楷體" w:hint="eastAsia"/>
          <w:b/>
          <w:spacing w:val="10"/>
        </w:rPr>
        <w:t>二、</w:t>
      </w:r>
      <w:r w:rsidRPr="00D37EBC">
        <w:rPr>
          <w:rFonts w:ascii="標楷體" w:eastAsia="標楷體" w:hAnsi="標楷體" w:hint="eastAsia"/>
          <w:b/>
          <w:spacing w:val="10"/>
          <w:u w:val="single"/>
        </w:rPr>
        <w:t>網路報名</w:t>
      </w:r>
      <w:r w:rsidRPr="008831C3">
        <w:rPr>
          <w:rFonts w:ascii="標楷體" w:eastAsia="標楷體" w:hAnsi="標楷體" w:hint="eastAsia"/>
          <w:b/>
          <w:spacing w:val="10"/>
        </w:rPr>
        <w:t>:</w:t>
      </w:r>
      <w:r w:rsidR="00302C40" w:rsidRPr="008831C3">
        <w:rPr>
          <w:rFonts w:ascii="標楷體" w:eastAsia="標楷體" w:hAnsi="標楷體" w:hint="eastAsia"/>
          <w:b/>
          <w:spacing w:val="10"/>
        </w:rPr>
        <w:t>請家長同意並協助學生</w:t>
      </w:r>
      <w:r w:rsidRPr="00D37EBC">
        <w:rPr>
          <w:rFonts w:ascii="標楷體" w:eastAsia="標楷體" w:hAnsi="標楷體" w:hint="eastAsia"/>
          <w:b/>
          <w:spacing w:val="10"/>
        </w:rPr>
        <w:t>進龜山國小(</w:t>
      </w:r>
      <w:hyperlink r:id="rId8" w:history="1">
        <w:r w:rsidR="00302C40" w:rsidRPr="00832B4C">
          <w:rPr>
            <w:rStyle w:val="af1"/>
            <w:rFonts w:ascii="標楷體" w:eastAsia="標楷體" w:hAnsi="標楷體" w:hint="eastAsia"/>
            <w:b/>
            <w:spacing w:val="10"/>
          </w:rPr>
          <w:t>http://www.kses.tyc.edu.tw/xoops/</w:t>
        </w:r>
      </w:hyperlink>
      <w:r w:rsidRPr="00D37EBC">
        <w:rPr>
          <w:rFonts w:ascii="標楷體" w:eastAsia="標楷體" w:hAnsi="標楷體" w:hint="eastAsia"/>
          <w:b/>
          <w:spacing w:val="10"/>
        </w:rPr>
        <w:t>)</w:t>
      </w:r>
    </w:p>
    <w:p w:rsidR="00302C40" w:rsidRDefault="00302C40" w:rsidP="00302C40">
      <w:pPr>
        <w:snapToGrid w:val="0"/>
        <w:spacing w:line="300" w:lineRule="auto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 w:hint="eastAsia"/>
          <w:b/>
          <w:spacing w:val="10"/>
        </w:rPr>
        <w:t xml:space="preserve">    </w:t>
      </w:r>
      <w:r w:rsidR="00161A8A" w:rsidRPr="00D37EBC">
        <w:rPr>
          <w:rFonts w:ascii="標楷體" w:eastAsia="標楷體" w:hAnsi="標楷體" w:hint="eastAsia"/>
          <w:b/>
          <w:spacing w:val="10"/>
        </w:rPr>
        <w:t>網站/社團報名專區進行報名。如缺乏網路相關資源，請於上班時間洽學務處體育組葉老</w:t>
      </w:r>
    </w:p>
    <w:p w:rsidR="00161A8A" w:rsidRPr="00D37EBC" w:rsidRDefault="00302C40" w:rsidP="00302C40">
      <w:pPr>
        <w:snapToGrid w:val="0"/>
        <w:spacing w:line="300" w:lineRule="auto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 w:hint="eastAsia"/>
          <w:b/>
          <w:spacing w:val="10"/>
        </w:rPr>
        <w:t xml:space="preserve">    </w:t>
      </w:r>
      <w:r w:rsidR="00161A8A" w:rsidRPr="00D37EBC">
        <w:rPr>
          <w:rFonts w:ascii="標楷體" w:eastAsia="標楷體" w:hAnsi="標楷體" w:hint="eastAsia"/>
          <w:b/>
          <w:spacing w:val="10"/>
        </w:rPr>
        <w:t>師協助，電話：3203571~312。</w:t>
      </w:r>
    </w:p>
    <w:p w:rsidR="00D37EBC" w:rsidRDefault="00E028B6" w:rsidP="00D37EBC">
      <w:pPr>
        <w:snapToGrid w:val="0"/>
        <w:spacing w:line="300" w:lineRule="auto"/>
        <w:ind w:firstLineChars="50" w:firstLine="130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b/>
          <w:spacing w:val="10"/>
        </w:rPr>
        <w:t xml:space="preserve"> </w:t>
      </w:r>
      <w:r w:rsidR="00161A8A" w:rsidRPr="00D37EBC">
        <w:rPr>
          <w:rFonts w:ascii="標楷體" w:eastAsia="標楷體" w:hAnsi="標楷體" w:hint="eastAsia"/>
          <w:b/>
          <w:spacing w:val="10"/>
        </w:rPr>
        <w:t>三、開課通知:如報名達開課人數，則於9/4(五)發上課及繳費通知，若未達開課人數，則通</w:t>
      </w:r>
    </w:p>
    <w:p w:rsidR="00161A8A" w:rsidRPr="00D37EBC" w:rsidRDefault="00161A8A" w:rsidP="00D37EBC">
      <w:pPr>
        <w:snapToGrid w:val="0"/>
        <w:spacing w:line="300" w:lineRule="auto"/>
        <w:ind w:firstLineChars="150" w:firstLine="390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b/>
          <w:spacing w:val="10"/>
        </w:rPr>
        <w:t>知不予開課。</w:t>
      </w:r>
    </w:p>
    <w:p w:rsidR="00D37EBC" w:rsidRDefault="00E028B6" w:rsidP="00D37EBC">
      <w:pPr>
        <w:snapToGrid w:val="0"/>
        <w:spacing w:line="300" w:lineRule="auto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b/>
          <w:spacing w:val="10"/>
        </w:rPr>
        <w:t xml:space="preserve"> </w:t>
      </w:r>
      <w:r w:rsidR="00D37EBC">
        <w:rPr>
          <w:rFonts w:ascii="標楷體" w:eastAsia="標楷體" w:hAnsi="標楷體"/>
          <w:b/>
          <w:spacing w:val="10"/>
        </w:rPr>
        <w:t xml:space="preserve"> </w:t>
      </w:r>
      <w:r w:rsidRPr="00D37EBC">
        <w:rPr>
          <w:rFonts w:ascii="標楷體" w:eastAsia="標楷體" w:hAnsi="標楷體" w:hint="eastAsia"/>
          <w:b/>
          <w:spacing w:val="10"/>
        </w:rPr>
        <w:t>四、完成</w:t>
      </w:r>
      <w:r w:rsidR="00161A8A" w:rsidRPr="00D37EBC">
        <w:rPr>
          <w:rFonts w:ascii="標楷體" w:eastAsia="標楷體" w:hAnsi="標楷體" w:hint="eastAsia"/>
          <w:b/>
          <w:spacing w:val="10"/>
        </w:rPr>
        <w:t>繳費:請於109年9月7日(一)至109年9月9日(三)</w:t>
      </w:r>
      <w:r w:rsidRPr="00D37EBC">
        <w:rPr>
          <w:rFonts w:ascii="標楷體" w:eastAsia="標楷體" w:hAnsi="標楷體" w:hint="eastAsia"/>
          <w:b/>
          <w:spacing w:val="10"/>
        </w:rPr>
        <w:t>完成繳費，若未完成繳費</w:t>
      </w:r>
      <w:r w:rsidR="00161A8A" w:rsidRPr="00D37EBC">
        <w:rPr>
          <w:rFonts w:ascii="標楷體" w:eastAsia="標楷體" w:hAnsi="標楷體" w:hint="eastAsia"/>
          <w:b/>
          <w:spacing w:val="10"/>
        </w:rPr>
        <w:t>則</w:t>
      </w:r>
    </w:p>
    <w:p w:rsidR="00750EA6" w:rsidRPr="00D37EBC" w:rsidRDefault="00161A8A" w:rsidP="00D37EBC">
      <w:pPr>
        <w:snapToGrid w:val="0"/>
        <w:spacing w:line="300" w:lineRule="auto"/>
        <w:ind w:firstLineChars="200" w:firstLine="520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b/>
          <w:spacing w:val="10"/>
        </w:rPr>
        <w:t>視同放棄參加，體育組將通知報名後補學生依序遞補。</w:t>
      </w:r>
    </w:p>
    <w:p w:rsidR="00AD4A09" w:rsidRPr="00D37EBC" w:rsidRDefault="00AD4A09" w:rsidP="00D37EBC">
      <w:pPr>
        <w:pStyle w:val="ab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567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退費標準：依</w:t>
      </w:r>
      <w:r w:rsidRPr="00D37EBC">
        <w:rPr>
          <w:rFonts w:ascii="標楷體" w:eastAsia="標楷體" w:hAnsi="標楷體" w:hint="eastAsia"/>
          <w:spacing w:val="10"/>
          <w:lang w:eastAsia="zh-HK"/>
        </w:rPr>
        <w:t>據市府104年11月24日</w:t>
      </w:r>
      <w:r w:rsidRPr="00D37EBC">
        <w:rPr>
          <w:rFonts w:ascii="標楷體" w:eastAsia="標楷體" w:hAnsi="標楷體" w:hint="eastAsia"/>
          <w:spacing w:val="10"/>
        </w:rPr>
        <w:t>「桃園市國民中小學社團活動實施要點」第十二條辦理退費。</w:t>
      </w:r>
    </w:p>
    <w:p w:rsidR="00AD4A09" w:rsidRPr="00D37EBC" w:rsidRDefault="00AD4A09" w:rsidP="00AD4A09">
      <w:pPr>
        <w:pStyle w:val="a9"/>
        <w:numPr>
          <w:ilvl w:val="1"/>
          <w:numId w:val="1"/>
        </w:numPr>
        <w:snapToGrid w:val="0"/>
        <w:spacing w:line="300" w:lineRule="auto"/>
        <w:ind w:left="709" w:firstLineChars="0" w:hanging="567"/>
        <w:jc w:val="both"/>
        <w:rPr>
          <w:szCs w:val="24"/>
        </w:rPr>
      </w:pPr>
      <w:r w:rsidRPr="00D37EBC">
        <w:rPr>
          <w:szCs w:val="24"/>
        </w:rPr>
        <w:t>教材及學習材料費應全額退還，但已購置成品者，發給成品。</w:t>
      </w:r>
    </w:p>
    <w:p w:rsidR="00AD4A09" w:rsidRPr="00D37EBC" w:rsidRDefault="00AD4A09" w:rsidP="00AD4A09">
      <w:pPr>
        <w:pStyle w:val="a9"/>
        <w:numPr>
          <w:ilvl w:val="1"/>
          <w:numId w:val="1"/>
        </w:numPr>
        <w:snapToGrid w:val="0"/>
        <w:spacing w:line="300" w:lineRule="auto"/>
        <w:ind w:left="709" w:firstLineChars="0" w:hanging="567"/>
        <w:jc w:val="both"/>
        <w:rPr>
          <w:szCs w:val="24"/>
        </w:rPr>
      </w:pPr>
      <w:r w:rsidRPr="00D37EBC">
        <w:rPr>
          <w:rFonts w:hint="eastAsia"/>
          <w:szCs w:val="24"/>
        </w:rPr>
        <w:t>學生自報名繳費後至實際上課日前退出者，退還教師鐘點費及行政費之百分之七十；自實際上課之日起算未逾全期三分之一者，退還教師鐘點費及行政費之半數，已逾全期三分之一者，不予退還。</w:t>
      </w:r>
    </w:p>
    <w:p w:rsidR="00AD4A09" w:rsidRPr="00D37EBC" w:rsidRDefault="00AD4A09" w:rsidP="00AD4A09">
      <w:pPr>
        <w:pStyle w:val="a9"/>
        <w:numPr>
          <w:ilvl w:val="1"/>
          <w:numId w:val="1"/>
        </w:numPr>
        <w:snapToGrid w:val="0"/>
        <w:spacing w:line="300" w:lineRule="auto"/>
        <w:ind w:left="709" w:firstLineChars="0" w:hanging="567"/>
        <w:jc w:val="both"/>
        <w:rPr>
          <w:szCs w:val="24"/>
        </w:rPr>
      </w:pPr>
      <w:r w:rsidRPr="00D37EBC">
        <w:rPr>
          <w:szCs w:val="24"/>
        </w:rPr>
        <w:t>社團因故未能開班上課者，應全額退還費用。</w:t>
      </w:r>
    </w:p>
    <w:p w:rsidR="000E79FC" w:rsidRPr="00D37EBC" w:rsidRDefault="00AD4A09" w:rsidP="000E79FC">
      <w:pPr>
        <w:pStyle w:val="a9"/>
        <w:numPr>
          <w:ilvl w:val="1"/>
          <w:numId w:val="1"/>
        </w:numPr>
        <w:snapToGrid w:val="0"/>
        <w:spacing w:line="300" w:lineRule="auto"/>
        <w:ind w:left="709" w:firstLineChars="0" w:hanging="567"/>
        <w:jc w:val="both"/>
        <w:rPr>
          <w:szCs w:val="24"/>
        </w:rPr>
      </w:pPr>
      <w:r w:rsidRPr="00D37EBC">
        <w:rPr>
          <w:szCs w:val="24"/>
        </w:rPr>
        <w:t>各校所定之退費金額，不得低於前三款所定</w:t>
      </w:r>
      <w:r w:rsidRPr="00D37EBC">
        <w:rPr>
          <w:rFonts w:hint="eastAsia"/>
          <w:szCs w:val="24"/>
        </w:rPr>
        <w:t>基</w:t>
      </w:r>
      <w:r w:rsidRPr="00D37EBC">
        <w:rPr>
          <w:szCs w:val="24"/>
        </w:rPr>
        <w:t>準。</w:t>
      </w:r>
    </w:p>
    <w:p w:rsidR="00AD4A09" w:rsidRPr="00D37EBC" w:rsidRDefault="00AD4A09" w:rsidP="00D37EBC">
      <w:pPr>
        <w:pStyle w:val="a9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300" w:lineRule="auto"/>
        <w:ind w:firstLineChars="0"/>
        <w:jc w:val="both"/>
        <w:rPr>
          <w:szCs w:val="24"/>
        </w:rPr>
      </w:pPr>
      <w:r w:rsidRPr="00D37EBC">
        <w:rPr>
          <w:rFonts w:hint="eastAsia"/>
          <w:spacing w:val="10"/>
          <w:szCs w:val="24"/>
        </w:rPr>
        <w:t xml:space="preserve">其他事項： </w:t>
      </w:r>
    </w:p>
    <w:p w:rsidR="00AD4A09" w:rsidRPr="00D37EBC" w:rsidRDefault="00E028B6" w:rsidP="00E028B6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一、</w:t>
      </w:r>
      <w:r w:rsidR="00AD4A09" w:rsidRPr="00D37EBC">
        <w:rPr>
          <w:rFonts w:ascii="標楷體" w:eastAsia="標楷體" w:hAnsi="標楷體" w:hint="eastAsia"/>
          <w:spacing w:val="10"/>
        </w:rPr>
        <w:t>參與學生需</w:t>
      </w:r>
      <w:r w:rsidR="003C09CB" w:rsidRPr="00D37EBC">
        <w:rPr>
          <w:rFonts w:ascii="標楷體" w:eastAsia="標楷體" w:hAnsi="標楷體" w:hint="eastAsia"/>
          <w:spacing w:val="10"/>
        </w:rPr>
        <w:t>於</w:t>
      </w:r>
      <w:r w:rsidR="00AD4A09" w:rsidRPr="00D37EBC">
        <w:rPr>
          <w:rFonts w:ascii="標楷體" w:eastAsia="標楷體" w:hAnsi="標楷體" w:hint="eastAsia"/>
          <w:spacing w:val="10"/>
        </w:rPr>
        <w:t>社團報名</w:t>
      </w:r>
      <w:r w:rsidR="003C09CB" w:rsidRPr="00D37EBC">
        <w:rPr>
          <w:rFonts w:ascii="標楷體" w:eastAsia="標楷體" w:hAnsi="標楷體" w:hint="eastAsia"/>
          <w:spacing w:val="10"/>
        </w:rPr>
        <w:t>時填入</w:t>
      </w:r>
      <w:r w:rsidR="00AD4A09" w:rsidRPr="00D37EBC">
        <w:rPr>
          <w:rFonts w:ascii="標楷體" w:eastAsia="標楷體" w:hAnsi="標楷體" w:hint="eastAsia"/>
          <w:spacing w:val="10"/>
        </w:rPr>
        <w:t>家長同意書始可參</w:t>
      </w:r>
      <w:r w:rsidR="003C09CB" w:rsidRPr="00D37EBC">
        <w:rPr>
          <w:rFonts w:ascii="標楷體" w:eastAsia="標楷體" w:hAnsi="標楷體" w:hint="eastAsia"/>
          <w:spacing w:val="10"/>
        </w:rPr>
        <w:t>加</w:t>
      </w:r>
      <w:r w:rsidR="00AD4A09" w:rsidRPr="00D37EBC">
        <w:rPr>
          <w:rFonts w:ascii="標楷體" w:eastAsia="標楷體" w:hAnsi="標楷體" w:hint="eastAsia"/>
          <w:spacing w:val="10"/>
        </w:rPr>
        <w:t>。</w:t>
      </w:r>
    </w:p>
    <w:p w:rsidR="00AD4A09" w:rsidRPr="00D37EBC" w:rsidRDefault="00E028B6" w:rsidP="00E028B6">
      <w:pPr>
        <w:snapToGrid w:val="0"/>
        <w:spacing w:line="300" w:lineRule="auto"/>
        <w:rPr>
          <w:rFonts w:ascii="標楷體" w:eastAsia="標楷體" w:hAnsi="標楷體"/>
          <w:b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二、</w:t>
      </w:r>
      <w:r w:rsidR="00AD4A09" w:rsidRPr="00D37EBC">
        <w:rPr>
          <w:rFonts w:ascii="標楷體" w:eastAsia="標楷體" w:hAnsi="標楷體" w:hint="eastAsia"/>
          <w:b/>
          <w:spacing w:val="10"/>
        </w:rPr>
        <w:t>參與學生由</w:t>
      </w:r>
      <w:r w:rsidR="00236AEB" w:rsidRPr="00D37EBC">
        <w:rPr>
          <w:rFonts w:ascii="標楷體" w:eastAsia="標楷體" w:hAnsi="標楷體" w:hint="eastAsia"/>
          <w:b/>
          <w:spacing w:val="10"/>
        </w:rPr>
        <w:t>學生</w:t>
      </w:r>
      <w:r w:rsidR="00AD4A09" w:rsidRPr="00D37EBC">
        <w:rPr>
          <w:rFonts w:ascii="標楷體" w:eastAsia="標楷體" w:hAnsi="標楷體" w:hint="eastAsia"/>
          <w:b/>
          <w:spacing w:val="10"/>
        </w:rPr>
        <w:t>家長自行負責</w:t>
      </w:r>
      <w:r w:rsidR="00236AEB" w:rsidRPr="00D37EBC">
        <w:rPr>
          <w:rFonts w:ascii="標楷體" w:eastAsia="標楷體" w:hAnsi="標楷體" w:hint="eastAsia"/>
          <w:b/>
          <w:spacing w:val="10"/>
        </w:rPr>
        <w:t>規劃</w:t>
      </w:r>
      <w:r w:rsidR="00AD4A09" w:rsidRPr="00D37EBC">
        <w:rPr>
          <w:rFonts w:ascii="標楷體" w:eastAsia="標楷體" w:hAnsi="標楷體" w:hint="eastAsia"/>
          <w:b/>
          <w:spacing w:val="10"/>
        </w:rPr>
        <w:t>接送</w:t>
      </w:r>
      <w:r w:rsidR="000E79FC" w:rsidRPr="00D37EBC">
        <w:rPr>
          <w:rFonts w:ascii="標楷體" w:eastAsia="標楷體" w:hAnsi="標楷體" w:hint="eastAsia"/>
          <w:b/>
          <w:spacing w:val="10"/>
        </w:rPr>
        <w:t>，午餐請自理</w:t>
      </w:r>
      <w:r w:rsidR="00AD4A09" w:rsidRPr="00D37EBC">
        <w:rPr>
          <w:rFonts w:ascii="標楷體" w:eastAsia="標楷體" w:hAnsi="標楷體" w:hint="eastAsia"/>
          <w:b/>
          <w:spacing w:val="10"/>
        </w:rPr>
        <w:t>。</w:t>
      </w:r>
    </w:p>
    <w:p w:rsidR="00AD4A09" w:rsidRPr="00D37EBC" w:rsidRDefault="00E028B6" w:rsidP="00E028B6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三、</w:t>
      </w:r>
      <w:r w:rsidR="00AD4A09" w:rsidRPr="00D37EBC">
        <w:rPr>
          <w:rFonts w:ascii="標楷體" w:eastAsia="標楷體" w:hAnsi="標楷體" w:hint="eastAsia"/>
          <w:spacing w:val="10"/>
        </w:rPr>
        <w:t>各社團報名人數未達基本參與人數時，承辦單位保留開班與否。</w:t>
      </w:r>
    </w:p>
    <w:p w:rsidR="00D37EBC" w:rsidRDefault="00E028B6" w:rsidP="00D37EBC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 xml:space="preserve"> </w:t>
      </w:r>
      <w:r w:rsidR="00D37EBC">
        <w:rPr>
          <w:rFonts w:ascii="標楷體" w:eastAsia="標楷體" w:hAnsi="標楷體"/>
          <w:spacing w:val="10"/>
        </w:rPr>
        <w:t xml:space="preserve"> </w:t>
      </w:r>
      <w:r w:rsidRPr="00D37EBC">
        <w:rPr>
          <w:rFonts w:ascii="標楷體" w:eastAsia="標楷體" w:hAnsi="標楷體" w:hint="eastAsia"/>
          <w:spacing w:val="10"/>
        </w:rPr>
        <w:t>四、</w:t>
      </w:r>
      <w:r w:rsidR="00AD4A09" w:rsidRPr="00D37EBC">
        <w:rPr>
          <w:rFonts w:ascii="標楷體" w:eastAsia="標楷體" w:hAnsi="標楷體" w:hint="eastAsia"/>
          <w:spacing w:val="10"/>
        </w:rPr>
        <w:t>各社團報名人數達參與人數以上時，以增開社團班級數為主；若無法增開班級數則以限</w:t>
      </w:r>
    </w:p>
    <w:p w:rsidR="000E79FC" w:rsidRPr="00D37EBC" w:rsidRDefault="00AD4A09" w:rsidP="00D37EBC">
      <w:pPr>
        <w:snapToGrid w:val="0"/>
        <w:spacing w:line="300" w:lineRule="auto"/>
        <w:ind w:firstLineChars="200" w:firstLine="520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制報名人數為考量。</w:t>
      </w:r>
    </w:p>
    <w:p w:rsidR="00AD4A09" w:rsidRPr="00D37EBC" w:rsidRDefault="00E028B6" w:rsidP="00E028B6">
      <w:pPr>
        <w:snapToGrid w:val="0"/>
        <w:spacing w:line="300" w:lineRule="auto"/>
        <w:rPr>
          <w:rFonts w:ascii="標楷體" w:eastAsia="標楷體" w:hAnsi="標楷體"/>
          <w:spacing w:val="10"/>
        </w:rPr>
      </w:pPr>
      <w:r w:rsidRPr="00D37EBC">
        <w:rPr>
          <w:rFonts w:ascii="標楷體" w:eastAsia="標楷體" w:hAnsi="標楷體" w:hint="eastAsia"/>
          <w:spacing w:val="10"/>
        </w:rPr>
        <w:t>拾、</w:t>
      </w:r>
      <w:r w:rsidR="00AD4A09" w:rsidRPr="00D37EBC">
        <w:rPr>
          <w:rFonts w:ascii="標楷體" w:eastAsia="標楷體" w:hAnsi="標楷體" w:hint="eastAsia"/>
          <w:spacing w:val="10"/>
        </w:rPr>
        <w:t>有關任何報名問題請洽本校</w:t>
      </w:r>
      <w:r w:rsidR="00BE2354" w:rsidRPr="00D37EBC">
        <w:rPr>
          <w:rFonts w:ascii="標楷體" w:eastAsia="標楷體" w:hAnsi="標楷體" w:hint="eastAsia"/>
          <w:spacing w:val="10"/>
        </w:rPr>
        <w:t>學務</w:t>
      </w:r>
      <w:r w:rsidR="00AD4A09" w:rsidRPr="00D37EBC">
        <w:rPr>
          <w:rFonts w:ascii="標楷體" w:eastAsia="標楷體" w:hAnsi="標楷體" w:hint="eastAsia"/>
          <w:spacing w:val="10"/>
        </w:rPr>
        <w:t>處體育組3203571#</w:t>
      </w:r>
      <w:r w:rsidR="00236AEB" w:rsidRPr="00D37EBC">
        <w:rPr>
          <w:rFonts w:ascii="標楷體" w:eastAsia="標楷體" w:hAnsi="標楷體" w:hint="eastAsia"/>
          <w:spacing w:val="10"/>
        </w:rPr>
        <w:t>312</w:t>
      </w:r>
      <w:r w:rsidR="000E28DE" w:rsidRPr="00D37EBC">
        <w:rPr>
          <w:rFonts w:ascii="標楷體" w:eastAsia="標楷體" w:hAnsi="標楷體" w:hint="eastAsia"/>
          <w:spacing w:val="10"/>
        </w:rPr>
        <w:t>。</w:t>
      </w:r>
    </w:p>
    <w:p w:rsidR="007C4F90" w:rsidRPr="00D37EBC" w:rsidRDefault="007C4F90" w:rsidP="007C4F90">
      <w:pPr>
        <w:snapToGrid w:val="0"/>
        <w:spacing w:line="300" w:lineRule="auto"/>
        <w:rPr>
          <w:rFonts w:ascii="標楷體" w:eastAsia="標楷體" w:hAnsi="標楷體"/>
          <w:spacing w:val="10"/>
        </w:rPr>
      </w:pPr>
    </w:p>
    <w:p w:rsidR="003827BB" w:rsidRPr="00D37EBC" w:rsidRDefault="003827BB" w:rsidP="003827BB">
      <w:pPr>
        <w:snapToGrid w:val="0"/>
        <w:spacing w:line="300" w:lineRule="auto"/>
        <w:rPr>
          <w:rFonts w:ascii="標楷體" w:eastAsia="標楷體" w:hAnsi="標楷體"/>
          <w:spacing w:val="10"/>
        </w:rPr>
      </w:pPr>
    </w:p>
    <w:p w:rsidR="008B69D3" w:rsidRDefault="008B69D3" w:rsidP="008B69D3">
      <w:pPr>
        <w:tabs>
          <w:tab w:val="left" w:pos="2010"/>
        </w:tabs>
        <w:snapToGrid w:val="0"/>
        <w:spacing w:line="300" w:lineRule="auto"/>
        <w:rPr>
          <w:rFonts w:ascii="標楷體" w:eastAsia="標楷體" w:hAnsi="標楷體"/>
          <w:spacing w:val="10"/>
        </w:rPr>
      </w:pPr>
    </w:p>
    <w:p w:rsidR="008B69D3" w:rsidRPr="00CE10DA" w:rsidRDefault="008B69D3" w:rsidP="008B69D3">
      <w:pPr>
        <w:tabs>
          <w:tab w:val="left" w:pos="2010"/>
        </w:tabs>
        <w:snapToGrid w:val="0"/>
        <w:spacing w:line="300" w:lineRule="auto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spacing w:val="10"/>
        </w:rPr>
        <w:tab/>
      </w:r>
    </w:p>
    <w:p w:rsidR="00E95713" w:rsidRPr="00B01C62" w:rsidRDefault="00710743" w:rsidP="00E95713">
      <w:pPr>
        <w:snapToGrid w:val="0"/>
        <w:spacing w:line="0" w:lineRule="atLeast"/>
        <w:jc w:val="center"/>
        <w:rPr>
          <w:rFonts w:ascii="標楷體" w:eastAsia="標楷體" w:hAnsi="標楷體"/>
          <w:b/>
          <w:spacing w:val="10"/>
        </w:rPr>
      </w:pPr>
      <w:r w:rsidRPr="00B01C62">
        <w:rPr>
          <w:rFonts w:ascii="標楷體" w:eastAsia="標楷體" w:hAnsi="標楷體" w:hint="eastAsia"/>
          <w:b/>
          <w:spacing w:val="10"/>
        </w:rPr>
        <w:lastRenderedPageBreak/>
        <w:t>桃園市龜山區龜山國民小學10</w:t>
      </w:r>
      <w:r w:rsidR="005B3A9C" w:rsidRPr="00B01C62">
        <w:rPr>
          <w:rFonts w:ascii="標楷體" w:eastAsia="標楷體" w:hAnsi="標楷體"/>
          <w:b/>
          <w:spacing w:val="10"/>
        </w:rPr>
        <w:t>9</w:t>
      </w:r>
      <w:r w:rsidRPr="00B01C62">
        <w:rPr>
          <w:rFonts w:ascii="標楷體" w:eastAsia="標楷體" w:hAnsi="標楷體" w:hint="eastAsia"/>
          <w:b/>
          <w:spacing w:val="10"/>
        </w:rPr>
        <w:t>學年度第</w:t>
      </w:r>
      <w:r w:rsidR="00F4476B" w:rsidRPr="00B01C62">
        <w:rPr>
          <w:rFonts w:ascii="標楷體" w:eastAsia="標楷體" w:hAnsi="標楷體" w:hint="eastAsia"/>
          <w:b/>
          <w:spacing w:val="10"/>
        </w:rPr>
        <w:t>一</w:t>
      </w:r>
      <w:r w:rsidRPr="00B01C62">
        <w:rPr>
          <w:rFonts w:ascii="標楷體" w:eastAsia="標楷體" w:hAnsi="標楷體" w:hint="eastAsia"/>
          <w:b/>
          <w:spacing w:val="10"/>
        </w:rPr>
        <w:t>學期社團活動</w:t>
      </w:r>
      <w:r w:rsidR="007C4F90" w:rsidRPr="00B01C62">
        <w:rPr>
          <w:rFonts w:ascii="標楷體" w:eastAsia="標楷體" w:hAnsi="標楷體" w:hint="eastAsia"/>
          <w:b/>
          <w:spacing w:val="10"/>
        </w:rPr>
        <w:t>課程表</w:t>
      </w:r>
    </w:p>
    <w:tbl>
      <w:tblPr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36"/>
        <w:gridCol w:w="656"/>
        <w:gridCol w:w="766"/>
        <w:gridCol w:w="1102"/>
        <w:gridCol w:w="883"/>
        <w:gridCol w:w="1268"/>
        <w:gridCol w:w="705"/>
        <w:gridCol w:w="830"/>
        <w:gridCol w:w="992"/>
        <w:gridCol w:w="2578"/>
      </w:tblGrid>
      <w:tr w:rsidR="00BA4E40" w:rsidRPr="00C018F7" w:rsidTr="00C018F7">
        <w:trPr>
          <w:trHeight w:val="401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編號</w:t>
            </w:r>
          </w:p>
        </w:tc>
        <w:tc>
          <w:tcPr>
            <w:tcW w:w="436" w:type="dxa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星期</w:t>
            </w:r>
          </w:p>
        </w:tc>
        <w:tc>
          <w:tcPr>
            <w:tcW w:w="656" w:type="dxa"/>
            <w:vAlign w:val="center"/>
          </w:tcPr>
          <w:p w:rsidR="00112B03" w:rsidRPr="00C018F7" w:rsidRDefault="00187AF8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開課</w:t>
            </w:r>
            <w:r w:rsidR="00112B03"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日期</w:t>
            </w:r>
          </w:p>
        </w:tc>
        <w:tc>
          <w:tcPr>
            <w:tcW w:w="766" w:type="dxa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時間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社團名稱</w:t>
            </w:r>
          </w:p>
        </w:tc>
        <w:tc>
          <w:tcPr>
            <w:tcW w:w="883" w:type="dxa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指導</w:t>
            </w:r>
          </w:p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老師</w:t>
            </w:r>
          </w:p>
        </w:tc>
        <w:tc>
          <w:tcPr>
            <w:tcW w:w="1268" w:type="dxa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上課地點</w:t>
            </w:r>
          </w:p>
        </w:tc>
        <w:tc>
          <w:tcPr>
            <w:tcW w:w="705" w:type="dxa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招生</w:t>
            </w:r>
          </w:p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對象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招生人數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報名費</w:t>
            </w:r>
          </w:p>
          <w:p w:rsidR="00112B03" w:rsidRPr="00C018F7" w:rsidRDefault="00CE10DA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/</w:t>
            </w:r>
            <w:r w:rsidR="00112B03"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指導費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12B03" w:rsidRPr="00C018F7" w:rsidRDefault="00112B0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備　　　　註</w:t>
            </w:r>
          </w:p>
        </w:tc>
      </w:tr>
      <w:tr w:rsidR="00BA4E40" w:rsidRPr="00C018F7" w:rsidTr="00C018F7">
        <w:trPr>
          <w:trHeight w:val="436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01</w:t>
            </w:r>
          </w:p>
        </w:tc>
        <w:tc>
          <w:tcPr>
            <w:tcW w:w="436" w:type="dxa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13:00</w:t>
            </w:r>
          </w:p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烏克麗麗</w:t>
            </w:r>
          </w:p>
        </w:tc>
        <w:tc>
          <w:tcPr>
            <w:tcW w:w="883" w:type="dxa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江欣璇</w:t>
            </w:r>
          </w:p>
        </w:tc>
        <w:tc>
          <w:tcPr>
            <w:tcW w:w="1268" w:type="dxa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音樂教室一</w:t>
            </w:r>
          </w:p>
          <w:p w:rsidR="00744DDC" w:rsidRPr="00C018F7" w:rsidRDefault="00744DDC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5-20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DDC" w:rsidRPr="00C018F7" w:rsidRDefault="00744DDC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44DDC" w:rsidRPr="00C018F7" w:rsidRDefault="00744DDC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書本費320元，樂器自備或洽老師代購，調音器300元彩琴900元原木琴2800元。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02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甜魔法手作點心舖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吳美儀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音樂教室二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思齊三樓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材料費1600元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03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美術社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薛家琳</w:t>
            </w:r>
          </w:p>
        </w:tc>
        <w:tc>
          <w:tcPr>
            <w:tcW w:w="1268" w:type="dxa"/>
            <w:vAlign w:val="center"/>
          </w:tcPr>
          <w:p w:rsidR="00E95713" w:rsidRPr="00C018F7" w:rsidRDefault="00C66181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181">
              <w:rPr>
                <w:rFonts w:ascii="標楷體" w:eastAsia="標楷體" w:hAnsi="標楷體" w:hint="eastAsia"/>
                <w:sz w:val="20"/>
                <w:szCs w:val="20"/>
              </w:rPr>
              <w:t>視覺教室2思齊樓3樓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  <w:t>8~20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材料費400元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04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流行舞蹈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李禕君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揚聲樓3樓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8-20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無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05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兒童畫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吳有登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英語教室一</w:t>
            </w:r>
          </w:p>
          <w:p w:rsidR="00E95713" w:rsidRPr="00C018F7" w:rsidRDefault="00E95713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5-16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材料費700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06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018F7">
              <w:rPr>
                <w:rFonts w:eastAsia="標楷體" w:hint="eastAsia"/>
                <w:sz w:val="20"/>
                <w:szCs w:val="20"/>
              </w:rPr>
              <w:t>足球社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陳岳豊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外操場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自備足球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07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蛇板社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何偉寧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培英樓川堂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自備蛇板及護具或由教練代購，全套3800元整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08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C018F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休閒直</w:t>
            </w:r>
          </w:p>
          <w:p w:rsidR="00E95713" w:rsidRPr="00C018F7" w:rsidRDefault="00E95713" w:rsidP="00E9571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C018F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排輪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E95713" w:rsidRPr="00C018F7" w:rsidRDefault="00E95713" w:rsidP="00E9571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C018F7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黃偉順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內操場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自備直排輪或教練代購，整套直排輪3300元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09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15:30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創意樂高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機器人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謝佩娟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英語教室二</w:t>
            </w:r>
          </w:p>
          <w:p w:rsidR="00E95713" w:rsidRPr="00C018F7" w:rsidRDefault="00E95713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5-20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C018F7">
              <w:rPr>
                <w:rFonts w:ascii="標楷體" w:eastAsia="標楷體" w:hAnsi="標楷體" w:cs="Arial"/>
                <w:color w:val="000000"/>
                <w:sz w:val="16"/>
                <w:szCs w:val="16"/>
              </w:rPr>
              <w:t>材料費1000元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16:00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料理嘰嘰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喳喳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薛家琳</w:t>
            </w:r>
          </w:p>
        </w:tc>
        <w:tc>
          <w:tcPr>
            <w:tcW w:w="1268" w:type="dxa"/>
            <w:vAlign w:val="center"/>
          </w:tcPr>
          <w:p w:rsidR="00E95713" w:rsidRPr="00C018F7" w:rsidRDefault="00FE38E4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美術教室二</w:t>
            </w:r>
          </w:p>
          <w:p w:rsidR="00E95713" w:rsidRPr="00C018F7" w:rsidRDefault="00E95713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8-20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材料費1000元；保鮮盒+1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11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15:00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16:30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珠心算社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林崑茂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英語教室一</w:t>
            </w:r>
          </w:p>
          <w:p w:rsidR="00E95713" w:rsidRPr="00C018F7" w:rsidRDefault="00E95713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1-4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材費200元，不含算盤，算盤自備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12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4</w:t>
            </w: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</w:t>
            </w: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創意3D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列印筆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謝佩娟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英語教室二</w:t>
            </w:r>
          </w:p>
          <w:p w:rsidR="00E95713" w:rsidRPr="00C018F7" w:rsidRDefault="00E95713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1-6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材料費1000元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13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9/14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15:40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</w:t>
            </w: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籃球社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程瓊瑩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籃球場</w:t>
            </w:r>
          </w:p>
        </w:tc>
        <w:tc>
          <w:tcPr>
            <w:tcW w:w="705" w:type="dxa"/>
            <w:vAlign w:val="center"/>
          </w:tcPr>
          <w:p w:rsidR="00E95713" w:rsidRPr="00C018F7" w:rsidRDefault="003650FB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1-6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自備籃球</w:t>
            </w:r>
          </w:p>
        </w:tc>
      </w:tr>
      <w:tr w:rsidR="00E95713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</w:t>
            </w:r>
          </w:p>
        </w:tc>
        <w:tc>
          <w:tcPr>
            <w:tcW w:w="43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5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9/15</w:t>
            </w:r>
          </w:p>
        </w:tc>
        <w:tc>
          <w:tcPr>
            <w:tcW w:w="766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15:40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魔術社</w:t>
            </w:r>
          </w:p>
        </w:tc>
        <w:tc>
          <w:tcPr>
            <w:tcW w:w="883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吳彥良</w:t>
            </w:r>
          </w:p>
        </w:tc>
        <w:tc>
          <w:tcPr>
            <w:tcW w:w="1268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英語教室一</w:t>
            </w:r>
          </w:p>
          <w:p w:rsidR="00E95713" w:rsidRPr="00C018F7" w:rsidRDefault="00E95713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</w:t>
            </w:r>
          </w:p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713" w:rsidRPr="00C018F7" w:rsidRDefault="00E95713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95713" w:rsidRPr="00C018F7" w:rsidRDefault="00E95713" w:rsidP="00E957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材料費400元</w:t>
            </w:r>
          </w:p>
        </w:tc>
      </w:tr>
      <w:tr w:rsidR="008851C5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15</w:t>
            </w:r>
          </w:p>
        </w:tc>
        <w:tc>
          <w:tcPr>
            <w:tcW w:w="436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56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9/15</w:t>
            </w:r>
          </w:p>
        </w:tc>
        <w:tc>
          <w:tcPr>
            <w:tcW w:w="766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15:40</w:t>
            </w:r>
          </w:p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創意手作</w:t>
            </w:r>
          </w:p>
        </w:tc>
        <w:tc>
          <w:tcPr>
            <w:tcW w:w="883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陳芊凌</w:t>
            </w:r>
          </w:p>
        </w:tc>
        <w:tc>
          <w:tcPr>
            <w:tcW w:w="1268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音樂教室二</w:t>
            </w:r>
          </w:p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思齊三樓</w:t>
            </w:r>
          </w:p>
        </w:tc>
        <w:tc>
          <w:tcPr>
            <w:tcW w:w="705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1-6</w:t>
            </w:r>
          </w:p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材料費1250元</w:t>
            </w:r>
          </w:p>
        </w:tc>
      </w:tr>
      <w:tr w:rsidR="008851C5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16</w:t>
            </w:r>
          </w:p>
        </w:tc>
        <w:tc>
          <w:tcPr>
            <w:tcW w:w="436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56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9/15</w:t>
            </w:r>
          </w:p>
        </w:tc>
        <w:tc>
          <w:tcPr>
            <w:tcW w:w="766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15:40</w:t>
            </w:r>
          </w:p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書法社</w:t>
            </w:r>
          </w:p>
        </w:tc>
        <w:tc>
          <w:tcPr>
            <w:tcW w:w="883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吳東壁</w:t>
            </w:r>
          </w:p>
        </w:tc>
        <w:tc>
          <w:tcPr>
            <w:tcW w:w="1268" w:type="dxa"/>
            <w:vAlign w:val="center"/>
          </w:tcPr>
          <w:p w:rsidR="008851C5" w:rsidRPr="00C018F7" w:rsidRDefault="00FE38E4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美術教室</w:t>
            </w:r>
            <w:r w:rsidR="00C6618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8851C5" w:rsidRPr="00C018F7" w:rsidRDefault="008851C5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3-6</w:t>
            </w:r>
          </w:p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6-8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2400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851C5" w:rsidRPr="00C018F7" w:rsidRDefault="008851C5" w:rsidP="008851C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材料費100元</w:t>
            </w:r>
          </w:p>
        </w:tc>
      </w:tr>
      <w:tr w:rsidR="00CE1544" w:rsidRPr="00C018F7" w:rsidTr="001E6BBF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17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z w:val="20"/>
                <w:szCs w:val="20"/>
              </w:rPr>
              <w:t>15:40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科學社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李靜芳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自然教室一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揚聲樓3樓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1-5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C018F7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8-18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 800元</w:t>
            </w:r>
          </w:p>
        </w:tc>
      </w:tr>
      <w:tr w:rsidR="00CE1544" w:rsidRPr="00C018F7" w:rsidTr="001E6BBF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18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9/15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15:40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創意程式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機器人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簡全瑩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創客教室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聚賢樓三樓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3-6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6-8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2400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19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13:00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直排輪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基礎班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何偉寧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內操場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自備直排輪和護具或教練代購，教練代購整套3200。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益智組裝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積木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葉駿</w:t>
            </w:r>
          </w:p>
        </w:tc>
        <w:tc>
          <w:tcPr>
            <w:tcW w:w="1268" w:type="dxa"/>
            <w:vAlign w:val="center"/>
          </w:tcPr>
          <w:p w:rsidR="00CE1544" w:rsidRPr="00C018F7" w:rsidRDefault="00C66181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181">
              <w:rPr>
                <w:rFonts w:ascii="標楷體" w:eastAsia="標楷體" w:hAnsi="標楷體" w:hint="eastAsia"/>
                <w:sz w:val="20"/>
                <w:szCs w:val="20"/>
              </w:rPr>
              <w:t>視覺教室2思齊樓3樓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1300元，包含科學齒輪組$800，直升機$500。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21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籃球社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劉子毅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籃球場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參加籃球社即贈送Molten訓練用籃球一顆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22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跆拳道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劉德興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禮堂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揚聲樓川堂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自備道服，或請教練代購跆拳道長短服裝1000元。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23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獨輪車社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郭孟迪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內操場培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英樓川堂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</w:t>
            </w: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-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自備直排輪護具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24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13:00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不織布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手做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黃淑卿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音樂教室二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思齊三樓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8-16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材料費500元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25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14:30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16:00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防身術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侯羽庭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地板教室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揚聲樓3樓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</w:t>
            </w: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8-20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26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9/16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14:30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16:00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趣味桌遊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何偉寧</w:t>
            </w:r>
          </w:p>
        </w:tc>
        <w:tc>
          <w:tcPr>
            <w:tcW w:w="1268" w:type="dxa"/>
            <w:vAlign w:val="center"/>
          </w:tcPr>
          <w:p w:rsidR="00CE1544" w:rsidRPr="00C018F7" w:rsidRDefault="00C66181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181">
              <w:rPr>
                <w:rFonts w:ascii="標楷體" w:eastAsia="標楷體" w:hAnsi="標楷體" w:hint="eastAsia"/>
                <w:sz w:val="20"/>
                <w:szCs w:val="20"/>
              </w:rPr>
              <w:t>視覺教室2思齊樓3樓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1-6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10-20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免費使用，全部益智桌遊課程系列之產品。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27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9/17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15:40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爬格子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寫作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陳月娟</w:t>
            </w:r>
          </w:p>
        </w:tc>
        <w:tc>
          <w:tcPr>
            <w:tcW w:w="1268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英語教室一</w:t>
            </w:r>
          </w:p>
          <w:p w:rsidR="00CE1544" w:rsidRPr="00C018F7" w:rsidRDefault="00CE1544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培英</w:t>
            </w:r>
            <w:r w:rsidR="000A0E96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2-5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5-12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講義及作文本</w:t>
            </w:r>
            <w:r w:rsidRPr="00C018F7">
              <w:rPr>
                <w:rFonts w:ascii="標楷體" w:eastAsia="標楷體" w:hAnsi="標楷體"/>
                <w:spacing w:val="10"/>
                <w:sz w:val="16"/>
                <w:szCs w:val="16"/>
              </w:rPr>
              <w:t>300</w:t>
            </w: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元</w:t>
            </w:r>
          </w:p>
        </w:tc>
      </w:tr>
      <w:tr w:rsidR="00CE1544" w:rsidRPr="00C018F7" w:rsidTr="008851C5">
        <w:trPr>
          <w:trHeight w:val="2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28</w:t>
            </w:r>
          </w:p>
        </w:tc>
        <w:tc>
          <w:tcPr>
            <w:tcW w:w="43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四</w:t>
            </w:r>
          </w:p>
        </w:tc>
        <w:tc>
          <w:tcPr>
            <w:tcW w:w="65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9/17</w:t>
            </w:r>
          </w:p>
        </w:tc>
        <w:tc>
          <w:tcPr>
            <w:tcW w:w="766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15:40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17:10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018F7">
              <w:rPr>
                <w:rFonts w:eastAsia="標楷體" w:hint="eastAsia"/>
                <w:sz w:val="20"/>
                <w:szCs w:val="20"/>
              </w:rPr>
              <w:t>魔術社</w:t>
            </w:r>
          </w:p>
        </w:tc>
        <w:tc>
          <w:tcPr>
            <w:tcW w:w="883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蘇煒傑</w:t>
            </w:r>
          </w:p>
        </w:tc>
        <w:tc>
          <w:tcPr>
            <w:tcW w:w="1268" w:type="dxa"/>
            <w:vAlign w:val="center"/>
          </w:tcPr>
          <w:p w:rsidR="00CE1544" w:rsidRPr="00C018F7" w:rsidRDefault="00C66181" w:rsidP="000A0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181">
              <w:rPr>
                <w:rFonts w:ascii="標楷體" w:eastAsia="標楷體" w:hAnsi="標楷體" w:hint="eastAsia"/>
                <w:sz w:val="20"/>
                <w:szCs w:val="20"/>
              </w:rPr>
              <w:t>視覺教室2思齊樓3樓</w:t>
            </w: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3</w:t>
            </w:r>
            <w:r w:rsidRPr="00C018F7">
              <w:rPr>
                <w:rFonts w:ascii="標楷體" w:eastAsia="標楷體" w:hAnsi="標楷體"/>
                <w:spacing w:val="10"/>
                <w:sz w:val="20"/>
                <w:szCs w:val="20"/>
              </w:rPr>
              <w:t>-6</w:t>
            </w:r>
          </w:p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年級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8-20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10"/>
                <w:sz w:val="20"/>
                <w:szCs w:val="20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20"/>
                <w:szCs w:val="20"/>
              </w:rPr>
              <w:t>2000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E1544" w:rsidRPr="00C018F7" w:rsidRDefault="00CE1544" w:rsidP="00CE154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10"/>
                <w:sz w:val="16"/>
                <w:szCs w:val="16"/>
              </w:rPr>
            </w:pPr>
            <w:r w:rsidRPr="00C018F7">
              <w:rPr>
                <w:rFonts w:ascii="標楷體" w:eastAsia="標楷體" w:hAnsi="標楷體" w:hint="eastAsia"/>
                <w:spacing w:val="10"/>
                <w:sz w:val="16"/>
                <w:szCs w:val="16"/>
              </w:rPr>
              <w:t>道具費800元</w:t>
            </w:r>
          </w:p>
        </w:tc>
      </w:tr>
    </w:tbl>
    <w:p w:rsidR="007B4D63" w:rsidRDefault="007B4D63" w:rsidP="005B4852">
      <w:pPr>
        <w:snapToGrid w:val="0"/>
        <w:rPr>
          <w:rFonts w:ascii="標楷體" w:eastAsia="標楷體" w:hAnsi="標楷體"/>
        </w:rPr>
      </w:pPr>
    </w:p>
    <w:sectPr w:rsidR="007B4D63" w:rsidSect="008B69D3">
      <w:pgSz w:w="11907" w:h="16839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D5" w:rsidRDefault="00DD77D5" w:rsidP="00264212">
      <w:r>
        <w:separator/>
      </w:r>
    </w:p>
  </w:endnote>
  <w:endnote w:type="continuationSeparator" w:id="0">
    <w:p w:rsidR="00DD77D5" w:rsidRDefault="00DD77D5" w:rsidP="0026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D5" w:rsidRDefault="00DD77D5" w:rsidP="00264212">
      <w:r>
        <w:separator/>
      </w:r>
    </w:p>
  </w:footnote>
  <w:footnote w:type="continuationSeparator" w:id="0">
    <w:p w:rsidR="00DD77D5" w:rsidRDefault="00DD77D5" w:rsidP="0026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407654E"/>
    <w:multiLevelType w:val="hybridMultilevel"/>
    <w:tmpl w:val="4F5AA41A"/>
    <w:lvl w:ilvl="0" w:tplc="908A6580">
      <w:start w:val="3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5205412D"/>
    <w:multiLevelType w:val="hybridMultilevel"/>
    <w:tmpl w:val="FFBEEA98"/>
    <w:lvl w:ilvl="0" w:tplc="6E2601F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F440D33"/>
    <w:multiLevelType w:val="hybridMultilevel"/>
    <w:tmpl w:val="2AB27838"/>
    <w:lvl w:ilvl="0" w:tplc="85800532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" w15:restartNumberingAfterBreak="0">
    <w:nsid w:val="62233091"/>
    <w:multiLevelType w:val="hybridMultilevel"/>
    <w:tmpl w:val="F56A9C20"/>
    <w:lvl w:ilvl="0" w:tplc="C040EAC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90D9B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3"/>
    <w:rsid w:val="00001C8F"/>
    <w:rsid w:val="00010D18"/>
    <w:rsid w:val="00024F48"/>
    <w:rsid w:val="00027ABD"/>
    <w:rsid w:val="000324BB"/>
    <w:rsid w:val="00037CA3"/>
    <w:rsid w:val="00066B8C"/>
    <w:rsid w:val="0008044D"/>
    <w:rsid w:val="00081E48"/>
    <w:rsid w:val="0009548B"/>
    <w:rsid w:val="000A0E96"/>
    <w:rsid w:val="000A2E4B"/>
    <w:rsid w:val="000B3577"/>
    <w:rsid w:val="000B445C"/>
    <w:rsid w:val="000C55D6"/>
    <w:rsid w:val="000E28DE"/>
    <w:rsid w:val="000E79FC"/>
    <w:rsid w:val="00100567"/>
    <w:rsid w:val="0010742F"/>
    <w:rsid w:val="001123AC"/>
    <w:rsid w:val="00112B03"/>
    <w:rsid w:val="00117DCA"/>
    <w:rsid w:val="00152DDF"/>
    <w:rsid w:val="00161A8A"/>
    <w:rsid w:val="00187AF8"/>
    <w:rsid w:val="00192D4C"/>
    <w:rsid w:val="00194A52"/>
    <w:rsid w:val="001B3663"/>
    <w:rsid w:val="001B58DD"/>
    <w:rsid w:val="001B6835"/>
    <w:rsid w:val="001C618A"/>
    <w:rsid w:val="001C66E1"/>
    <w:rsid w:val="001C785C"/>
    <w:rsid w:val="0020495D"/>
    <w:rsid w:val="00211A20"/>
    <w:rsid w:val="00212515"/>
    <w:rsid w:val="00233F91"/>
    <w:rsid w:val="00236AEB"/>
    <w:rsid w:val="002429F6"/>
    <w:rsid w:val="00262444"/>
    <w:rsid w:val="00264212"/>
    <w:rsid w:val="00272063"/>
    <w:rsid w:val="00293E22"/>
    <w:rsid w:val="00296A4E"/>
    <w:rsid w:val="002B4E46"/>
    <w:rsid w:val="002C0ADA"/>
    <w:rsid w:val="002C0B11"/>
    <w:rsid w:val="002F02EF"/>
    <w:rsid w:val="00302C40"/>
    <w:rsid w:val="00306D42"/>
    <w:rsid w:val="00314DFA"/>
    <w:rsid w:val="0033719D"/>
    <w:rsid w:val="00350B96"/>
    <w:rsid w:val="00355AE6"/>
    <w:rsid w:val="003650FB"/>
    <w:rsid w:val="003827BB"/>
    <w:rsid w:val="00391B2E"/>
    <w:rsid w:val="0039463A"/>
    <w:rsid w:val="003A679D"/>
    <w:rsid w:val="003B47AB"/>
    <w:rsid w:val="003B7D17"/>
    <w:rsid w:val="003C09CB"/>
    <w:rsid w:val="003D5293"/>
    <w:rsid w:val="003E0500"/>
    <w:rsid w:val="004129EF"/>
    <w:rsid w:val="004260AB"/>
    <w:rsid w:val="00437B63"/>
    <w:rsid w:val="00441D92"/>
    <w:rsid w:val="00451396"/>
    <w:rsid w:val="00461502"/>
    <w:rsid w:val="00480777"/>
    <w:rsid w:val="0048311F"/>
    <w:rsid w:val="004B1CAC"/>
    <w:rsid w:val="004C44CD"/>
    <w:rsid w:val="005043BA"/>
    <w:rsid w:val="00510917"/>
    <w:rsid w:val="00513AA2"/>
    <w:rsid w:val="0052013F"/>
    <w:rsid w:val="00531817"/>
    <w:rsid w:val="0053373F"/>
    <w:rsid w:val="00550D64"/>
    <w:rsid w:val="0055681F"/>
    <w:rsid w:val="00566B9B"/>
    <w:rsid w:val="00583F3B"/>
    <w:rsid w:val="005949E1"/>
    <w:rsid w:val="005A150C"/>
    <w:rsid w:val="005A1D02"/>
    <w:rsid w:val="005A53C9"/>
    <w:rsid w:val="005B3A9C"/>
    <w:rsid w:val="005B4852"/>
    <w:rsid w:val="005C3C9E"/>
    <w:rsid w:val="005C4956"/>
    <w:rsid w:val="005D2508"/>
    <w:rsid w:val="005E43D8"/>
    <w:rsid w:val="005E5E25"/>
    <w:rsid w:val="006035CA"/>
    <w:rsid w:val="0062133C"/>
    <w:rsid w:val="00626A0D"/>
    <w:rsid w:val="006363B4"/>
    <w:rsid w:val="006D5454"/>
    <w:rsid w:val="006E4F48"/>
    <w:rsid w:val="00704777"/>
    <w:rsid w:val="0070493E"/>
    <w:rsid w:val="00705F37"/>
    <w:rsid w:val="00710743"/>
    <w:rsid w:val="00711BA8"/>
    <w:rsid w:val="0071286E"/>
    <w:rsid w:val="00712A1A"/>
    <w:rsid w:val="007214E1"/>
    <w:rsid w:val="00726568"/>
    <w:rsid w:val="00732E1E"/>
    <w:rsid w:val="00744DDC"/>
    <w:rsid w:val="00750EA6"/>
    <w:rsid w:val="007514E8"/>
    <w:rsid w:val="00752D03"/>
    <w:rsid w:val="00772AF2"/>
    <w:rsid w:val="00772FC3"/>
    <w:rsid w:val="00774675"/>
    <w:rsid w:val="0077793D"/>
    <w:rsid w:val="00791D4A"/>
    <w:rsid w:val="007920AC"/>
    <w:rsid w:val="00794F65"/>
    <w:rsid w:val="007A1D30"/>
    <w:rsid w:val="007A21EC"/>
    <w:rsid w:val="007B4D63"/>
    <w:rsid w:val="007C4F90"/>
    <w:rsid w:val="007C5B4E"/>
    <w:rsid w:val="007D0B12"/>
    <w:rsid w:val="007D59BD"/>
    <w:rsid w:val="007E178D"/>
    <w:rsid w:val="008018A7"/>
    <w:rsid w:val="00803A86"/>
    <w:rsid w:val="008078A3"/>
    <w:rsid w:val="008300B8"/>
    <w:rsid w:val="008505BE"/>
    <w:rsid w:val="008772D0"/>
    <w:rsid w:val="00882D1B"/>
    <w:rsid w:val="008831C3"/>
    <w:rsid w:val="008851C5"/>
    <w:rsid w:val="00890EB1"/>
    <w:rsid w:val="008963AA"/>
    <w:rsid w:val="008A438B"/>
    <w:rsid w:val="008B5854"/>
    <w:rsid w:val="008B69D3"/>
    <w:rsid w:val="008C055E"/>
    <w:rsid w:val="008F51D1"/>
    <w:rsid w:val="008F7BA4"/>
    <w:rsid w:val="009028CC"/>
    <w:rsid w:val="009209C1"/>
    <w:rsid w:val="00944B29"/>
    <w:rsid w:val="009505A3"/>
    <w:rsid w:val="00951714"/>
    <w:rsid w:val="00970BC1"/>
    <w:rsid w:val="00996C49"/>
    <w:rsid w:val="009A10A7"/>
    <w:rsid w:val="009D087B"/>
    <w:rsid w:val="009D5AE0"/>
    <w:rsid w:val="009D5EF6"/>
    <w:rsid w:val="009D75DD"/>
    <w:rsid w:val="009E7B8B"/>
    <w:rsid w:val="009E7C4A"/>
    <w:rsid w:val="009F0C7B"/>
    <w:rsid w:val="00A014EF"/>
    <w:rsid w:val="00A11803"/>
    <w:rsid w:val="00A20FFA"/>
    <w:rsid w:val="00A25068"/>
    <w:rsid w:val="00A2604E"/>
    <w:rsid w:val="00A266CA"/>
    <w:rsid w:val="00A34B82"/>
    <w:rsid w:val="00A3569B"/>
    <w:rsid w:val="00A375EB"/>
    <w:rsid w:val="00A429BC"/>
    <w:rsid w:val="00A42E22"/>
    <w:rsid w:val="00A45CE8"/>
    <w:rsid w:val="00A51090"/>
    <w:rsid w:val="00A510C3"/>
    <w:rsid w:val="00A52FE3"/>
    <w:rsid w:val="00A6015C"/>
    <w:rsid w:val="00A745DF"/>
    <w:rsid w:val="00A76352"/>
    <w:rsid w:val="00A860EB"/>
    <w:rsid w:val="00A949C1"/>
    <w:rsid w:val="00AA13C1"/>
    <w:rsid w:val="00AC4DE3"/>
    <w:rsid w:val="00AD4A09"/>
    <w:rsid w:val="00AD6A62"/>
    <w:rsid w:val="00AE194A"/>
    <w:rsid w:val="00AF6D6E"/>
    <w:rsid w:val="00B01C62"/>
    <w:rsid w:val="00B23DFC"/>
    <w:rsid w:val="00B24A24"/>
    <w:rsid w:val="00B32367"/>
    <w:rsid w:val="00B51C80"/>
    <w:rsid w:val="00B52CA4"/>
    <w:rsid w:val="00B6716A"/>
    <w:rsid w:val="00B823F2"/>
    <w:rsid w:val="00B901F1"/>
    <w:rsid w:val="00BA2ADB"/>
    <w:rsid w:val="00BA399E"/>
    <w:rsid w:val="00BA4E40"/>
    <w:rsid w:val="00BA751C"/>
    <w:rsid w:val="00BB01DE"/>
    <w:rsid w:val="00BE2354"/>
    <w:rsid w:val="00C018F7"/>
    <w:rsid w:val="00C06963"/>
    <w:rsid w:val="00C25EB5"/>
    <w:rsid w:val="00C41740"/>
    <w:rsid w:val="00C44CC6"/>
    <w:rsid w:val="00C56045"/>
    <w:rsid w:val="00C57009"/>
    <w:rsid w:val="00C66181"/>
    <w:rsid w:val="00C70E18"/>
    <w:rsid w:val="00C76A71"/>
    <w:rsid w:val="00C860C9"/>
    <w:rsid w:val="00C9105C"/>
    <w:rsid w:val="00C91E5C"/>
    <w:rsid w:val="00C9317C"/>
    <w:rsid w:val="00C93F45"/>
    <w:rsid w:val="00CA1725"/>
    <w:rsid w:val="00CA2367"/>
    <w:rsid w:val="00CA336F"/>
    <w:rsid w:val="00CE10DA"/>
    <w:rsid w:val="00CE1544"/>
    <w:rsid w:val="00CE529E"/>
    <w:rsid w:val="00CF77FC"/>
    <w:rsid w:val="00D0241C"/>
    <w:rsid w:val="00D03077"/>
    <w:rsid w:val="00D362DD"/>
    <w:rsid w:val="00D37EBC"/>
    <w:rsid w:val="00D409FA"/>
    <w:rsid w:val="00D60B1A"/>
    <w:rsid w:val="00D85D09"/>
    <w:rsid w:val="00DA19E7"/>
    <w:rsid w:val="00DB6864"/>
    <w:rsid w:val="00DD03C4"/>
    <w:rsid w:val="00DD6EBB"/>
    <w:rsid w:val="00DD77D5"/>
    <w:rsid w:val="00DE1654"/>
    <w:rsid w:val="00DF4024"/>
    <w:rsid w:val="00E028B6"/>
    <w:rsid w:val="00E0354E"/>
    <w:rsid w:val="00E03A99"/>
    <w:rsid w:val="00E11E3A"/>
    <w:rsid w:val="00E15F17"/>
    <w:rsid w:val="00E20E90"/>
    <w:rsid w:val="00E3354C"/>
    <w:rsid w:val="00E455A0"/>
    <w:rsid w:val="00E45E35"/>
    <w:rsid w:val="00E54FBF"/>
    <w:rsid w:val="00E643F0"/>
    <w:rsid w:val="00E8661D"/>
    <w:rsid w:val="00E95713"/>
    <w:rsid w:val="00E96B42"/>
    <w:rsid w:val="00EB668D"/>
    <w:rsid w:val="00EB73F6"/>
    <w:rsid w:val="00EE0C26"/>
    <w:rsid w:val="00F02376"/>
    <w:rsid w:val="00F05BE4"/>
    <w:rsid w:val="00F1692E"/>
    <w:rsid w:val="00F2167A"/>
    <w:rsid w:val="00F26ED5"/>
    <w:rsid w:val="00F306ED"/>
    <w:rsid w:val="00F3102B"/>
    <w:rsid w:val="00F32461"/>
    <w:rsid w:val="00F3423B"/>
    <w:rsid w:val="00F4476B"/>
    <w:rsid w:val="00F45688"/>
    <w:rsid w:val="00F6232D"/>
    <w:rsid w:val="00F62A0E"/>
    <w:rsid w:val="00F70B03"/>
    <w:rsid w:val="00F94C01"/>
    <w:rsid w:val="00FB0C2E"/>
    <w:rsid w:val="00FD4B71"/>
    <w:rsid w:val="00FE38E4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83509-2F27-406A-98ED-BEC61377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0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2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2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E45E3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a">
    <w:name w:val="本文縮排 字元"/>
    <w:basedOn w:val="a0"/>
    <w:link w:val="a9"/>
    <w:rsid w:val="00E45E35"/>
    <w:rPr>
      <w:rFonts w:ascii="標楷體" w:eastAsia="標楷體" w:hAnsi="標楷體" w:cs="Times New Roman"/>
      <w:szCs w:val="20"/>
    </w:rPr>
  </w:style>
  <w:style w:type="paragraph" w:styleId="ab">
    <w:name w:val="List Paragraph"/>
    <w:basedOn w:val="a"/>
    <w:uiPriority w:val="34"/>
    <w:qFormat/>
    <w:rsid w:val="00E03A99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61A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1A8A"/>
  </w:style>
  <w:style w:type="character" w:customStyle="1" w:styleId="ae">
    <w:name w:val="註解文字 字元"/>
    <w:basedOn w:val="a0"/>
    <w:link w:val="ad"/>
    <w:uiPriority w:val="99"/>
    <w:semiHidden/>
    <w:rsid w:val="00161A8A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1A8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1A8A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302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es.tyc.edu.tw/xoo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924D-ED6E-4DFB-B070-1B0234DC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葉向陽</cp:lastModifiedBy>
  <cp:revision>90</cp:revision>
  <cp:lastPrinted>2020-08-26T04:49:00Z</cp:lastPrinted>
  <dcterms:created xsi:type="dcterms:W3CDTF">2020-08-18T04:30:00Z</dcterms:created>
  <dcterms:modified xsi:type="dcterms:W3CDTF">2020-09-02T09:04:00Z</dcterms:modified>
</cp:coreProperties>
</file>