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C3" w:rsidRPr="00174DC3" w:rsidRDefault="00174DC3" w:rsidP="00174DC3">
      <w:pPr>
        <w:snapToGrid w:val="0"/>
        <w:spacing w:line="540" w:lineRule="exact"/>
        <w:ind w:left="2240" w:hangingChars="700" w:hanging="2240"/>
        <w:jc w:val="center"/>
        <w:rPr>
          <w:rFonts w:ascii="標楷體" w:eastAsia="標楷體" w:hAnsi="標楷體"/>
          <w:sz w:val="32"/>
          <w:szCs w:val="32"/>
        </w:rPr>
      </w:pPr>
      <w:r w:rsidRPr="00174DC3">
        <w:rPr>
          <w:rFonts w:ascii="標楷體" w:eastAsia="標楷體" w:hAnsi="標楷體" w:hint="eastAsia"/>
          <w:sz w:val="32"/>
          <w:szCs w:val="32"/>
        </w:rPr>
        <w:t>嘉義市西區體育會辦理109年運動</w:t>
      </w:r>
      <w:proofErr w:type="spellStart"/>
      <w:r w:rsidRPr="00174DC3">
        <w:rPr>
          <w:rFonts w:ascii="標楷體" w:eastAsia="標楷體" w:hAnsi="標楷體" w:hint="eastAsia"/>
          <w:sz w:val="32"/>
          <w:szCs w:val="32"/>
        </w:rPr>
        <w:t>i</w:t>
      </w:r>
      <w:proofErr w:type="spellEnd"/>
      <w:r w:rsidRPr="00174DC3">
        <w:rPr>
          <w:rFonts w:ascii="標楷體" w:eastAsia="標楷體" w:hAnsi="標楷體" w:hint="eastAsia"/>
          <w:sz w:val="32"/>
          <w:szCs w:val="32"/>
        </w:rPr>
        <w:t>臺灣計畫-</w:t>
      </w:r>
    </w:p>
    <w:p w:rsidR="00174DC3" w:rsidRDefault="00174DC3" w:rsidP="00174DC3">
      <w:pPr>
        <w:snapToGrid w:val="0"/>
        <w:spacing w:line="540" w:lineRule="exact"/>
        <w:ind w:left="2240" w:hangingChars="700" w:hanging="224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74DC3">
        <w:rPr>
          <w:rFonts w:ascii="標楷體" w:eastAsia="標楷體" w:hAnsi="標楷體" w:hint="eastAsia"/>
          <w:sz w:val="32"/>
          <w:szCs w:val="32"/>
        </w:rPr>
        <w:t>疊車球運動</w:t>
      </w:r>
      <w:proofErr w:type="gramEnd"/>
      <w:r w:rsidRPr="00174DC3">
        <w:rPr>
          <w:rFonts w:ascii="標楷體" w:eastAsia="標楷體" w:hAnsi="標楷體" w:hint="eastAsia"/>
          <w:sz w:val="32"/>
          <w:szCs w:val="32"/>
        </w:rPr>
        <w:t>嘉年華幼兒足球</w:t>
      </w:r>
      <w:r>
        <w:rPr>
          <w:rFonts w:ascii="標楷體" w:eastAsia="標楷體" w:hAnsi="標楷體" w:hint="eastAsia"/>
          <w:sz w:val="32"/>
          <w:szCs w:val="32"/>
        </w:rPr>
        <w:t>競賽規程</w:t>
      </w:r>
    </w:p>
    <w:p w:rsidR="003E2383" w:rsidRPr="000C1111" w:rsidRDefault="003E2383" w:rsidP="003E2383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一、宗    旨：倡導全民體育，促進幼兒身心健康，增進親子和諧，享受運動歡樂。</w:t>
      </w:r>
    </w:p>
    <w:p w:rsidR="003E2383" w:rsidRPr="000C1111" w:rsidRDefault="003E2383" w:rsidP="003E2383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二、指導單位：教育部體育署、嘉義</w:t>
      </w:r>
      <w:r w:rsidR="00174DC3">
        <w:rPr>
          <w:rFonts w:ascii="標楷體" w:eastAsia="標楷體" w:hAnsi="標楷體" w:hint="eastAsia"/>
          <w:sz w:val="28"/>
          <w:szCs w:val="28"/>
        </w:rPr>
        <w:t>市</w:t>
      </w:r>
      <w:r w:rsidRPr="000C1111">
        <w:rPr>
          <w:rFonts w:ascii="標楷體" w:eastAsia="標楷體" w:hAnsi="標楷體" w:hint="eastAsia"/>
          <w:sz w:val="28"/>
          <w:szCs w:val="28"/>
        </w:rPr>
        <w:t>政府。</w:t>
      </w:r>
    </w:p>
    <w:p w:rsidR="003E2383" w:rsidRPr="000C1111" w:rsidRDefault="003E2383" w:rsidP="003E2383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三、主辦單位：</w:t>
      </w:r>
      <w:r w:rsidR="00174DC3">
        <w:rPr>
          <w:rFonts w:ascii="標楷體" w:eastAsia="標楷體" w:hAnsi="標楷體" w:hint="eastAsia"/>
          <w:sz w:val="28"/>
          <w:szCs w:val="28"/>
        </w:rPr>
        <w:t>嘉義市西區體育會</w:t>
      </w:r>
      <w:r w:rsidR="00174DC3" w:rsidRPr="000C1111">
        <w:rPr>
          <w:rFonts w:ascii="標楷體" w:eastAsia="標楷體" w:hAnsi="標楷體"/>
          <w:sz w:val="28"/>
          <w:szCs w:val="28"/>
        </w:rPr>
        <w:t xml:space="preserve"> </w:t>
      </w:r>
    </w:p>
    <w:p w:rsidR="003E2383" w:rsidRPr="000C1111" w:rsidRDefault="003E2383" w:rsidP="003E2383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四、</w:t>
      </w:r>
      <w:r w:rsidR="00174DC3" w:rsidRPr="000C1111">
        <w:rPr>
          <w:rFonts w:ascii="標楷體" w:eastAsia="標楷體" w:hAnsi="標楷體" w:hint="eastAsia"/>
          <w:sz w:val="28"/>
          <w:szCs w:val="28"/>
        </w:rPr>
        <w:t>比賽日期：109年</w:t>
      </w:r>
      <w:r w:rsidR="00174DC3">
        <w:rPr>
          <w:rFonts w:ascii="標楷體" w:eastAsia="標楷體" w:hAnsi="標楷體" w:hint="eastAsia"/>
          <w:sz w:val="28"/>
          <w:szCs w:val="28"/>
        </w:rPr>
        <w:t>8</w:t>
      </w:r>
      <w:r w:rsidR="00174DC3" w:rsidRPr="000C1111">
        <w:rPr>
          <w:rFonts w:ascii="標楷體" w:eastAsia="標楷體" w:hAnsi="標楷體" w:hint="eastAsia"/>
          <w:sz w:val="28"/>
          <w:szCs w:val="28"/>
        </w:rPr>
        <w:t>月</w:t>
      </w:r>
      <w:r w:rsidR="00174DC3">
        <w:rPr>
          <w:rFonts w:ascii="標楷體" w:eastAsia="標楷體" w:hAnsi="標楷體" w:hint="eastAsia"/>
          <w:sz w:val="28"/>
          <w:szCs w:val="28"/>
        </w:rPr>
        <w:t>22</w:t>
      </w:r>
      <w:r w:rsidR="00174DC3" w:rsidRPr="000C1111">
        <w:rPr>
          <w:rFonts w:ascii="標楷體" w:eastAsia="標楷體" w:hAnsi="標楷體" w:hint="eastAsia"/>
          <w:sz w:val="28"/>
          <w:szCs w:val="28"/>
        </w:rPr>
        <w:t>日。</w:t>
      </w:r>
    </w:p>
    <w:p w:rsidR="00174DC3" w:rsidRDefault="003E2383" w:rsidP="003E2383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五、</w:t>
      </w:r>
      <w:r w:rsidR="00174DC3" w:rsidRPr="000C1111">
        <w:rPr>
          <w:rFonts w:ascii="標楷體" w:eastAsia="標楷體" w:hAnsi="標楷體" w:hint="eastAsia"/>
          <w:sz w:val="28"/>
          <w:szCs w:val="28"/>
        </w:rPr>
        <w:t>比賽地點：</w:t>
      </w:r>
      <w:r w:rsidR="00174DC3">
        <w:rPr>
          <w:rFonts w:ascii="標楷體" w:eastAsia="標楷體" w:hAnsi="標楷體" w:hint="eastAsia"/>
          <w:sz w:val="28"/>
          <w:szCs w:val="28"/>
        </w:rPr>
        <w:t>港坪</w:t>
      </w:r>
      <w:r w:rsidR="00D879B9">
        <w:rPr>
          <w:rFonts w:ascii="標楷體" w:eastAsia="標楷體" w:hAnsi="標楷體" w:hint="eastAsia"/>
          <w:sz w:val="28"/>
          <w:szCs w:val="28"/>
        </w:rPr>
        <w:t>風雨球場</w:t>
      </w:r>
      <w:bookmarkStart w:id="0" w:name="_GoBack"/>
      <w:bookmarkEnd w:id="0"/>
      <w:r w:rsidR="00174DC3" w:rsidRPr="000C1111">
        <w:rPr>
          <w:rFonts w:ascii="標楷體" w:eastAsia="標楷體" w:hAnsi="標楷體" w:hint="eastAsia"/>
          <w:sz w:val="28"/>
          <w:szCs w:val="28"/>
        </w:rPr>
        <w:t>。</w:t>
      </w:r>
    </w:p>
    <w:p w:rsidR="00174DC3" w:rsidRDefault="003E2383" w:rsidP="003E2383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六、</w:t>
      </w:r>
      <w:r w:rsidR="00174DC3" w:rsidRPr="000C1111">
        <w:rPr>
          <w:rFonts w:ascii="標楷體" w:eastAsia="標楷體" w:hAnsi="標楷體" w:hint="eastAsia"/>
          <w:sz w:val="28"/>
          <w:szCs w:val="28"/>
        </w:rPr>
        <w:t>參加對象：凡嘉義</w:t>
      </w:r>
      <w:r w:rsidR="00174DC3">
        <w:rPr>
          <w:rFonts w:ascii="標楷體" w:eastAsia="標楷體" w:hAnsi="標楷體" w:hint="eastAsia"/>
          <w:sz w:val="28"/>
          <w:szCs w:val="28"/>
        </w:rPr>
        <w:t>市</w:t>
      </w:r>
      <w:r w:rsidR="00174DC3" w:rsidRPr="000C1111">
        <w:rPr>
          <w:rFonts w:ascii="標楷體" w:eastAsia="標楷體" w:hAnsi="標楷體" w:hint="eastAsia"/>
          <w:sz w:val="28"/>
          <w:szCs w:val="28"/>
        </w:rPr>
        <w:t>政府立案之幼兒園均可組隊報名參加，每人限報名</w:t>
      </w:r>
      <w:proofErr w:type="gramStart"/>
      <w:r w:rsidR="00174DC3" w:rsidRPr="000C1111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3E2383" w:rsidRPr="000C1111" w:rsidRDefault="00174DC3" w:rsidP="003E2383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C1111">
        <w:rPr>
          <w:rFonts w:ascii="標楷體" w:eastAsia="標楷體" w:hAnsi="標楷體" w:hint="eastAsia"/>
          <w:sz w:val="28"/>
          <w:szCs w:val="28"/>
        </w:rPr>
        <w:t>隊(年齡應為民國102年9月2日以後出生)，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1111">
        <w:rPr>
          <w:rFonts w:ascii="標楷體" w:eastAsia="標楷體" w:hAnsi="標楷體" w:hint="eastAsia"/>
          <w:sz w:val="28"/>
          <w:szCs w:val="28"/>
        </w:rPr>
        <w:t>園可報多隊。</w:t>
      </w:r>
    </w:p>
    <w:p w:rsidR="003E2383" w:rsidRPr="000C1111" w:rsidRDefault="00174DC3" w:rsidP="00174DC3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七、</w:t>
      </w:r>
      <w:r w:rsidR="003E2383" w:rsidRPr="000C1111">
        <w:rPr>
          <w:rFonts w:ascii="標楷體" w:eastAsia="標楷體" w:hAnsi="標楷體" w:hint="eastAsia"/>
          <w:sz w:val="28"/>
          <w:szCs w:val="28"/>
        </w:rPr>
        <w:t>報名須知：</w:t>
      </w:r>
    </w:p>
    <w:p w:rsidR="003E2383" w:rsidRPr="000C1111" w:rsidRDefault="003E2383" w:rsidP="003E2383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/>
          <w:sz w:val="28"/>
          <w:szCs w:val="28"/>
        </w:rPr>
        <w:t>(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1111">
        <w:rPr>
          <w:rFonts w:ascii="標楷體" w:eastAsia="標楷體" w:hAnsi="標楷體"/>
          <w:sz w:val="28"/>
          <w:szCs w:val="28"/>
        </w:rPr>
        <w:t>)</w:t>
      </w:r>
      <w:r w:rsidRPr="000C1111">
        <w:rPr>
          <w:rFonts w:ascii="標楷體" w:eastAsia="標楷體" w:hAnsi="標楷體" w:hint="eastAsia"/>
          <w:sz w:val="28"/>
          <w:szCs w:val="28"/>
        </w:rPr>
        <w:t>每隊隊員最多十人，最少七人，職員四人（領隊、管理、教練、助理教練各一人）。</w:t>
      </w:r>
    </w:p>
    <w:p w:rsidR="003E2383" w:rsidRPr="000C1111" w:rsidRDefault="003E2383" w:rsidP="003E2383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C1111">
        <w:rPr>
          <w:rFonts w:ascii="標楷體" w:eastAsia="標楷體" w:hAnsi="標楷體"/>
          <w:sz w:val="28"/>
          <w:szCs w:val="28"/>
        </w:rPr>
        <w:t>(</w:t>
      </w:r>
      <w:r w:rsidRPr="000C1111">
        <w:rPr>
          <w:rFonts w:ascii="標楷體" w:eastAsia="標楷體" w:hAnsi="標楷體" w:hint="eastAsia"/>
          <w:sz w:val="28"/>
          <w:szCs w:val="28"/>
        </w:rPr>
        <w:t>二</w:t>
      </w:r>
      <w:r w:rsidRPr="000C1111">
        <w:rPr>
          <w:rFonts w:ascii="標楷體" w:eastAsia="標楷體" w:hAnsi="標楷體"/>
          <w:sz w:val="28"/>
          <w:szCs w:val="28"/>
        </w:rPr>
        <w:t>)</w:t>
      </w:r>
      <w:r w:rsidRPr="000C1111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:rsidR="003E2383" w:rsidRPr="000C1111" w:rsidRDefault="003E2383" w:rsidP="003E2383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/>
          <w:sz w:val="28"/>
          <w:szCs w:val="28"/>
        </w:rPr>
        <w:t>(</w:t>
      </w:r>
      <w:r w:rsidRPr="000C1111">
        <w:rPr>
          <w:rFonts w:ascii="標楷體" w:eastAsia="標楷體" w:hAnsi="標楷體" w:hint="eastAsia"/>
          <w:sz w:val="28"/>
          <w:szCs w:val="28"/>
        </w:rPr>
        <w:t>三</w:t>
      </w:r>
      <w:r w:rsidRPr="000C1111">
        <w:rPr>
          <w:rFonts w:ascii="標楷體" w:eastAsia="標楷體" w:hAnsi="標楷體"/>
          <w:sz w:val="28"/>
          <w:szCs w:val="28"/>
        </w:rPr>
        <w:t>)</w:t>
      </w:r>
      <w:r w:rsidRPr="000C1111">
        <w:rPr>
          <w:rFonts w:ascii="標楷體" w:eastAsia="標楷體" w:hAnsi="標楷體" w:hint="eastAsia"/>
          <w:sz w:val="28"/>
          <w:szCs w:val="28"/>
        </w:rPr>
        <w:t>報名表如附件三-2：幼兒足球競賽報名表。</w:t>
      </w:r>
    </w:p>
    <w:p w:rsidR="003E2383" w:rsidRDefault="003E2383" w:rsidP="003E2383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/>
          <w:sz w:val="28"/>
          <w:szCs w:val="28"/>
        </w:rPr>
        <w:t>(</w:t>
      </w:r>
      <w:r w:rsidRPr="000C1111">
        <w:rPr>
          <w:rFonts w:ascii="標楷體" w:eastAsia="標楷體" w:hAnsi="標楷體" w:hint="eastAsia"/>
          <w:sz w:val="28"/>
          <w:szCs w:val="28"/>
        </w:rPr>
        <w:t>四</w:t>
      </w:r>
      <w:r w:rsidRPr="000C1111">
        <w:rPr>
          <w:rFonts w:ascii="標楷體" w:eastAsia="標楷體" w:hAnsi="標楷體"/>
          <w:sz w:val="28"/>
          <w:szCs w:val="28"/>
        </w:rPr>
        <w:t>)</w:t>
      </w:r>
      <w:r w:rsidRPr="000C1111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174DC3">
        <w:rPr>
          <w:rFonts w:ascii="標楷體" w:eastAsia="標楷體" w:hAnsi="標楷體" w:hint="eastAsia"/>
          <w:sz w:val="28"/>
          <w:szCs w:val="28"/>
        </w:rPr>
        <w:t>8</w:t>
      </w:r>
      <w:r w:rsidRPr="000C1111">
        <w:rPr>
          <w:rFonts w:ascii="標楷體" w:eastAsia="標楷體" w:hAnsi="標楷體" w:hint="eastAsia"/>
          <w:sz w:val="28"/>
          <w:szCs w:val="28"/>
        </w:rPr>
        <w:t>月20日止。</w:t>
      </w:r>
    </w:p>
    <w:p w:rsidR="00034C6E" w:rsidRPr="00034C6E" w:rsidRDefault="00034C6E" w:rsidP="00034C6E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C111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武</w:t>
      </w:r>
      <w:r w:rsidRPr="000C1111">
        <w:rPr>
          <w:rFonts w:ascii="標楷體" w:eastAsia="標楷體" w:hAnsi="標楷體"/>
          <w:sz w:val="28"/>
          <w:szCs w:val="28"/>
        </w:rPr>
        <w:t>)</w:t>
      </w:r>
      <w:r w:rsidRPr="00034C6E">
        <w:rPr>
          <w:rFonts w:ascii="標楷體" w:eastAsia="標楷體" w:hAnsi="標楷體" w:hint="eastAsia"/>
          <w:sz w:val="28"/>
          <w:szCs w:val="28"/>
        </w:rPr>
        <w:t>報名表請於109年0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34C6E">
        <w:rPr>
          <w:rFonts w:ascii="標楷體" w:eastAsia="標楷體" w:hAnsi="標楷體" w:hint="eastAsia"/>
          <w:sz w:val="28"/>
          <w:szCs w:val="28"/>
        </w:rPr>
        <w:t>月2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34C6E">
        <w:rPr>
          <w:rFonts w:ascii="標楷體" w:eastAsia="標楷體" w:hAnsi="標楷體" w:hint="eastAsia"/>
          <w:sz w:val="28"/>
          <w:szCs w:val="28"/>
        </w:rPr>
        <w:t xml:space="preserve">日前E-mail: sdarling1010@gmail.com                                      </w:t>
      </w:r>
    </w:p>
    <w:p w:rsidR="00034C6E" w:rsidRPr="000C1111" w:rsidRDefault="00034C6E" w:rsidP="00034C6E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034C6E">
        <w:rPr>
          <w:rFonts w:ascii="標楷體" w:eastAsia="標楷體" w:hAnsi="標楷體" w:hint="eastAsia"/>
          <w:sz w:val="28"/>
          <w:szCs w:val="28"/>
        </w:rPr>
        <w:t xml:space="preserve">          聯絡人:徐大年 0936975129          </w:t>
      </w:r>
    </w:p>
    <w:p w:rsidR="003E2383" w:rsidRPr="000C1111" w:rsidRDefault="00174DC3" w:rsidP="00174DC3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E2383" w:rsidRPr="000C1111">
        <w:rPr>
          <w:rFonts w:ascii="標楷體" w:eastAsia="標楷體" w:hAnsi="標楷體" w:hint="eastAsia"/>
          <w:sz w:val="28"/>
          <w:szCs w:val="28"/>
        </w:rPr>
        <w:t>、附則：</w:t>
      </w:r>
    </w:p>
    <w:p w:rsidR="003E2383" w:rsidRPr="000C1111" w:rsidRDefault="003E2383" w:rsidP="003E2383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1111">
        <w:rPr>
          <w:rFonts w:ascii="標楷體" w:eastAsia="標楷體" w:hAnsi="標楷體" w:hint="eastAsia"/>
          <w:sz w:val="28"/>
          <w:szCs w:val="28"/>
        </w:rPr>
        <w:t>)比賽用球採用</w:t>
      </w:r>
      <w:proofErr w:type="spellStart"/>
      <w:r w:rsidRPr="000C1111">
        <w:rPr>
          <w:rFonts w:ascii="標楷體" w:eastAsia="標楷體" w:hAnsi="標楷體" w:hint="eastAsia"/>
          <w:sz w:val="28"/>
          <w:szCs w:val="28"/>
        </w:rPr>
        <w:t>moten</w:t>
      </w:r>
      <w:proofErr w:type="spellEnd"/>
      <w:r w:rsidRPr="000C1111">
        <w:rPr>
          <w:rFonts w:ascii="標楷體" w:eastAsia="標楷體" w:hAnsi="標楷體" w:hint="eastAsia"/>
          <w:sz w:val="28"/>
          <w:szCs w:val="28"/>
        </w:rPr>
        <w:t>三號軟式安全足球。</w:t>
      </w:r>
    </w:p>
    <w:p w:rsidR="003E2383" w:rsidRPr="000C1111" w:rsidRDefault="003E2383" w:rsidP="003E2383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:rsidR="003E2383" w:rsidRPr="000C1111" w:rsidRDefault="003E2383" w:rsidP="003E2383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(三)對選手資格有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疑異時</w:t>
      </w:r>
      <w:proofErr w:type="gramEnd"/>
      <w:r w:rsidRPr="000C1111">
        <w:rPr>
          <w:rFonts w:ascii="標楷體" w:eastAsia="標楷體" w:hAnsi="標楷體" w:hint="eastAsia"/>
          <w:sz w:val="28"/>
          <w:szCs w:val="28"/>
        </w:rPr>
        <w:t>，應於比賽前提出，經大會查證屬實者，取消該場比賽資格，比賽開始時，不得提出資格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0C1111">
        <w:rPr>
          <w:rFonts w:ascii="標楷體" w:eastAsia="標楷體" w:hAnsi="標楷體" w:hint="eastAsia"/>
          <w:sz w:val="28"/>
          <w:szCs w:val="28"/>
        </w:rPr>
        <w:t>異。</w:t>
      </w:r>
    </w:p>
    <w:p w:rsidR="003E2383" w:rsidRPr="000C1111" w:rsidRDefault="003E2383" w:rsidP="003E2383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(四)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各隊須穿著</w:t>
      </w:r>
      <w:proofErr w:type="gramEnd"/>
      <w:r w:rsidRPr="000C1111">
        <w:rPr>
          <w:rFonts w:ascii="標楷體" w:eastAsia="標楷體" w:hAnsi="標楷體" w:hint="eastAsia"/>
          <w:sz w:val="28"/>
          <w:szCs w:val="28"/>
        </w:rPr>
        <w:t>整齊球衣及運動鞋出場比賽。</w:t>
      </w:r>
    </w:p>
    <w:p w:rsidR="003E2383" w:rsidRPr="000C1111" w:rsidRDefault="003E2383" w:rsidP="003E2383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各隊須攜帶</w:t>
      </w:r>
      <w:proofErr w:type="gramEnd"/>
      <w:r w:rsidRPr="000C1111">
        <w:rPr>
          <w:rFonts w:ascii="標楷體" w:eastAsia="標楷體" w:hAnsi="標楷體" w:hint="eastAsia"/>
          <w:sz w:val="28"/>
          <w:szCs w:val="28"/>
        </w:rPr>
        <w:t>足以證明球員身份之證件(如附件三-3)，以便查對。</w:t>
      </w:r>
    </w:p>
    <w:p w:rsidR="003E2383" w:rsidRPr="000C1111" w:rsidRDefault="003E2383" w:rsidP="003E2383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:rsidR="003E2383" w:rsidRPr="000C1111" w:rsidRDefault="003E2383" w:rsidP="003E2383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lastRenderedPageBreak/>
        <w:t>(七)活動當天如遇天災不可抗力因素，致無法進行需延期時，依承辦單位</w:t>
      </w:r>
    </w:p>
    <w:p w:rsidR="003E2383" w:rsidRPr="000C1111" w:rsidRDefault="003E2383" w:rsidP="003E2383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 xml:space="preserve">    公告於嘉義縣運動地圖資訊網後續辦理之</w:t>
      </w:r>
    </w:p>
    <w:p w:rsidR="003E2383" w:rsidRPr="000C1111" w:rsidRDefault="003E2383" w:rsidP="003E2383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 xml:space="preserve">        http://sporting.cyc.edu.tw/。</w:t>
      </w:r>
    </w:p>
    <w:p w:rsidR="003E2383" w:rsidRPr="000C1111" w:rsidRDefault="003E2383" w:rsidP="003E2383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:rsidR="003E2383" w:rsidRPr="000C1111" w:rsidRDefault="003E2383" w:rsidP="003E2383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 xml:space="preserve">        勢過大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公告停班時</w:t>
      </w:r>
      <w:proofErr w:type="gramEnd"/>
      <w:r w:rsidRPr="000C1111">
        <w:rPr>
          <w:rFonts w:ascii="標楷體" w:eastAsia="標楷體" w:hAnsi="標楷體" w:hint="eastAsia"/>
          <w:sz w:val="28"/>
          <w:szCs w:val="28"/>
        </w:rPr>
        <w:t>需延期請依附則(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1111">
        <w:rPr>
          <w:rFonts w:ascii="標楷體" w:eastAsia="標楷體" w:hAnsi="標楷體" w:hint="eastAsia"/>
          <w:sz w:val="28"/>
          <w:szCs w:val="28"/>
        </w:rPr>
        <w:t>)辦理。</w:t>
      </w:r>
    </w:p>
    <w:p w:rsidR="003E2383" w:rsidRPr="000C1111" w:rsidRDefault="003E2383" w:rsidP="003E2383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 xml:space="preserve">    (九)本活動投保公共意外責任險、來回行程並未列入保險中，如參加者認為</w:t>
      </w:r>
    </w:p>
    <w:p w:rsidR="003E2383" w:rsidRPr="000C1111" w:rsidRDefault="003E2383" w:rsidP="003E2383">
      <w:pPr>
        <w:snapToGrid w:val="0"/>
        <w:spacing w:line="540" w:lineRule="exact"/>
        <w:ind w:leftChars="451" w:left="4072" w:rightChars="-109" w:right="-262" w:hangingChars="1068" w:hanging="299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:rsidR="003E2383" w:rsidRPr="000C1111" w:rsidRDefault="00174DC3" w:rsidP="003E2383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3E2383" w:rsidRPr="000C1111">
        <w:rPr>
          <w:rFonts w:ascii="標楷體" w:eastAsia="標楷體" w:hAnsi="標楷體" w:hint="eastAsia"/>
          <w:sz w:val="28"/>
          <w:szCs w:val="28"/>
        </w:rPr>
        <w:t>、名次判別：</w:t>
      </w:r>
    </w:p>
    <w:p w:rsidR="003E2383" w:rsidRPr="000C1111" w:rsidRDefault="003E2383" w:rsidP="003E2383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11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1111">
        <w:rPr>
          <w:rFonts w:ascii="標楷體" w:eastAsia="標楷體" w:hAnsi="標楷體" w:hint="eastAsia"/>
          <w:sz w:val="28"/>
          <w:szCs w:val="28"/>
        </w:rPr>
        <w:t>)循環賽：</w:t>
      </w:r>
    </w:p>
    <w:p w:rsidR="003E2383" w:rsidRPr="000C1111" w:rsidRDefault="003E2383" w:rsidP="003E2383">
      <w:pPr>
        <w:snapToGrid w:val="0"/>
        <w:spacing w:line="540" w:lineRule="exact"/>
        <w:ind w:rightChars="-109" w:right="-262" w:firstLineChars="350" w:firstLine="98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1.勝一場得三分，和局各得一分，敗一場零分，以積分多寡判定之</w:t>
      </w:r>
      <w:r w:rsidRPr="000C1111">
        <w:rPr>
          <w:rFonts w:ascii="標楷體" w:eastAsia="標楷體" w:hAnsi="標楷體"/>
          <w:sz w:val="28"/>
          <w:szCs w:val="28"/>
        </w:rPr>
        <w:t>。</w:t>
      </w:r>
    </w:p>
    <w:p w:rsidR="003E2383" w:rsidRPr="000C1111" w:rsidRDefault="003E2383" w:rsidP="003E2383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2.</w:t>
      </w:r>
      <w:r w:rsidRPr="000C1111">
        <w:rPr>
          <w:rFonts w:ascii="標楷體" w:eastAsia="標楷體" w:hAnsi="標楷體" w:hint="eastAsia"/>
          <w:sz w:val="28"/>
        </w:rPr>
        <w:t>如兩隊積分相同時以勝隊為先；如兩隊比賽為和局，以該循環中勝負</w:t>
      </w:r>
    </w:p>
    <w:p w:rsidR="003E2383" w:rsidRPr="000C1111" w:rsidRDefault="003E2383" w:rsidP="003E2383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0C1111">
        <w:rPr>
          <w:rFonts w:ascii="標楷體" w:eastAsia="標楷體" w:hAnsi="標楷體" w:hint="eastAsia"/>
          <w:sz w:val="28"/>
        </w:rPr>
        <w:t>球數之差判別之，如勝負球數之差相等時</w:t>
      </w:r>
      <w:proofErr w:type="gramStart"/>
      <w:r w:rsidRPr="000C1111">
        <w:rPr>
          <w:rFonts w:ascii="標楷體" w:eastAsia="標楷體" w:hAnsi="標楷體" w:hint="eastAsia"/>
          <w:sz w:val="28"/>
        </w:rPr>
        <w:t>以負球數</w:t>
      </w:r>
      <w:proofErr w:type="gramEnd"/>
      <w:r w:rsidRPr="000C1111">
        <w:rPr>
          <w:rFonts w:ascii="標楷體" w:eastAsia="標楷體" w:hAnsi="標楷體" w:hint="eastAsia"/>
          <w:sz w:val="28"/>
        </w:rPr>
        <w:t>少者為先，再相同</w:t>
      </w:r>
    </w:p>
    <w:p w:rsidR="003E2383" w:rsidRPr="000C1111" w:rsidRDefault="003E2383" w:rsidP="003E2383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0C1111">
        <w:rPr>
          <w:rFonts w:ascii="標楷體" w:eastAsia="標楷體" w:hAnsi="標楷體" w:hint="eastAsia"/>
          <w:sz w:val="28"/>
        </w:rPr>
        <w:t>時以勝球數多者為先，如再相等則抽籤決定之。</w:t>
      </w:r>
    </w:p>
    <w:p w:rsidR="003E2383" w:rsidRPr="000C1111" w:rsidRDefault="003E2383" w:rsidP="003E2383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0C1111">
        <w:rPr>
          <w:rFonts w:ascii="標楷體" w:eastAsia="標楷體" w:hAnsi="標楷體" w:hint="eastAsia"/>
          <w:sz w:val="28"/>
        </w:rPr>
        <w:t>3.如兩隊以上積分相同時，以該循環中積分相同球隊彼此相互勝負球數</w:t>
      </w:r>
    </w:p>
    <w:p w:rsidR="003E2383" w:rsidRPr="000C1111" w:rsidRDefault="003E2383" w:rsidP="003E2383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0C1111">
        <w:rPr>
          <w:rFonts w:ascii="標楷體" w:eastAsia="標楷體" w:hAnsi="標楷體" w:hint="eastAsia"/>
          <w:sz w:val="28"/>
        </w:rPr>
        <w:t>之差判別之，如勝負球數之差相等</w:t>
      </w:r>
      <w:proofErr w:type="gramStart"/>
      <w:r w:rsidRPr="000C1111">
        <w:rPr>
          <w:rFonts w:ascii="標楷體" w:eastAsia="標楷體" w:hAnsi="標楷體" w:hint="eastAsia"/>
          <w:sz w:val="28"/>
        </w:rPr>
        <w:t>以負球數</w:t>
      </w:r>
      <w:proofErr w:type="gramEnd"/>
      <w:r w:rsidRPr="000C1111">
        <w:rPr>
          <w:rFonts w:ascii="標楷體" w:eastAsia="標楷體" w:hAnsi="標楷體" w:hint="eastAsia"/>
          <w:sz w:val="28"/>
        </w:rPr>
        <w:t>少者為先，再相同時以勝</w:t>
      </w:r>
    </w:p>
    <w:p w:rsidR="003E2383" w:rsidRPr="000C1111" w:rsidRDefault="003E2383" w:rsidP="003E2383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0C1111">
        <w:rPr>
          <w:rFonts w:ascii="標楷體" w:eastAsia="標楷體" w:hAnsi="標楷體" w:hint="eastAsia"/>
          <w:sz w:val="28"/>
        </w:rPr>
        <w:t>球數多者為先，如再相等則抽籤決定之。</w:t>
      </w:r>
    </w:p>
    <w:p w:rsidR="003E2383" w:rsidRPr="000C1111" w:rsidRDefault="003E2383" w:rsidP="003E2383">
      <w:pPr>
        <w:spacing w:line="5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:rsidR="003E2383" w:rsidRPr="000C1111" w:rsidRDefault="003E2383" w:rsidP="003E2383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:rsidR="003E2383" w:rsidRPr="000C1111" w:rsidRDefault="003E2383" w:rsidP="003E2383">
      <w:pPr>
        <w:snapToGrid w:val="0"/>
        <w:spacing w:line="540" w:lineRule="exact"/>
        <w:ind w:leftChars="921" w:left="2210" w:rightChars="-109" w:right="-262" w:firstLineChars="50" w:firstLine="140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十三條規定)</w:t>
      </w:r>
      <w:r w:rsidRPr="000C1111">
        <w:rPr>
          <w:rFonts w:ascii="標楷體" w:eastAsia="標楷體" w:hAnsi="標楷體"/>
          <w:sz w:val="28"/>
          <w:szCs w:val="28"/>
        </w:rPr>
        <w:t>。</w:t>
      </w:r>
    </w:p>
    <w:p w:rsidR="003E2383" w:rsidRPr="000C1111" w:rsidRDefault="003E2383" w:rsidP="003E2383">
      <w:pPr>
        <w:snapToGrid w:val="0"/>
        <w:spacing w:line="54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0C1111">
        <w:rPr>
          <w:rFonts w:ascii="標楷體" w:eastAsia="標楷體" w:hAnsi="標楷體" w:hint="eastAsia"/>
          <w:sz w:val="28"/>
          <w:szCs w:val="28"/>
        </w:rPr>
        <w:t>十、申訴：</w:t>
      </w:r>
      <w:r w:rsidRPr="000C1111">
        <w:rPr>
          <w:rFonts w:eastAsia="標楷體" w:hint="eastAsia"/>
          <w:sz w:val="28"/>
        </w:rPr>
        <w:t>本比賽除資格問題應於每場比賽前由各隊自行提出檢查外</w:t>
      </w:r>
      <w:r w:rsidRPr="000C1111">
        <w:rPr>
          <w:rFonts w:eastAsia="標楷體"/>
          <w:sz w:val="28"/>
        </w:rPr>
        <w:t>(</w:t>
      </w:r>
      <w:r w:rsidRPr="000C1111">
        <w:rPr>
          <w:rFonts w:eastAsia="標楷體" w:hint="eastAsia"/>
          <w:sz w:val="28"/>
        </w:rPr>
        <w:t>賽後不受理</w:t>
      </w:r>
      <w:r w:rsidRPr="000C1111">
        <w:rPr>
          <w:rFonts w:eastAsia="標楷體"/>
          <w:sz w:val="28"/>
        </w:rPr>
        <w:t>)</w:t>
      </w:r>
      <w:r w:rsidRPr="000C1111">
        <w:rPr>
          <w:rFonts w:eastAsia="標楷體" w:hint="eastAsia"/>
          <w:sz w:val="28"/>
        </w:rPr>
        <w:t>，其他申訴事件，應於該場</w:t>
      </w:r>
      <w:proofErr w:type="gramStart"/>
      <w:r w:rsidRPr="000C1111">
        <w:rPr>
          <w:rFonts w:eastAsia="標楷體" w:hint="eastAsia"/>
          <w:sz w:val="28"/>
        </w:rPr>
        <w:t>比賽後廿分鐘</w:t>
      </w:r>
      <w:proofErr w:type="gramEnd"/>
      <w:r w:rsidRPr="000C1111">
        <w:rPr>
          <w:rFonts w:eastAsia="標楷體" w:hint="eastAsia"/>
          <w:sz w:val="28"/>
        </w:rPr>
        <w:t>內以書面</w:t>
      </w:r>
      <w:r w:rsidRPr="000C1111">
        <w:rPr>
          <w:rFonts w:eastAsia="標楷體"/>
          <w:sz w:val="28"/>
        </w:rPr>
        <w:t>(</w:t>
      </w:r>
      <w:r w:rsidRPr="000C1111">
        <w:rPr>
          <w:rFonts w:eastAsia="標楷體" w:hint="eastAsia"/>
          <w:sz w:val="28"/>
        </w:rPr>
        <w:t>如附件四</w:t>
      </w:r>
      <w:r w:rsidRPr="000C1111">
        <w:rPr>
          <w:rFonts w:eastAsia="標楷體"/>
          <w:sz w:val="28"/>
        </w:rPr>
        <w:t>)</w:t>
      </w:r>
      <w:r w:rsidRPr="000C1111">
        <w:rPr>
          <w:rFonts w:eastAsia="標楷體" w:hint="eastAsia"/>
          <w:sz w:val="28"/>
        </w:rPr>
        <w:t>提出</w:t>
      </w:r>
      <w:r w:rsidRPr="000C1111">
        <w:rPr>
          <w:rFonts w:ascii="標楷體" w:eastAsia="標楷體" w:hAnsi="標楷體" w:hint="eastAsia"/>
          <w:sz w:val="28"/>
          <w:szCs w:val="28"/>
        </w:rPr>
        <w:t>申訴</w:t>
      </w:r>
      <w:r w:rsidRPr="000C1111">
        <w:rPr>
          <w:rFonts w:eastAsia="標楷體" w:hint="eastAsia"/>
          <w:sz w:val="28"/>
        </w:rPr>
        <w:t>並繳交保證金新台幣貳仟元，交由大會處理，如申訴理由不成立時，保證金沒收，凡申訴案件以大會判決</w:t>
      </w:r>
      <w:proofErr w:type="gramStart"/>
      <w:r w:rsidRPr="000C1111">
        <w:rPr>
          <w:rFonts w:eastAsia="標楷體" w:hint="eastAsia"/>
          <w:sz w:val="28"/>
        </w:rPr>
        <w:t>為終決</w:t>
      </w:r>
      <w:proofErr w:type="gramEnd"/>
      <w:r w:rsidRPr="000C1111">
        <w:rPr>
          <w:rFonts w:eastAsia="標楷體" w:hint="eastAsia"/>
          <w:sz w:val="28"/>
        </w:rPr>
        <w:t>，各隊不得異議。</w:t>
      </w:r>
    </w:p>
    <w:p w:rsidR="00355AD6" w:rsidRPr="003E2383" w:rsidRDefault="00355AD6"/>
    <w:sectPr w:rsidR="00355AD6" w:rsidRPr="003E2383" w:rsidSect="003E23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3"/>
    <w:rsid w:val="00034C6E"/>
    <w:rsid w:val="00174DC3"/>
    <w:rsid w:val="00355AD6"/>
    <w:rsid w:val="003E2383"/>
    <w:rsid w:val="00D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2D06F-77DB-4686-8252-5F206243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201612A</cp:lastModifiedBy>
  <cp:revision>5</cp:revision>
  <dcterms:created xsi:type="dcterms:W3CDTF">2020-08-13T23:45:00Z</dcterms:created>
  <dcterms:modified xsi:type="dcterms:W3CDTF">2020-08-15T08:33:00Z</dcterms:modified>
</cp:coreProperties>
</file>