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30BA" w14:textId="1EBEEB6F" w:rsidR="00DE2A8D" w:rsidRDefault="007A221E" w:rsidP="00493C75">
      <w:pPr>
        <w:ind w:leftChars="-177" w:left="-425" w:firstLineChars="106" w:firstLine="424"/>
        <w:jc w:val="center"/>
        <w:rPr>
          <w:rFonts w:eastAsia="標楷體"/>
          <w:sz w:val="40"/>
          <w:szCs w:val="40"/>
        </w:rPr>
      </w:pPr>
      <w:bookmarkStart w:id="0" w:name="_GoBack"/>
      <w:r>
        <w:rPr>
          <w:rFonts w:eastAsia="標楷體"/>
          <w:sz w:val="40"/>
          <w:szCs w:val="40"/>
        </w:rPr>
        <w:t>10</w:t>
      </w:r>
      <w:r w:rsidR="00EA4AA5">
        <w:rPr>
          <w:rFonts w:eastAsia="標楷體" w:hint="eastAsia"/>
          <w:sz w:val="40"/>
          <w:szCs w:val="40"/>
        </w:rPr>
        <w:t>9</w:t>
      </w:r>
      <w:r w:rsidR="00CC34B1" w:rsidRPr="0015296D">
        <w:rPr>
          <w:rFonts w:eastAsia="標楷體"/>
          <w:sz w:val="40"/>
          <w:szCs w:val="40"/>
        </w:rPr>
        <w:t>年</w:t>
      </w:r>
      <w:r w:rsidR="00DE2A8D">
        <w:rPr>
          <w:rFonts w:eastAsia="標楷體" w:hint="eastAsia"/>
          <w:sz w:val="40"/>
          <w:szCs w:val="40"/>
        </w:rPr>
        <w:t>竹湖山居</w:t>
      </w:r>
      <w:r w:rsidR="006D7595" w:rsidRPr="0015296D">
        <w:rPr>
          <w:rFonts w:eastAsia="標楷體"/>
          <w:sz w:val="40"/>
          <w:szCs w:val="40"/>
        </w:rPr>
        <w:t>野外探索營</w:t>
      </w:r>
    </w:p>
    <w:p w14:paraId="1D5AB63A" w14:textId="2DA850AE" w:rsidR="00EA4AA5" w:rsidRPr="0015296D" w:rsidRDefault="00EA4AA5" w:rsidP="00493C75">
      <w:pPr>
        <w:ind w:leftChars="-177" w:left="-425" w:firstLineChars="106" w:firstLine="382"/>
        <w:jc w:val="center"/>
        <w:rPr>
          <w:rFonts w:eastAsia="標楷體"/>
          <w:sz w:val="40"/>
          <w:szCs w:val="40"/>
        </w:rPr>
      </w:pPr>
      <w:r w:rsidRPr="00EA4AA5">
        <w:rPr>
          <w:rFonts w:eastAsia="標楷體" w:hint="eastAsia"/>
          <w:sz w:val="36"/>
          <w:szCs w:val="40"/>
        </w:rPr>
        <w:t>探索竹湖森林秘境</w:t>
      </w:r>
    </w:p>
    <w:bookmarkEnd w:id="0"/>
    <w:p w14:paraId="6DC1505D" w14:textId="2DA850AE" w:rsidR="00EA4AA5" w:rsidRPr="00EA4AA5" w:rsidRDefault="00E50A0C" w:rsidP="00EA4AA5">
      <w:pPr>
        <w:pStyle w:val="a3"/>
        <w:numPr>
          <w:ilvl w:val="0"/>
          <w:numId w:val="10"/>
        </w:numPr>
        <w:spacing w:line="360" w:lineRule="exact"/>
        <w:ind w:leftChars="0"/>
        <w:rPr>
          <w:rFonts w:eastAsia="標楷體"/>
          <w:b/>
          <w:color w:val="000000"/>
          <w:kern w:val="0"/>
          <w:sz w:val="28"/>
          <w:szCs w:val="28"/>
        </w:rPr>
      </w:pPr>
      <w:r w:rsidRPr="00EA4AA5">
        <w:rPr>
          <w:rFonts w:eastAsia="標楷體" w:hint="eastAsia"/>
          <w:b/>
          <w:color w:val="000000"/>
          <w:kern w:val="0"/>
          <w:sz w:val="28"/>
          <w:szCs w:val="28"/>
        </w:rPr>
        <w:t>竹湖山居營隊背景</w:t>
      </w:r>
    </w:p>
    <w:p w14:paraId="5926F1A4" w14:textId="662C7E31" w:rsidR="00EF7223" w:rsidRPr="005D39EF" w:rsidRDefault="00B36568" w:rsidP="00EA4AA5">
      <w:pPr>
        <w:ind w:firstLineChars="200" w:firstLine="560"/>
        <w:jc w:val="both"/>
        <w:rPr>
          <w:rFonts w:ascii="標楷體" w:eastAsia="標楷體" w:hAnsi="標楷體"/>
        </w:rPr>
      </w:pPr>
      <w:r w:rsidRPr="00B36568">
        <w:rPr>
          <w:rFonts w:eastAsia="標楷體" w:hint="eastAsia"/>
          <w:color w:val="000000"/>
          <w:kern w:val="0"/>
          <w:sz w:val="28"/>
          <w:szCs w:val="28"/>
        </w:rPr>
        <w:t>2002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年竹湖山居主人翁遇上了一位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PA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冒險教育專家後，就此開啟了竹湖山居野外探索夏令營之路，一對全心投入於環境保育生態的老農</w:t>
      </w:r>
      <w:r w:rsidR="007D56F0">
        <w:rPr>
          <w:rFonts w:eastAsia="標楷體" w:hint="eastAsia"/>
          <w:color w:val="000000"/>
          <w:kern w:val="0"/>
          <w:sz w:val="28"/>
          <w:szCs w:val="28"/>
        </w:rPr>
        <w:t>夫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婦，堅持想讓孩子能在大自然山野中無拘無束地奔馳，即使第一年營隊招生只有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6</w:t>
      </w:r>
      <w:r w:rsidR="00493C75">
        <w:rPr>
          <w:rFonts w:eastAsia="標楷體" w:hint="eastAsia"/>
          <w:color w:val="000000"/>
          <w:kern w:val="0"/>
          <w:sz w:val="28"/>
          <w:szCs w:val="28"/>
        </w:rPr>
        <w:t>位，我們依然</w:t>
      </w:r>
      <w:r w:rsidR="00EF7223">
        <w:rPr>
          <w:rFonts w:eastAsia="標楷體" w:hint="eastAsia"/>
          <w:color w:val="000000"/>
          <w:kern w:val="0"/>
          <w:sz w:val="28"/>
          <w:szCs w:val="28"/>
        </w:rPr>
        <w:t>開創首屆，只希望孩子能在營隊中有冒險、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有</w:t>
      </w:r>
      <w:r w:rsidR="00EF7223">
        <w:rPr>
          <w:rFonts w:eastAsia="標楷體" w:hint="eastAsia"/>
          <w:color w:val="000000"/>
          <w:kern w:val="0"/>
          <w:sz w:val="28"/>
          <w:szCs w:val="28"/>
        </w:rPr>
        <w:t>挑戰、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有快樂的學習成長，並讓孩子能擁有美好的童年回憶。竹湖山居夏令營至今已辦</w:t>
      </w:r>
      <w:r w:rsidR="006963FD">
        <w:rPr>
          <w:rFonts w:eastAsia="標楷體" w:hint="eastAsia"/>
          <w:color w:val="000000"/>
          <w:kern w:val="0"/>
          <w:sz w:val="28"/>
          <w:szCs w:val="28"/>
        </w:rPr>
        <w:t>17</w:t>
      </w:r>
      <w:r w:rsidRPr="00B36568">
        <w:rPr>
          <w:rFonts w:eastAsia="標楷體" w:hint="eastAsia"/>
          <w:color w:val="000000"/>
          <w:kern w:val="0"/>
          <w:sz w:val="28"/>
          <w:szCs w:val="28"/>
        </w:rPr>
        <w:t>年之久，將森林變成了一個大自然的遊戲場，讓孩子在體驗中自行創造想像的世界與能力，培養孩子能擁有面對真實世界挑</w:t>
      </w:r>
      <w:r w:rsidRPr="005D39EF">
        <w:rPr>
          <w:rFonts w:eastAsia="標楷體" w:hint="eastAsia"/>
          <w:color w:val="000000"/>
          <w:kern w:val="0"/>
          <w:sz w:val="28"/>
          <w:szCs w:val="28"/>
        </w:rPr>
        <w:t>戰</w:t>
      </w:r>
      <w:r w:rsidR="00EF7223" w:rsidRPr="005D39EF">
        <w:rPr>
          <w:rFonts w:eastAsia="標楷體" w:hint="eastAsia"/>
          <w:color w:val="000000"/>
          <w:kern w:val="0"/>
          <w:sz w:val="28"/>
          <w:szCs w:val="28"/>
        </w:rPr>
        <w:t>的</w:t>
      </w:r>
      <w:r w:rsidRPr="005D39EF">
        <w:rPr>
          <w:rFonts w:eastAsia="標楷體" w:hint="eastAsia"/>
          <w:color w:val="000000"/>
          <w:kern w:val="0"/>
          <w:sz w:val="28"/>
          <w:szCs w:val="28"/>
        </w:rPr>
        <w:t>勇氣與智慧，多年經營森林活動的我們</w:t>
      </w:r>
      <w:r w:rsidR="00EF7223" w:rsidRPr="005D39EF">
        <w:rPr>
          <w:rFonts w:eastAsia="標楷體" w:hint="eastAsia"/>
          <w:color w:val="000000"/>
          <w:kern w:val="0"/>
          <w:sz w:val="28"/>
          <w:szCs w:val="28"/>
        </w:rPr>
        <w:t>，在課程中培養</w:t>
      </w:r>
      <w:r w:rsidR="00EF7223" w:rsidRPr="005D39EF">
        <w:rPr>
          <w:rFonts w:ascii="標楷體" w:eastAsia="標楷體" w:hAnsi="標楷體" w:hint="eastAsia"/>
          <w:sz w:val="28"/>
          <w:szCs w:val="28"/>
        </w:rPr>
        <w:t>孩子的</w:t>
      </w:r>
      <w:r w:rsidR="00EF7223" w:rsidRPr="00EA4AA5">
        <w:rPr>
          <w:rFonts w:eastAsia="標楷體"/>
          <w:b/>
          <w:sz w:val="28"/>
          <w:szCs w:val="28"/>
        </w:rPr>
        <w:t>3Q</w:t>
      </w:r>
      <w:r w:rsidR="00EF7223" w:rsidRPr="005D39EF">
        <w:rPr>
          <w:rFonts w:eastAsia="標楷體"/>
          <w:sz w:val="28"/>
          <w:szCs w:val="28"/>
        </w:rPr>
        <w:t>：</w:t>
      </w:r>
      <w:r w:rsidR="00EF7223" w:rsidRPr="00EA4AA5">
        <w:rPr>
          <w:rFonts w:eastAsia="標楷體"/>
          <w:b/>
          <w:sz w:val="28"/>
          <w:szCs w:val="28"/>
        </w:rPr>
        <w:t>需要</w:t>
      </w:r>
      <w:r w:rsidR="00EF7223" w:rsidRPr="00EA4AA5">
        <w:rPr>
          <w:rFonts w:eastAsia="標楷體"/>
          <w:b/>
          <w:sz w:val="28"/>
          <w:szCs w:val="28"/>
        </w:rPr>
        <w:t xml:space="preserve"> IQ (Intelligence Quotient</w:t>
      </w:r>
      <w:r w:rsidR="00EF7223" w:rsidRPr="00EA4AA5">
        <w:rPr>
          <w:rFonts w:eastAsia="標楷體"/>
          <w:b/>
          <w:sz w:val="28"/>
          <w:szCs w:val="28"/>
        </w:rPr>
        <w:t>智力商數</w:t>
      </w:r>
      <w:r w:rsidR="00EF7223" w:rsidRPr="00EA4AA5">
        <w:rPr>
          <w:rFonts w:eastAsia="標楷體"/>
          <w:b/>
          <w:sz w:val="28"/>
          <w:szCs w:val="28"/>
        </w:rPr>
        <w:t>)</w:t>
      </w:r>
      <w:r w:rsidR="00EF7223" w:rsidRPr="00EA4AA5">
        <w:rPr>
          <w:rFonts w:eastAsia="標楷體"/>
          <w:b/>
          <w:sz w:val="28"/>
          <w:szCs w:val="28"/>
        </w:rPr>
        <w:t>動腦來解決問題，</w:t>
      </w:r>
      <w:r w:rsidR="005D39EF" w:rsidRPr="00EA4AA5">
        <w:rPr>
          <w:rFonts w:eastAsia="標楷體"/>
          <w:b/>
          <w:sz w:val="28"/>
          <w:szCs w:val="28"/>
        </w:rPr>
        <w:t>運</w:t>
      </w:r>
      <w:r w:rsidR="00EF7223" w:rsidRPr="00EA4AA5">
        <w:rPr>
          <w:rFonts w:eastAsia="標楷體"/>
          <w:b/>
          <w:sz w:val="28"/>
          <w:szCs w:val="28"/>
        </w:rPr>
        <w:t>用</w:t>
      </w:r>
      <w:r w:rsidR="00EF7223" w:rsidRPr="00EA4AA5">
        <w:rPr>
          <w:rFonts w:eastAsia="標楷體"/>
          <w:b/>
          <w:sz w:val="28"/>
          <w:szCs w:val="28"/>
        </w:rPr>
        <w:t>EQ (Emotional Quotient</w:t>
      </w:r>
      <w:r w:rsidR="00EF7223" w:rsidRPr="00EA4AA5">
        <w:rPr>
          <w:rFonts w:eastAsia="標楷體"/>
          <w:b/>
          <w:sz w:val="28"/>
          <w:szCs w:val="28"/>
        </w:rPr>
        <w:t>情緒商數</w:t>
      </w:r>
      <w:r w:rsidR="00EF7223" w:rsidRPr="00EA4AA5">
        <w:rPr>
          <w:rFonts w:eastAsia="標楷體"/>
          <w:b/>
          <w:sz w:val="28"/>
          <w:szCs w:val="28"/>
        </w:rPr>
        <w:t>)</w:t>
      </w:r>
      <w:r w:rsidR="00EF7223" w:rsidRPr="00EA4AA5">
        <w:rPr>
          <w:rFonts w:eastAsia="標楷體"/>
          <w:b/>
          <w:sz w:val="28"/>
          <w:szCs w:val="28"/>
        </w:rPr>
        <w:t>在團體中互相溝通合作，再加上</w:t>
      </w:r>
      <w:r w:rsidR="00EF7223" w:rsidRPr="00EA4AA5">
        <w:rPr>
          <w:rFonts w:eastAsia="標楷體"/>
          <w:b/>
          <w:sz w:val="28"/>
          <w:szCs w:val="28"/>
        </w:rPr>
        <w:t>AQ (Adversity Quotient</w:t>
      </w:r>
      <w:r w:rsidR="00EF7223" w:rsidRPr="00EA4AA5">
        <w:rPr>
          <w:rFonts w:eastAsia="標楷體"/>
          <w:b/>
          <w:sz w:val="28"/>
          <w:szCs w:val="28"/>
        </w:rPr>
        <w:t>逆境商數</w:t>
      </w:r>
      <w:r w:rsidR="00EF7223" w:rsidRPr="00EA4AA5">
        <w:rPr>
          <w:rFonts w:eastAsia="標楷體"/>
          <w:b/>
          <w:sz w:val="28"/>
          <w:szCs w:val="28"/>
        </w:rPr>
        <w:t>)</w:t>
      </w:r>
      <w:r w:rsidR="00EF7223" w:rsidRPr="00EA4AA5">
        <w:rPr>
          <w:rFonts w:eastAsia="標楷體"/>
          <w:b/>
          <w:sz w:val="28"/>
          <w:szCs w:val="28"/>
        </w:rPr>
        <w:t>面對困難挑戰的內心抗壓能力。</w:t>
      </w:r>
      <w:r w:rsidR="005D39EF">
        <w:rPr>
          <w:rFonts w:eastAsia="標楷體" w:hint="eastAsia"/>
          <w:sz w:val="28"/>
          <w:szCs w:val="28"/>
        </w:rPr>
        <w:t>透過</w:t>
      </w:r>
      <w:r w:rsidR="00EF7223" w:rsidRPr="005D39EF">
        <w:rPr>
          <w:rFonts w:eastAsia="標楷體"/>
          <w:sz w:val="28"/>
          <w:szCs w:val="28"/>
        </w:rPr>
        <w:t>營隊的學習、回憶，</w:t>
      </w:r>
      <w:r w:rsidR="008B2DE3">
        <w:rPr>
          <w:rFonts w:eastAsia="標楷體" w:hint="eastAsia"/>
          <w:sz w:val="28"/>
          <w:szCs w:val="28"/>
        </w:rPr>
        <w:t>就</w:t>
      </w:r>
      <w:r w:rsidR="00EF7223" w:rsidRPr="005D39EF">
        <w:rPr>
          <w:rFonts w:eastAsia="標楷體"/>
          <w:sz w:val="28"/>
          <w:szCs w:val="28"/>
        </w:rPr>
        <w:t>像是一顆種子</w:t>
      </w:r>
      <w:r w:rsidR="005D39EF" w:rsidRPr="005D39EF">
        <w:rPr>
          <w:rFonts w:eastAsia="標楷體"/>
          <w:sz w:val="28"/>
          <w:szCs w:val="28"/>
        </w:rPr>
        <w:t>種</w:t>
      </w:r>
      <w:r w:rsidR="00EF7223" w:rsidRPr="005D39EF">
        <w:rPr>
          <w:rFonts w:eastAsia="標楷體"/>
          <w:sz w:val="28"/>
          <w:szCs w:val="28"/>
        </w:rPr>
        <w:t>於孩子</w:t>
      </w:r>
      <w:r w:rsidR="00EF7223" w:rsidRPr="005D39EF">
        <w:rPr>
          <w:rFonts w:ascii="標楷體" w:eastAsia="標楷體" w:hAnsi="標楷體" w:hint="eastAsia"/>
          <w:sz w:val="28"/>
          <w:szCs w:val="28"/>
        </w:rPr>
        <w:t>心中，</w:t>
      </w:r>
      <w:r w:rsidR="005D39EF" w:rsidRPr="005D39EF">
        <w:rPr>
          <w:rFonts w:ascii="標楷體" w:eastAsia="標楷體" w:hAnsi="標楷體" w:hint="eastAsia"/>
          <w:sz w:val="28"/>
          <w:szCs w:val="28"/>
        </w:rPr>
        <w:t>過程即是養分</w:t>
      </w:r>
      <w:r w:rsidRPr="005D39E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5D39EF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且</w:t>
      </w:r>
      <w:r w:rsidR="005D39EF" w:rsidRPr="005D39E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在未來</w:t>
      </w:r>
      <w:r w:rsidR="005D39E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漸漸</w:t>
      </w:r>
      <w:r w:rsidR="005D39EF" w:rsidRPr="005D39EF">
        <w:rPr>
          <w:rFonts w:ascii="標楷體" w:eastAsia="標楷體" w:hAnsi="標楷體" w:hint="eastAsia"/>
          <w:sz w:val="28"/>
          <w:szCs w:val="28"/>
        </w:rPr>
        <w:t>成長茁壯，</w:t>
      </w:r>
      <w:r w:rsidR="008B2DE3">
        <w:rPr>
          <w:rFonts w:ascii="標楷體" w:eastAsia="標楷體" w:hAnsi="標楷體" w:hint="eastAsia"/>
          <w:sz w:val="28"/>
          <w:szCs w:val="28"/>
        </w:rPr>
        <w:t>讓孩子</w:t>
      </w:r>
      <w:r w:rsidR="008B2D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與我們一</w:t>
      </w:r>
      <w:r w:rsidRPr="005D39E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同在大自然中獲取無限能量</w:t>
      </w:r>
      <w:r w:rsidR="008B2DE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，並創造無限可能</w:t>
      </w:r>
      <w:r w:rsidRPr="005D39EF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14:paraId="7FCCD54E" w14:textId="3DF4D5D0" w:rsidR="00497F22" w:rsidRDefault="00497F22" w:rsidP="00606E01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</w:p>
    <w:p w14:paraId="4E2BA90F" w14:textId="0210FCD2" w:rsidR="00E50A0C" w:rsidRPr="00810F11" w:rsidRDefault="00810F11" w:rsidP="00E50A0C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810F11">
        <w:rPr>
          <w:rFonts w:eastAsia="標楷體" w:hint="eastAsia"/>
          <w:b/>
          <w:color w:val="000000"/>
          <w:kern w:val="0"/>
          <w:sz w:val="28"/>
          <w:szCs w:val="28"/>
        </w:rPr>
        <w:t>二</w:t>
      </w:r>
      <w:r w:rsidR="00E50A0C" w:rsidRPr="00810F11">
        <w:rPr>
          <w:rFonts w:eastAsia="標楷體" w:hint="eastAsia"/>
          <w:b/>
          <w:color w:val="000000"/>
          <w:kern w:val="0"/>
          <w:sz w:val="28"/>
          <w:szCs w:val="28"/>
        </w:rPr>
        <w:t>、營隊特色</w:t>
      </w:r>
    </w:p>
    <w:p w14:paraId="430EA41E" w14:textId="1F189004" w:rsidR="00D72B5A" w:rsidRDefault="00EA4AA5" w:rsidP="00E50A0C">
      <w:pPr>
        <w:spacing w:line="360" w:lineRule="exact"/>
        <w:ind w:firstLineChars="200" w:firstLine="480"/>
        <w:rPr>
          <w:rFonts w:eastAsia="標楷體"/>
          <w:color w:val="000000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244222" wp14:editId="7D2C1979">
            <wp:simplePos x="0" y="0"/>
            <wp:positionH relativeFrom="margin">
              <wp:posOffset>3549650</wp:posOffset>
            </wp:positionH>
            <wp:positionV relativeFrom="paragraph">
              <wp:posOffset>27940</wp:posOffset>
            </wp:positionV>
            <wp:extent cx="3032760" cy="2388870"/>
            <wp:effectExtent l="0" t="19050" r="0" b="49530"/>
            <wp:wrapSquare wrapText="bothSides"/>
            <wp:docPr id="2" name="資料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E01">
        <w:rPr>
          <w:rFonts w:eastAsia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BEEF70" wp14:editId="0C599B22">
            <wp:simplePos x="0" y="0"/>
            <wp:positionH relativeFrom="column">
              <wp:posOffset>257175</wp:posOffset>
            </wp:positionH>
            <wp:positionV relativeFrom="paragraph">
              <wp:posOffset>5080</wp:posOffset>
            </wp:positionV>
            <wp:extent cx="3133164" cy="2534771"/>
            <wp:effectExtent l="0" t="0" r="0" b="37465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AF582" w14:textId="0C0B7C03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56693133" w14:textId="77777777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1C915B7A" w14:textId="77777777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0F6F2B05" w14:textId="38FCFCAF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36D20E2C" w14:textId="77777777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33768008" w14:textId="77777777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641A88C6" w14:textId="77777777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68FDF3E9" w14:textId="2C3D99E3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718325A1" w14:textId="77777777" w:rsidR="00D72B5A" w:rsidRDefault="00D72B5A" w:rsidP="00E50A0C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</w:p>
    <w:p w14:paraId="55A33637" w14:textId="77777777" w:rsidR="00606E01" w:rsidRDefault="00606E01" w:rsidP="00606E01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</w:p>
    <w:p w14:paraId="1DC6BFAE" w14:textId="04440A12" w:rsidR="00B344F4" w:rsidRPr="0003327B" w:rsidRDefault="008B2DE3" w:rsidP="0003327B">
      <w:pPr>
        <w:spacing w:line="360" w:lineRule="exact"/>
        <w:ind w:firstLineChars="200" w:firstLine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B2DE3">
        <w:rPr>
          <w:rFonts w:ascii="標楷體" w:eastAsia="標楷體" w:hAnsi="標楷體" w:hint="eastAsia"/>
          <w:sz w:val="28"/>
        </w:rPr>
        <w:t>營隊中，不論是經驗豐富的好夥伴，或是初次見面的新朋友，竹湖山居多</w:t>
      </w:r>
      <w:r>
        <w:rPr>
          <w:rFonts w:ascii="標楷體" w:eastAsia="標楷體" w:hAnsi="標楷體" w:hint="eastAsia"/>
          <w:sz w:val="28"/>
        </w:rPr>
        <w:t>樣</w:t>
      </w:r>
      <w:r w:rsidRPr="008B2DE3">
        <w:rPr>
          <w:rFonts w:ascii="標楷體" w:eastAsia="標楷體" w:hAnsi="標楷體" w:hint="eastAsia"/>
          <w:sz w:val="28"/>
        </w:rPr>
        <w:t>的面貌風采你都找</w:t>
      </w:r>
      <w:r>
        <w:rPr>
          <w:rFonts w:ascii="標楷體" w:eastAsia="標楷體" w:hAnsi="標楷體" w:hint="eastAsia"/>
          <w:sz w:val="28"/>
        </w:rPr>
        <w:t>得</w:t>
      </w:r>
      <w:r w:rsidRPr="008B2DE3">
        <w:rPr>
          <w:rFonts w:ascii="標楷體" w:eastAsia="標楷體" w:hAnsi="標楷體" w:hint="eastAsia"/>
          <w:sz w:val="28"/>
        </w:rPr>
        <w:t>到嗎？</w:t>
      </w:r>
      <w:r>
        <w:rPr>
          <w:rFonts w:ascii="標楷體" w:eastAsia="標楷體" w:hAnsi="標楷體" w:hint="eastAsia"/>
          <w:sz w:val="28"/>
        </w:rPr>
        <w:t>除了</w:t>
      </w:r>
      <w:r w:rsidRPr="008B2DE3">
        <w:rPr>
          <w:rFonts w:ascii="標楷體" w:eastAsia="標楷體" w:hAnsi="標楷體" w:hint="eastAsia"/>
          <w:sz w:val="28"/>
        </w:rPr>
        <w:t>營養滿分的芭蕉樹、</w:t>
      </w:r>
      <w:r w:rsidR="00606E01">
        <w:rPr>
          <w:rFonts w:ascii="標楷體" w:eastAsia="標楷體" w:hAnsi="標楷體" w:hint="eastAsia"/>
          <w:sz w:val="28"/>
        </w:rPr>
        <w:t>友善環境的混生果園</w:t>
      </w:r>
      <w:r w:rsidRPr="008B2DE3">
        <w:rPr>
          <w:rFonts w:ascii="標楷體" w:eastAsia="標楷體" w:hAnsi="標楷體" w:hint="eastAsia"/>
          <w:sz w:val="28"/>
        </w:rPr>
        <w:t>，各種不同的野生植物、動物都住在這片森林裡，滿滿的驚喜等我們去探索發現。今年</w:t>
      </w:r>
      <w:r w:rsidR="00606E01">
        <w:rPr>
          <w:rFonts w:ascii="標楷體" w:eastAsia="標楷體" w:hAnsi="標楷體" w:hint="eastAsia"/>
          <w:sz w:val="28"/>
        </w:rPr>
        <w:t>除了</w:t>
      </w:r>
      <w:r w:rsidRPr="008B2DE3">
        <w:rPr>
          <w:rFonts w:ascii="標楷體" w:eastAsia="標楷體" w:hAnsi="標楷體" w:hint="eastAsia"/>
          <w:sz w:val="28"/>
        </w:rPr>
        <w:t>高低空繩索挑戰、自然野營</w:t>
      </w:r>
      <w:r w:rsidR="00606E01">
        <w:rPr>
          <w:rFonts w:ascii="標楷體" w:eastAsia="標楷體" w:hAnsi="標楷體" w:hint="eastAsia"/>
          <w:sz w:val="28"/>
        </w:rPr>
        <w:t>外</w:t>
      </w:r>
      <w:r w:rsidRPr="008B2DE3">
        <w:rPr>
          <w:rFonts w:ascii="標楷體" w:eastAsia="標楷體" w:hAnsi="標楷體" w:hint="eastAsia"/>
          <w:sz w:val="28"/>
        </w:rPr>
        <w:t>，還要帶著大家深入</w:t>
      </w:r>
      <w:r w:rsidR="00606E01">
        <w:rPr>
          <w:rFonts w:ascii="標楷體" w:eastAsia="標楷體" w:hAnsi="標楷體" w:hint="eastAsia"/>
          <w:sz w:val="28"/>
        </w:rPr>
        <w:t>尋訪</w:t>
      </w:r>
      <w:r w:rsidRPr="008B2DE3">
        <w:rPr>
          <w:rFonts w:ascii="標楷體" w:eastAsia="標楷體" w:hAnsi="標楷體" w:hint="eastAsia"/>
          <w:sz w:val="28"/>
        </w:rPr>
        <w:t>這片</w:t>
      </w:r>
      <w:r w:rsidR="00606E01">
        <w:rPr>
          <w:rFonts w:ascii="標楷體" w:eastAsia="標楷體" w:hAnsi="標楷體" w:hint="eastAsia"/>
          <w:sz w:val="28"/>
        </w:rPr>
        <w:t>幽深</w:t>
      </w:r>
      <w:r w:rsidRPr="008B2DE3">
        <w:rPr>
          <w:rFonts w:ascii="標楷體" w:eastAsia="標楷體" w:hAnsi="標楷體" w:hint="eastAsia"/>
          <w:sz w:val="28"/>
        </w:rPr>
        <w:t>的山林，</w:t>
      </w:r>
      <w:r w:rsidR="00606E01">
        <w:rPr>
          <w:rFonts w:ascii="標楷體" w:eastAsia="標楷體" w:hAnsi="標楷體" w:hint="eastAsia"/>
          <w:sz w:val="28"/>
        </w:rPr>
        <w:t>了解</w:t>
      </w:r>
      <w:r w:rsidRPr="008B2DE3">
        <w:rPr>
          <w:rFonts w:ascii="標楷體" w:eastAsia="標楷體" w:hAnsi="標楷體" w:hint="eastAsia"/>
          <w:sz w:val="28"/>
        </w:rPr>
        <w:t>如何保護眼前</w:t>
      </w:r>
      <w:r w:rsidR="00606E01">
        <w:rPr>
          <w:rFonts w:ascii="標楷體" w:eastAsia="標楷體" w:hAnsi="標楷體" w:hint="eastAsia"/>
          <w:sz w:val="28"/>
        </w:rPr>
        <w:t>的</w:t>
      </w:r>
      <w:r w:rsidRPr="008B2DE3">
        <w:rPr>
          <w:rFonts w:ascii="標楷體" w:eastAsia="標楷體" w:hAnsi="標楷體" w:hint="eastAsia"/>
          <w:sz w:val="28"/>
        </w:rPr>
        <w:t>綠色寶藏。</w:t>
      </w:r>
    </w:p>
    <w:p w14:paraId="0EE42010" w14:textId="0A014504" w:rsidR="0015243B" w:rsidRPr="003E11F9" w:rsidRDefault="00B344F4" w:rsidP="00EA4AA5">
      <w:pPr>
        <w:spacing w:line="360" w:lineRule="exact"/>
        <w:ind w:firstLineChars="200" w:firstLine="56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營隊一直以來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沿襲</w:t>
      </w:r>
      <w:r>
        <w:rPr>
          <w:rFonts w:eastAsia="標楷體" w:hint="eastAsia"/>
          <w:color w:val="000000"/>
          <w:kern w:val="0"/>
          <w:sz w:val="28"/>
          <w:szCs w:val="28"/>
        </w:rPr>
        <w:t>著四個核心概念</w:t>
      </w:r>
      <w:r w:rsidR="0003327B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03327B" w:rsidRPr="0015296D">
        <w:rPr>
          <w:rFonts w:eastAsia="標楷體"/>
          <w:color w:val="000000"/>
          <w:kern w:val="0"/>
          <w:sz w:val="28"/>
          <w:szCs w:val="28"/>
        </w:rPr>
        <w:t>PA</w:t>
      </w:r>
      <w:r w:rsidR="0003327B" w:rsidRPr="0015296D">
        <w:rPr>
          <w:rFonts w:eastAsia="標楷體"/>
          <w:color w:val="000000"/>
          <w:kern w:val="0"/>
          <w:sz w:val="28"/>
          <w:szCs w:val="28"/>
        </w:rPr>
        <w:t>探索、環境教育</w:t>
      </w:r>
      <w:r w:rsidR="0003327B">
        <w:rPr>
          <w:rFonts w:eastAsia="標楷體" w:hint="eastAsia"/>
          <w:color w:val="000000"/>
          <w:kern w:val="0"/>
          <w:sz w:val="28"/>
          <w:szCs w:val="28"/>
        </w:rPr>
        <w:t>、心理素質茁壯與野外求生，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帶領孩子</w:t>
      </w:r>
      <w:r w:rsidR="00D72B5A">
        <w:rPr>
          <w:rFonts w:eastAsia="標楷體"/>
          <w:color w:val="000000"/>
          <w:kern w:val="0"/>
          <w:sz w:val="28"/>
          <w:szCs w:val="28"/>
        </w:rPr>
        <w:t>更加了解自己</w:t>
      </w:r>
      <w:r w:rsidR="00D72B5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享受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在廣闊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草皮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上翻滾的純真</w:t>
      </w:r>
      <w:r w:rsidR="00D72B5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靜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心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的聆聽青蛙、蟲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鳴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及鳥兒</w:t>
      </w:r>
      <w:r w:rsidR="00D72B5A">
        <w:rPr>
          <w:rFonts w:eastAsia="標楷體" w:hint="eastAsia"/>
          <w:color w:val="000000"/>
          <w:kern w:val="0"/>
          <w:sz w:val="28"/>
          <w:szCs w:val="28"/>
        </w:rPr>
        <w:t>為大自然譜出的樂章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，</w:t>
      </w:r>
      <w:r w:rsidR="003107B4">
        <w:rPr>
          <w:rFonts w:eastAsia="標楷體" w:hint="eastAsia"/>
          <w:color w:val="000000"/>
          <w:kern w:val="0"/>
          <w:sz w:val="28"/>
          <w:szCs w:val="28"/>
        </w:rPr>
        <w:t>課程內容延伸四個核心設計了團隊合作式任務</w:t>
      </w:r>
      <w:r w:rsidR="003107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、取之於自然回歸於自然的</w:t>
      </w:r>
      <w:r w:rsidR="003107B4">
        <w:rPr>
          <w:rFonts w:eastAsia="標楷體" w:hint="eastAsia"/>
          <w:color w:val="000000"/>
          <w:kern w:val="0"/>
          <w:sz w:val="28"/>
          <w:szCs w:val="28"/>
        </w:rPr>
        <w:t>生態取材</w:t>
      </w:r>
      <w:r w:rsidR="003107B4">
        <w:rPr>
          <w:rFonts w:eastAsia="標楷體" w:hint="eastAsia"/>
          <w:color w:val="000000"/>
          <w:kern w:val="0"/>
          <w:sz w:val="28"/>
          <w:szCs w:val="28"/>
        </w:rPr>
        <w:t>DIY</w:t>
      </w:r>
      <w:r w:rsidR="003107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3107B4">
        <w:rPr>
          <w:rFonts w:eastAsia="標楷體" w:hint="eastAsia"/>
          <w:color w:val="000000"/>
          <w:kern w:val="0"/>
          <w:sz w:val="28"/>
          <w:szCs w:val="28"/>
        </w:rPr>
        <w:t>野宿</w:t>
      </w:r>
      <w:r w:rsidR="003107B4">
        <w:rPr>
          <w:rFonts w:eastAsia="標楷體"/>
          <w:color w:val="000000"/>
          <w:kern w:val="0"/>
          <w:sz w:val="28"/>
          <w:szCs w:val="28"/>
        </w:rPr>
        <w:t>…</w:t>
      </w:r>
      <w:r w:rsidR="003107B4">
        <w:rPr>
          <w:rFonts w:eastAsia="標楷體" w:hint="eastAsia"/>
          <w:color w:val="000000"/>
          <w:kern w:val="0"/>
          <w:sz w:val="28"/>
          <w:szCs w:val="28"/>
        </w:rPr>
        <w:t>等，最後再回到自我成長的高空繩索挑戰，拓展孩童冒險的視野</w:t>
      </w:r>
      <w:r w:rsidR="003107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3107B4">
        <w:rPr>
          <w:rFonts w:eastAsia="標楷體" w:hint="eastAsia"/>
          <w:color w:val="000000"/>
          <w:kern w:val="0"/>
          <w:sz w:val="28"/>
          <w:szCs w:val="28"/>
        </w:rPr>
        <w:t>勇氣的</w:t>
      </w:r>
      <w:r w:rsidR="00BC278A">
        <w:rPr>
          <w:rFonts w:eastAsia="標楷體" w:hint="eastAsia"/>
          <w:color w:val="000000"/>
          <w:kern w:val="0"/>
          <w:sz w:val="28"/>
          <w:szCs w:val="28"/>
        </w:rPr>
        <w:t>增加以及安全意識的奠定。我們希望以八天七夜較長天數的營隊讓孩童有更完整的學習；從做中學轉化為自己的能量，帶回到生活中，不只是成長過程中最好的回憶，也是全方位技能提升</w:t>
      </w:r>
      <w:r w:rsidR="003E11F9">
        <w:rPr>
          <w:rFonts w:eastAsia="標楷體" w:hint="eastAsia"/>
          <w:color w:val="000000"/>
          <w:kern w:val="0"/>
          <w:sz w:val="28"/>
          <w:szCs w:val="28"/>
        </w:rPr>
        <w:t>的最佳管道</w:t>
      </w:r>
      <w:r w:rsidR="006D7595" w:rsidRPr="0015296D">
        <w:rPr>
          <w:rFonts w:eastAsia="標楷體"/>
          <w:color w:val="000000"/>
          <w:kern w:val="0"/>
          <w:sz w:val="28"/>
          <w:szCs w:val="28"/>
        </w:rPr>
        <w:t>。</w:t>
      </w:r>
    </w:p>
    <w:p w14:paraId="3BB8BF87" w14:textId="66581325" w:rsidR="006D7595" w:rsidRPr="005D405E" w:rsidRDefault="005D405E" w:rsidP="005D405E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5D405E">
        <w:rPr>
          <w:rFonts w:eastAsia="標楷體" w:hint="eastAsia"/>
          <w:b/>
          <w:color w:val="000000"/>
          <w:kern w:val="0"/>
          <w:sz w:val="28"/>
          <w:szCs w:val="28"/>
        </w:rPr>
        <w:lastRenderedPageBreak/>
        <w:t>三</w:t>
      </w:r>
      <w:r w:rsidR="00E50A0C" w:rsidRPr="005D405E">
        <w:rPr>
          <w:rFonts w:eastAsia="標楷體" w:hint="eastAsia"/>
          <w:b/>
          <w:color w:val="000000"/>
          <w:kern w:val="0"/>
          <w:sz w:val="28"/>
          <w:szCs w:val="28"/>
        </w:rPr>
        <w:t>、</w:t>
      </w:r>
      <w:r w:rsidR="006D7595" w:rsidRPr="005D405E">
        <w:rPr>
          <w:rFonts w:eastAsia="標楷體"/>
          <w:b/>
          <w:color w:val="000000"/>
          <w:kern w:val="0"/>
          <w:sz w:val="28"/>
          <w:szCs w:val="28"/>
        </w:rPr>
        <w:t>課程內容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976"/>
        <w:gridCol w:w="2552"/>
      </w:tblGrid>
      <w:tr w:rsidR="006D7595" w:rsidRPr="0015296D" w14:paraId="17E1547B" w14:textId="77777777" w:rsidTr="007D56F0">
        <w:tc>
          <w:tcPr>
            <w:tcW w:w="1413" w:type="dxa"/>
            <w:vAlign w:val="center"/>
          </w:tcPr>
          <w:p w14:paraId="2AE277C4" w14:textId="5537DB15" w:rsidR="006D7595" w:rsidRPr="0015296D" w:rsidRDefault="006D7595" w:rsidP="0015296D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日期</w:t>
            </w:r>
          </w:p>
        </w:tc>
        <w:tc>
          <w:tcPr>
            <w:tcW w:w="3544" w:type="dxa"/>
            <w:vAlign w:val="center"/>
          </w:tcPr>
          <w:p w14:paraId="4D19553F" w14:textId="77777777" w:rsidR="006D7595" w:rsidRPr="0015296D" w:rsidRDefault="006D7595" w:rsidP="0015296D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上午課程</w:t>
            </w:r>
          </w:p>
        </w:tc>
        <w:tc>
          <w:tcPr>
            <w:tcW w:w="2976" w:type="dxa"/>
            <w:vAlign w:val="center"/>
          </w:tcPr>
          <w:p w14:paraId="5FE830D2" w14:textId="77777777" w:rsidR="006D7595" w:rsidRPr="0015296D" w:rsidRDefault="006D7595" w:rsidP="0015296D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下午課程</w:t>
            </w:r>
          </w:p>
        </w:tc>
        <w:tc>
          <w:tcPr>
            <w:tcW w:w="2552" w:type="dxa"/>
            <w:vAlign w:val="center"/>
          </w:tcPr>
          <w:p w14:paraId="69A5C772" w14:textId="77777777" w:rsidR="006D7595" w:rsidRPr="0015296D" w:rsidRDefault="006D7595" w:rsidP="0015296D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晚上課程</w:t>
            </w:r>
          </w:p>
        </w:tc>
      </w:tr>
      <w:tr w:rsidR="0037701F" w:rsidRPr="0015296D" w14:paraId="310156D9" w14:textId="77777777" w:rsidTr="007D56F0">
        <w:tc>
          <w:tcPr>
            <w:tcW w:w="1413" w:type="dxa"/>
            <w:vAlign w:val="center"/>
          </w:tcPr>
          <w:p w14:paraId="3A72B406" w14:textId="6E464F06" w:rsidR="0037701F" w:rsidRPr="0015296D" w:rsidRDefault="007D56F0" w:rsidP="003770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37701F"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17</w:t>
            </w:r>
            <w:r w:rsidR="0037701F" w:rsidRPr="0015296D">
              <w:rPr>
                <w:rFonts w:eastAsia="標楷體"/>
                <w:sz w:val="28"/>
              </w:rPr>
              <w:t>日</w:t>
            </w:r>
          </w:p>
          <w:p w14:paraId="54FECDD6" w14:textId="7F93D914" w:rsidR="0037701F" w:rsidRPr="0015296D" w:rsidRDefault="0037701F" w:rsidP="0037701F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星期一</w:t>
            </w:r>
          </w:p>
        </w:tc>
        <w:tc>
          <w:tcPr>
            <w:tcW w:w="3544" w:type="dxa"/>
          </w:tcPr>
          <w:p w14:paraId="5A2986E6" w14:textId="77777777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台北或高雄火車站集合</w:t>
            </w:r>
          </w:p>
          <w:p w14:paraId="4E2B77EA" w14:textId="062912CE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坐火車到花蓮玉里火車站</w:t>
            </w:r>
          </w:p>
        </w:tc>
        <w:tc>
          <w:tcPr>
            <w:tcW w:w="2976" w:type="dxa"/>
          </w:tcPr>
          <w:p w14:paraId="072AC5DC" w14:textId="77777777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玉里趴趴走</w:t>
            </w:r>
          </w:p>
          <w:p w14:paraId="79526EE5" w14:textId="0EF54518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遇見台灣黑熊</w:t>
            </w:r>
          </w:p>
        </w:tc>
        <w:tc>
          <w:tcPr>
            <w:tcW w:w="2552" w:type="dxa"/>
            <w:vAlign w:val="center"/>
          </w:tcPr>
          <w:p w14:paraId="623BEAC0" w14:textId="13DEED3E" w:rsidR="0037701F" w:rsidRDefault="007D56F0" w:rsidP="007D56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鷹嘯響起</w:t>
            </w:r>
          </w:p>
          <w:p w14:paraId="6A754C69" w14:textId="75A69CEB" w:rsidR="00A4004B" w:rsidRPr="0037701F" w:rsidRDefault="007D56F0" w:rsidP="007D56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星火燎原</w:t>
            </w:r>
          </w:p>
        </w:tc>
      </w:tr>
      <w:tr w:rsidR="0037701F" w:rsidRPr="0015296D" w14:paraId="791D7870" w14:textId="77777777" w:rsidTr="007D56F0">
        <w:tc>
          <w:tcPr>
            <w:tcW w:w="1413" w:type="dxa"/>
            <w:vAlign w:val="center"/>
          </w:tcPr>
          <w:p w14:paraId="1B6DA298" w14:textId="00873EE0" w:rsidR="0037701F" w:rsidRPr="0015296D" w:rsidRDefault="008B2DE3" w:rsidP="003770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37701F"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18</w:t>
            </w:r>
            <w:r w:rsidR="0037701F" w:rsidRPr="0015296D">
              <w:rPr>
                <w:rFonts w:eastAsia="標楷體"/>
                <w:sz w:val="28"/>
              </w:rPr>
              <w:t>日</w:t>
            </w:r>
          </w:p>
          <w:p w14:paraId="139E3949" w14:textId="66FAD2BE" w:rsidR="0037701F" w:rsidRPr="0015296D" w:rsidRDefault="0037701F" w:rsidP="0037701F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星期二</w:t>
            </w:r>
          </w:p>
        </w:tc>
        <w:tc>
          <w:tcPr>
            <w:tcW w:w="3544" w:type="dxa"/>
          </w:tcPr>
          <w:p w14:paraId="46CD7130" w14:textId="77777777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跑步第一名</w:t>
            </w:r>
            <w:r w:rsidRPr="0037701F">
              <w:rPr>
                <w:rFonts w:ascii="標楷體" w:eastAsia="標楷體" w:hAnsi="標楷體"/>
                <w:sz w:val="28"/>
              </w:rPr>
              <w:t>-</w:t>
            </w:r>
            <w:r w:rsidRPr="0037701F">
              <w:rPr>
                <w:rFonts w:ascii="標楷體" w:eastAsia="標楷體" w:hAnsi="標楷體" w:hint="eastAsia"/>
                <w:sz w:val="28"/>
              </w:rPr>
              <w:t>山羌</w:t>
            </w:r>
          </w:p>
          <w:p w14:paraId="38086AFB" w14:textId="527C1EA5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（平面遊戲）</w:t>
            </w:r>
          </w:p>
        </w:tc>
        <w:tc>
          <w:tcPr>
            <w:tcW w:w="2976" w:type="dxa"/>
            <w:vAlign w:val="center"/>
          </w:tcPr>
          <w:p w14:paraId="444A388F" w14:textId="609A6D46" w:rsidR="0037701F" w:rsidRDefault="00E46FD6" w:rsidP="00E46F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動動腦-黑猩猩</w:t>
            </w:r>
          </w:p>
          <w:p w14:paraId="35FCE145" w14:textId="3DE98403" w:rsidR="00E46FD6" w:rsidRPr="0037701F" w:rsidRDefault="00E46FD6" w:rsidP="00E46FD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（平面遊戲）</w:t>
            </w:r>
          </w:p>
        </w:tc>
        <w:tc>
          <w:tcPr>
            <w:tcW w:w="2552" w:type="dxa"/>
          </w:tcPr>
          <w:p w14:paraId="49D59D90" w14:textId="77777777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貓頭鷹的千里眼</w:t>
            </w:r>
          </w:p>
          <w:p w14:paraId="5996613E" w14:textId="230A84CA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(夜觀)</w:t>
            </w:r>
          </w:p>
        </w:tc>
      </w:tr>
      <w:tr w:rsidR="0037701F" w:rsidRPr="0015296D" w14:paraId="164D3A54" w14:textId="77777777" w:rsidTr="00606E01">
        <w:tc>
          <w:tcPr>
            <w:tcW w:w="1413" w:type="dxa"/>
            <w:vAlign w:val="center"/>
          </w:tcPr>
          <w:p w14:paraId="7AA2569F" w14:textId="099ABDD3" w:rsidR="0037701F" w:rsidRPr="0015296D" w:rsidRDefault="008B2DE3" w:rsidP="0037701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="0037701F"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19</w:t>
            </w:r>
            <w:r w:rsidR="0037701F" w:rsidRPr="0015296D">
              <w:rPr>
                <w:rFonts w:eastAsia="標楷體"/>
                <w:sz w:val="28"/>
              </w:rPr>
              <w:t>日</w:t>
            </w:r>
          </w:p>
          <w:p w14:paraId="3B4E08AF" w14:textId="272B1758" w:rsidR="0037701F" w:rsidRPr="0015296D" w:rsidRDefault="0037701F" w:rsidP="0037701F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星期三</w:t>
            </w:r>
          </w:p>
        </w:tc>
        <w:tc>
          <w:tcPr>
            <w:tcW w:w="3544" w:type="dxa"/>
          </w:tcPr>
          <w:p w14:paraId="222C2D99" w14:textId="5A5DD03B" w:rsidR="0037701F" w:rsidRPr="0037701F" w:rsidRDefault="00A4004B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臺灣獼猴/松鼠</w:t>
            </w:r>
          </w:p>
          <w:p w14:paraId="35A348D8" w14:textId="4C7B71E3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（十四米高盪鞦韆</w:t>
            </w:r>
            <w:r>
              <w:rPr>
                <w:rFonts w:ascii="標楷體" w:eastAsia="標楷體" w:hAnsi="標楷體" w:hint="eastAsia"/>
                <w:sz w:val="28"/>
              </w:rPr>
              <w:t>/走繩</w:t>
            </w:r>
            <w:r w:rsidRPr="0037701F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976" w:type="dxa"/>
          </w:tcPr>
          <w:p w14:paraId="59C27915" w14:textId="104BCE0B" w:rsidR="0037701F" w:rsidRPr="0037701F" w:rsidRDefault="00A4004B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臺灣野山羊</w:t>
            </w:r>
          </w:p>
          <w:p w14:paraId="62AB3383" w14:textId="14ABF72B" w:rsidR="0037701F" w:rsidRPr="0037701F" w:rsidRDefault="0037701F" w:rsidP="0037701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（進階黑白羊）</w:t>
            </w:r>
          </w:p>
        </w:tc>
        <w:tc>
          <w:tcPr>
            <w:tcW w:w="2552" w:type="dxa"/>
            <w:vAlign w:val="center"/>
          </w:tcPr>
          <w:p w14:paraId="342F5143" w14:textId="79051276" w:rsidR="005A6525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溯溪裝備介紹</w:t>
            </w:r>
          </w:p>
        </w:tc>
      </w:tr>
      <w:tr w:rsidR="00606E01" w:rsidRPr="0015296D" w14:paraId="1E91DD47" w14:textId="77777777" w:rsidTr="007D56F0">
        <w:tc>
          <w:tcPr>
            <w:tcW w:w="1413" w:type="dxa"/>
            <w:vAlign w:val="center"/>
          </w:tcPr>
          <w:p w14:paraId="22F48688" w14:textId="1AEC8755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20</w:t>
            </w:r>
            <w:r w:rsidRPr="0015296D">
              <w:rPr>
                <w:rFonts w:eastAsia="標楷體"/>
                <w:sz w:val="28"/>
              </w:rPr>
              <w:t>日</w:t>
            </w:r>
          </w:p>
          <w:p w14:paraId="501A33A7" w14:textId="6D82A310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星期四</w:t>
            </w:r>
          </w:p>
        </w:tc>
        <w:tc>
          <w:tcPr>
            <w:tcW w:w="3544" w:type="dxa"/>
          </w:tcPr>
          <w:p w14:paraId="41FEBE65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日本禿頭鯊</w:t>
            </w:r>
          </w:p>
          <w:p w14:paraId="63FC4521" w14:textId="64DB0048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（溯溪）</w:t>
            </w:r>
          </w:p>
        </w:tc>
        <w:tc>
          <w:tcPr>
            <w:tcW w:w="2976" w:type="dxa"/>
          </w:tcPr>
          <w:p w14:paraId="40A6B0F5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海龜</w:t>
            </w:r>
          </w:p>
          <w:p w14:paraId="518FF16B" w14:textId="55DF88EF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（海邊）</w:t>
            </w:r>
          </w:p>
        </w:tc>
        <w:tc>
          <w:tcPr>
            <w:tcW w:w="2552" w:type="dxa"/>
          </w:tcPr>
          <w:p w14:paraId="7B95222C" w14:textId="77777777" w:rsidR="00606E01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園丁鳥</w:t>
            </w:r>
          </w:p>
          <w:p w14:paraId="5C7F66A6" w14:textId="234CDAA9" w:rsidR="00606E01" w:rsidRPr="0037701F" w:rsidRDefault="00606E01" w:rsidP="00606E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(搭帳棚講解)</w:t>
            </w:r>
          </w:p>
        </w:tc>
      </w:tr>
      <w:tr w:rsidR="00606E01" w:rsidRPr="0015296D" w14:paraId="2D65E1A0" w14:textId="77777777" w:rsidTr="00064FF2">
        <w:tc>
          <w:tcPr>
            <w:tcW w:w="1413" w:type="dxa"/>
            <w:vAlign w:val="center"/>
          </w:tcPr>
          <w:p w14:paraId="19D9CE0D" w14:textId="534CAFDD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21</w:t>
            </w:r>
            <w:r w:rsidRPr="0015296D">
              <w:rPr>
                <w:rFonts w:eastAsia="標楷體"/>
                <w:sz w:val="28"/>
              </w:rPr>
              <w:t>日</w:t>
            </w:r>
          </w:p>
          <w:p w14:paraId="27F26581" w14:textId="1EAAC110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星期五</w:t>
            </w:r>
          </w:p>
        </w:tc>
        <w:tc>
          <w:tcPr>
            <w:tcW w:w="3544" w:type="dxa"/>
          </w:tcPr>
          <w:p w14:paraId="2B24A208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水牛</w:t>
            </w:r>
          </w:p>
          <w:p w14:paraId="681EDE9D" w14:textId="3768DB0F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（農耕生活</w:t>
            </w:r>
            <w:r w:rsidRPr="0037701F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976" w:type="dxa"/>
          </w:tcPr>
          <w:p w14:paraId="4CA8933C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攀木蜥蜴</w:t>
            </w:r>
          </w:p>
          <w:p w14:paraId="0E06202A" w14:textId="7A2534E4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（攀樹）</w:t>
            </w:r>
          </w:p>
        </w:tc>
        <w:tc>
          <w:tcPr>
            <w:tcW w:w="2552" w:type="dxa"/>
          </w:tcPr>
          <w:p w14:paraId="006B15B4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動物的森林派對</w:t>
            </w:r>
          </w:p>
          <w:p w14:paraId="1C0CAD6D" w14:textId="272C4C12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（營火晚會）</w:t>
            </w:r>
          </w:p>
        </w:tc>
      </w:tr>
      <w:tr w:rsidR="00606E01" w:rsidRPr="0015296D" w14:paraId="4897F628" w14:textId="77777777" w:rsidTr="00064FF2">
        <w:trPr>
          <w:trHeight w:val="810"/>
        </w:trPr>
        <w:tc>
          <w:tcPr>
            <w:tcW w:w="1413" w:type="dxa"/>
            <w:vAlign w:val="center"/>
          </w:tcPr>
          <w:p w14:paraId="53C27681" w14:textId="7DBA3B9B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22</w:t>
            </w:r>
            <w:r w:rsidRPr="0015296D">
              <w:rPr>
                <w:rFonts w:eastAsia="標楷體"/>
                <w:sz w:val="28"/>
              </w:rPr>
              <w:t>日</w:t>
            </w:r>
          </w:p>
          <w:p w14:paraId="28419973" w14:textId="6F463B55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星期六</w:t>
            </w:r>
          </w:p>
        </w:tc>
        <w:tc>
          <w:tcPr>
            <w:tcW w:w="3544" w:type="dxa"/>
          </w:tcPr>
          <w:p w14:paraId="696F126C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人面蜘蛛</w:t>
            </w:r>
          </w:p>
          <w:p w14:paraId="1A927900" w14:textId="6522B44D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（垂降）</w:t>
            </w:r>
          </w:p>
        </w:tc>
        <w:tc>
          <w:tcPr>
            <w:tcW w:w="2976" w:type="dxa"/>
          </w:tcPr>
          <w:p w14:paraId="7F6BE841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翱遊天際大冠鷲</w:t>
            </w:r>
          </w:p>
          <w:p w14:paraId="17DAEB0C" w14:textId="69B9F03C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（大擺盪）</w:t>
            </w:r>
          </w:p>
        </w:tc>
        <w:tc>
          <w:tcPr>
            <w:tcW w:w="2552" w:type="dxa"/>
            <w:vAlign w:val="center"/>
          </w:tcPr>
          <w:p w14:paraId="4477F251" w14:textId="103018DE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益智遊戲</w:t>
            </w:r>
          </w:p>
        </w:tc>
      </w:tr>
      <w:tr w:rsidR="00606E01" w:rsidRPr="0015296D" w14:paraId="5CC8BD85" w14:textId="77777777" w:rsidTr="007D56F0">
        <w:trPr>
          <w:trHeight w:val="630"/>
        </w:trPr>
        <w:tc>
          <w:tcPr>
            <w:tcW w:w="1413" w:type="dxa"/>
            <w:vAlign w:val="center"/>
          </w:tcPr>
          <w:p w14:paraId="1B5F483B" w14:textId="2EF43BAD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23</w:t>
            </w:r>
            <w:r w:rsidRPr="0015296D">
              <w:rPr>
                <w:rFonts w:eastAsia="標楷體"/>
                <w:sz w:val="28"/>
              </w:rPr>
              <w:t>日</w:t>
            </w:r>
          </w:p>
          <w:p w14:paraId="77BDC300" w14:textId="799EEF0B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星期日</w:t>
            </w:r>
          </w:p>
        </w:tc>
        <w:tc>
          <w:tcPr>
            <w:tcW w:w="3544" w:type="dxa"/>
          </w:tcPr>
          <w:p w14:paraId="4E7CB4E0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滑～翔高手-大赤鼯鼠</w:t>
            </w:r>
          </w:p>
          <w:p w14:paraId="7316C1D9" w14:textId="2133E23F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（大溜索）</w:t>
            </w:r>
          </w:p>
        </w:tc>
        <w:tc>
          <w:tcPr>
            <w:tcW w:w="2976" w:type="dxa"/>
          </w:tcPr>
          <w:p w14:paraId="3E63EA49" w14:textId="79F196F0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土撥鼠</w:t>
            </w:r>
          </w:p>
          <w:p w14:paraId="65599D76" w14:textId="1A1FD32E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（控窯）</w:t>
            </w:r>
          </w:p>
        </w:tc>
        <w:tc>
          <w:tcPr>
            <w:tcW w:w="2552" w:type="dxa"/>
          </w:tcPr>
          <w:p w14:paraId="4A579129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真面目揭曉</w:t>
            </w:r>
          </w:p>
          <w:p w14:paraId="39FA923B" w14:textId="1C689BDA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（分享）</w:t>
            </w:r>
          </w:p>
        </w:tc>
      </w:tr>
      <w:tr w:rsidR="00606E01" w:rsidRPr="0015296D" w14:paraId="19D0D997" w14:textId="77777777" w:rsidTr="007D56F0">
        <w:tc>
          <w:tcPr>
            <w:tcW w:w="1413" w:type="dxa"/>
            <w:vAlign w:val="center"/>
          </w:tcPr>
          <w:p w14:paraId="66490C07" w14:textId="68F53EDA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  <w:r w:rsidRPr="0015296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24</w:t>
            </w:r>
            <w:r w:rsidRPr="0015296D">
              <w:rPr>
                <w:rFonts w:eastAsia="標楷體"/>
                <w:sz w:val="28"/>
              </w:rPr>
              <w:t>日</w:t>
            </w:r>
          </w:p>
          <w:p w14:paraId="7E0AFA0C" w14:textId="17BD5397" w:rsidR="00606E01" w:rsidRPr="0015296D" w:rsidRDefault="00606E01" w:rsidP="00606E01">
            <w:pPr>
              <w:jc w:val="center"/>
              <w:rPr>
                <w:rFonts w:eastAsia="標楷體"/>
                <w:sz w:val="28"/>
              </w:rPr>
            </w:pPr>
            <w:r w:rsidRPr="0015296D">
              <w:rPr>
                <w:rFonts w:eastAsia="標楷體"/>
                <w:sz w:val="28"/>
              </w:rPr>
              <w:t>星期一</w:t>
            </w:r>
          </w:p>
        </w:tc>
        <w:tc>
          <w:tcPr>
            <w:tcW w:w="3544" w:type="dxa"/>
          </w:tcPr>
          <w:p w14:paraId="65C17EA9" w14:textId="72DDCE8B" w:rsidR="00606E01" w:rsidRPr="0037701F" w:rsidRDefault="00EA4AA5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狐蒙召集令</w:t>
            </w:r>
          </w:p>
          <w:p w14:paraId="38489414" w14:textId="4B250B5C" w:rsidR="00606E01" w:rsidRPr="0037701F" w:rsidRDefault="00606E01" w:rsidP="00606E0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701F">
              <w:rPr>
                <w:rFonts w:ascii="標楷體" w:eastAsia="標楷體" w:hAnsi="標楷體" w:hint="eastAsia"/>
                <w:sz w:val="28"/>
              </w:rPr>
              <w:t>（大團體活動）</w:t>
            </w:r>
          </w:p>
        </w:tc>
        <w:tc>
          <w:tcPr>
            <w:tcW w:w="2976" w:type="dxa"/>
          </w:tcPr>
          <w:p w14:paraId="25DE965D" w14:textId="77777777" w:rsidR="00606E01" w:rsidRPr="005A6525" w:rsidRDefault="00606E01" w:rsidP="00606E01">
            <w:pPr>
              <w:jc w:val="center"/>
              <w:rPr>
                <w:rFonts w:ascii="標楷體" w:eastAsia="標楷體" w:hAnsi="標楷體"/>
              </w:rPr>
            </w:pPr>
            <w:r w:rsidRPr="005A6525">
              <w:rPr>
                <w:rFonts w:ascii="標楷體" w:eastAsia="標楷體" w:hAnsi="標楷體" w:hint="eastAsia"/>
              </w:rPr>
              <w:t>花蓮玉里火車站搭車</w:t>
            </w:r>
          </w:p>
          <w:p w14:paraId="53659696" w14:textId="55200943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A6525">
              <w:rPr>
                <w:rFonts w:ascii="標楷體" w:eastAsia="標楷體" w:hAnsi="標楷體" w:hint="eastAsia"/>
              </w:rPr>
              <w:t>台北</w:t>
            </w:r>
            <w:r>
              <w:rPr>
                <w:rFonts w:ascii="標楷體" w:eastAsia="標楷體" w:hAnsi="標楷體" w:hint="eastAsia"/>
              </w:rPr>
              <w:t>或</w:t>
            </w:r>
            <w:r w:rsidRPr="005A6525">
              <w:rPr>
                <w:rFonts w:ascii="標楷體" w:eastAsia="標楷體" w:hAnsi="標楷體" w:hint="eastAsia"/>
              </w:rPr>
              <w:t>高雄火車站解散</w:t>
            </w:r>
          </w:p>
        </w:tc>
        <w:tc>
          <w:tcPr>
            <w:tcW w:w="2552" w:type="dxa"/>
          </w:tcPr>
          <w:p w14:paraId="7B4ED1BA" w14:textId="77777777" w:rsidR="00606E01" w:rsidRPr="0037701F" w:rsidRDefault="00606E01" w:rsidP="00606E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C3823A2" w14:textId="65ACB653" w:rsidR="006D7595" w:rsidRDefault="0015243B" w:rsidP="006D7595">
      <w:pPr>
        <w:rPr>
          <w:rFonts w:eastAsia="標楷體"/>
        </w:rPr>
      </w:pPr>
      <w:r w:rsidRPr="0015243B">
        <w:rPr>
          <w:rFonts w:eastAsia="標楷體" w:hint="eastAsia"/>
        </w:rPr>
        <w:t>※活動內容會依氣候狀況有所調整。</w:t>
      </w:r>
    </w:p>
    <w:p w14:paraId="556DAA3A" w14:textId="77777777" w:rsidR="0015243B" w:rsidRPr="0015243B" w:rsidRDefault="0015243B" w:rsidP="006D7595">
      <w:pPr>
        <w:rPr>
          <w:rFonts w:eastAsia="標楷體"/>
        </w:rPr>
      </w:pPr>
    </w:p>
    <w:p w14:paraId="77D94AD7" w14:textId="3F9094EF" w:rsidR="00820DF1" w:rsidRPr="005D405E" w:rsidRDefault="005D405E" w:rsidP="005D405E">
      <w:pPr>
        <w:rPr>
          <w:rFonts w:eastAsia="標楷體"/>
          <w:b/>
          <w:sz w:val="28"/>
          <w:szCs w:val="32"/>
        </w:rPr>
      </w:pPr>
      <w:r w:rsidRPr="005D405E">
        <w:rPr>
          <w:rFonts w:eastAsia="標楷體" w:hint="eastAsia"/>
          <w:b/>
          <w:sz w:val="28"/>
          <w:szCs w:val="32"/>
        </w:rPr>
        <w:t>四、</w:t>
      </w:r>
      <w:r w:rsidR="00820DF1" w:rsidRPr="005D405E">
        <w:rPr>
          <w:rFonts w:eastAsia="標楷體" w:hint="eastAsia"/>
          <w:b/>
          <w:sz w:val="28"/>
          <w:szCs w:val="32"/>
        </w:rPr>
        <w:t>營隊報名資訊</w:t>
      </w:r>
    </w:p>
    <w:p w14:paraId="2725C48C" w14:textId="4B1E413F" w:rsidR="006D7595" w:rsidRPr="003F4B14" w:rsidRDefault="006D7595" w:rsidP="0015243B">
      <w:pPr>
        <w:pStyle w:val="a3"/>
        <w:numPr>
          <w:ilvl w:val="0"/>
          <w:numId w:val="9"/>
        </w:numPr>
        <w:spacing w:line="360" w:lineRule="exact"/>
        <w:ind w:leftChars="0" w:left="567" w:firstLine="87"/>
        <w:rPr>
          <w:rFonts w:eastAsia="標楷體"/>
          <w:color w:val="000000"/>
          <w:kern w:val="0"/>
          <w:sz w:val="28"/>
          <w:szCs w:val="28"/>
        </w:rPr>
      </w:pPr>
      <w:r w:rsidRPr="003F4B14">
        <w:rPr>
          <w:rFonts w:eastAsia="標楷體"/>
          <w:color w:val="000000"/>
          <w:kern w:val="0"/>
          <w:sz w:val="28"/>
          <w:szCs w:val="28"/>
        </w:rPr>
        <w:t>活動日期</w:t>
      </w:r>
      <w:r w:rsidR="00820DF1" w:rsidRPr="003F4B14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7A221E">
        <w:rPr>
          <w:rFonts w:eastAsia="標楷體"/>
          <w:color w:val="000000"/>
          <w:kern w:val="0"/>
          <w:sz w:val="28"/>
          <w:szCs w:val="28"/>
        </w:rPr>
        <w:t>10</w:t>
      </w:r>
      <w:r w:rsidR="00C34633">
        <w:rPr>
          <w:rFonts w:eastAsia="標楷體" w:hint="eastAsia"/>
          <w:color w:val="000000"/>
          <w:kern w:val="0"/>
          <w:sz w:val="28"/>
          <w:szCs w:val="28"/>
        </w:rPr>
        <w:t>9</w:t>
      </w:r>
      <w:r w:rsidR="005876C4" w:rsidRPr="003F4B14">
        <w:rPr>
          <w:rFonts w:eastAsia="標楷體"/>
          <w:color w:val="000000"/>
          <w:kern w:val="0"/>
          <w:sz w:val="28"/>
          <w:szCs w:val="28"/>
        </w:rPr>
        <w:t>年</w:t>
      </w:r>
      <w:r w:rsidR="00606E01">
        <w:rPr>
          <w:rFonts w:eastAsia="標楷體" w:hint="eastAsia"/>
          <w:color w:val="000000"/>
          <w:kern w:val="0"/>
          <w:sz w:val="28"/>
          <w:szCs w:val="28"/>
        </w:rPr>
        <w:t>8</w:t>
      </w:r>
      <w:r w:rsidR="005876C4" w:rsidRPr="003F4B14">
        <w:rPr>
          <w:rFonts w:eastAsia="標楷體"/>
          <w:color w:val="000000"/>
          <w:kern w:val="0"/>
          <w:sz w:val="28"/>
          <w:szCs w:val="28"/>
        </w:rPr>
        <w:t>月</w:t>
      </w:r>
      <w:r w:rsidR="00606E01">
        <w:rPr>
          <w:rFonts w:eastAsia="標楷體" w:hint="eastAsia"/>
          <w:color w:val="000000"/>
          <w:kern w:val="0"/>
          <w:sz w:val="28"/>
          <w:szCs w:val="28"/>
        </w:rPr>
        <w:t>17</w:t>
      </w:r>
      <w:r w:rsidR="005876C4" w:rsidRPr="003F4B14">
        <w:rPr>
          <w:rFonts w:eastAsia="標楷體"/>
          <w:color w:val="000000"/>
          <w:kern w:val="0"/>
          <w:sz w:val="28"/>
          <w:szCs w:val="28"/>
        </w:rPr>
        <w:t>日至</w:t>
      </w:r>
      <w:r w:rsidR="00606E01">
        <w:rPr>
          <w:rFonts w:eastAsia="標楷體" w:hint="eastAsia"/>
          <w:color w:val="000000"/>
          <w:kern w:val="0"/>
          <w:sz w:val="28"/>
          <w:szCs w:val="28"/>
        </w:rPr>
        <w:t>24</w:t>
      </w:r>
      <w:r w:rsidRPr="003F4B14">
        <w:rPr>
          <w:rFonts w:eastAsia="標楷體"/>
          <w:color w:val="000000"/>
          <w:kern w:val="0"/>
          <w:sz w:val="28"/>
          <w:szCs w:val="28"/>
        </w:rPr>
        <w:t>日，共八天七夜</w:t>
      </w:r>
    </w:p>
    <w:p w14:paraId="6EF1FC08" w14:textId="1C1DBBA0" w:rsidR="006D7595" w:rsidRPr="003F4B14" w:rsidRDefault="006D7595" w:rsidP="0015243B">
      <w:pPr>
        <w:pStyle w:val="a3"/>
        <w:numPr>
          <w:ilvl w:val="0"/>
          <w:numId w:val="9"/>
        </w:numPr>
        <w:spacing w:line="360" w:lineRule="exact"/>
        <w:ind w:leftChars="0" w:left="567" w:firstLine="87"/>
        <w:rPr>
          <w:rFonts w:eastAsia="標楷體"/>
          <w:color w:val="000000"/>
          <w:kern w:val="0"/>
          <w:sz w:val="28"/>
          <w:szCs w:val="28"/>
        </w:rPr>
      </w:pPr>
      <w:r w:rsidRPr="003F4B14">
        <w:rPr>
          <w:rFonts w:eastAsia="標楷體"/>
          <w:color w:val="000000"/>
          <w:kern w:val="0"/>
          <w:sz w:val="28"/>
          <w:szCs w:val="28"/>
        </w:rPr>
        <w:t>參加對象</w:t>
      </w:r>
      <w:r w:rsidR="00820DF1" w:rsidRPr="003F4B14">
        <w:rPr>
          <w:rFonts w:eastAsia="標楷體" w:hint="eastAsia"/>
          <w:color w:val="000000"/>
          <w:kern w:val="0"/>
          <w:sz w:val="28"/>
          <w:szCs w:val="28"/>
        </w:rPr>
        <w:t>：</w:t>
      </w:r>
      <w:r w:rsidRPr="003F4B14">
        <w:rPr>
          <w:rFonts w:eastAsia="標楷體"/>
          <w:color w:val="000000"/>
          <w:kern w:val="0"/>
          <w:sz w:val="28"/>
          <w:szCs w:val="28"/>
        </w:rPr>
        <w:t>小學一年級至國中三年級</w:t>
      </w:r>
    </w:p>
    <w:p w14:paraId="2F7D4374" w14:textId="0391D1CD" w:rsidR="0015243B" w:rsidRDefault="006D7595" w:rsidP="0015243B">
      <w:pPr>
        <w:pStyle w:val="a3"/>
        <w:numPr>
          <w:ilvl w:val="0"/>
          <w:numId w:val="9"/>
        </w:numPr>
        <w:spacing w:line="360" w:lineRule="exact"/>
        <w:ind w:leftChars="0" w:left="567" w:firstLine="87"/>
        <w:rPr>
          <w:rFonts w:eastAsia="標楷體"/>
          <w:color w:val="000000"/>
          <w:kern w:val="0"/>
          <w:sz w:val="28"/>
          <w:szCs w:val="28"/>
        </w:rPr>
      </w:pPr>
      <w:r w:rsidRPr="003F4B14">
        <w:rPr>
          <w:rFonts w:eastAsia="標楷體"/>
          <w:color w:val="000000"/>
          <w:kern w:val="0"/>
          <w:sz w:val="28"/>
          <w:szCs w:val="28"/>
        </w:rPr>
        <w:t>報名截止日期</w:t>
      </w:r>
      <w:r w:rsidR="00820DF1" w:rsidRPr="003F4B14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7A221E">
        <w:rPr>
          <w:rFonts w:eastAsia="標楷體"/>
          <w:color w:val="000000"/>
          <w:kern w:val="0"/>
          <w:sz w:val="28"/>
          <w:szCs w:val="28"/>
        </w:rPr>
        <w:t>1</w:t>
      </w:r>
      <w:r w:rsidR="00C34633">
        <w:rPr>
          <w:rFonts w:eastAsia="標楷體" w:hint="eastAsia"/>
          <w:color w:val="000000"/>
          <w:kern w:val="0"/>
          <w:sz w:val="28"/>
          <w:szCs w:val="28"/>
        </w:rPr>
        <w:t>09</w:t>
      </w:r>
      <w:r w:rsidRPr="003F4B14">
        <w:rPr>
          <w:rFonts w:eastAsia="標楷體"/>
          <w:color w:val="000000"/>
          <w:kern w:val="0"/>
          <w:sz w:val="28"/>
          <w:szCs w:val="28"/>
        </w:rPr>
        <w:t>年</w:t>
      </w:r>
      <w:r w:rsidR="0003327B">
        <w:rPr>
          <w:rFonts w:eastAsia="標楷體"/>
          <w:color w:val="000000"/>
          <w:kern w:val="0"/>
          <w:sz w:val="28"/>
          <w:szCs w:val="28"/>
        </w:rPr>
        <w:t>7</w:t>
      </w:r>
      <w:r w:rsidRPr="003F4B14">
        <w:rPr>
          <w:rFonts w:eastAsia="標楷體"/>
          <w:color w:val="000000"/>
          <w:kern w:val="0"/>
          <w:sz w:val="28"/>
          <w:szCs w:val="28"/>
        </w:rPr>
        <w:t>月</w:t>
      </w:r>
      <w:r w:rsidR="0003327B">
        <w:rPr>
          <w:rFonts w:eastAsia="標楷體"/>
          <w:color w:val="000000"/>
          <w:kern w:val="0"/>
          <w:sz w:val="28"/>
          <w:szCs w:val="28"/>
        </w:rPr>
        <w:t>31</w:t>
      </w:r>
      <w:r w:rsidRPr="003F4B14">
        <w:rPr>
          <w:rFonts w:eastAsia="標楷體"/>
          <w:color w:val="000000"/>
          <w:kern w:val="0"/>
          <w:sz w:val="28"/>
          <w:szCs w:val="28"/>
        </w:rPr>
        <w:t>日止</w:t>
      </w:r>
    </w:p>
    <w:p w14:paraId="4225518F" w14:textId="088D4168" w:rsidR="00820DF1" w:rsidRPr="0015243B" w:rsidRDefault="00820DF1" w:rsidP="0015243B">
      <w:pPr>
        <w:pStyle w:val="a3"/>
        <w:numPr>
          <w:ilvl w:val="0"/>
          <w:numId w:val="9"/>
        </w:numPr>
        <w:spacing w:line="360" w:lineRule="exact"/>
        <w:ind w:leftChars="0" w:left="567" w:firstLine="87"/>
        <w:rPr>
          <w:rFonts w:eastAsia="標楷體"/>
          <w:color w:val="000000"/>
          <w:kern w:val="0"/>
          <w:sz w:val="28"/>
          <w:szCs w:val="28"/>
        </w:rPr>
      </w:pPr>
      <w:r w:rsidRPr="0015243B">
        <w:rPr>
          <w:rFonts w:eastAsia="標楷體" w:hint="eastAsia"/>
          <w:color w:val="000000"/>
          <w:kern w:val="0"/>
          <w:sz w:val="28"/>
          <w:szCs w:val="28"/>
        </w:rPr>
        <w:t>營隊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費用</w:t>
      </w:r>
      <w:r w:rsidRPr="0015243B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新台幣</w:t>
      </w:r>
      <w:r w:rsidR="00556546" w:rsidRPr="0015243B">
        <w:rPr>
          <w:rFonts w:eastAsia="標楷體" w:hint="eastAsia"/>
          <w:color w:val="000000"/>
          <w:kern w:val="0"/>
          <w:sz w:val="28"/>
          <w:szCs w:val="28"/>
        </w:rPr>
        <w:t xml:space="preserve">$ </w:t>
      </w:r>
      <w:r w:rsidR="004B768C">
        <w:rPr>
          <w:rFonts w:eastAsia="標楷體" w:hint="eastAsia"/>
          <w:color w:val="000000"/>
          <w:kern w:val="0"/>
          <w:sz w:val="28"/>
          <w:szCs w:val="28"/>
        </w:rPr>
        <w:t>20000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元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(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費用含台北或高雄至花蓮或台東、玉里火車</w:t>
      </w:r>
      <w:r w:rsidR="00556546" w:rsidRPr="0015243B">
        <w:rPr>
          <w:rFonts w:eastAsia="標楷體" w:hint="eastAsia"/>
          <w:color w:val="000000"/>
          <w:kern w:val="0"/>
          <w:sz w:val="28"/>
          <w:szCs w:val="28"/>
        </w:rPr>
        <w:t>站來</w:t>
      </w:r>
      <w:r w:rsidR="0015243B">
        <w:rPr>
          <w:rFonts w:eastAsia="標楷體"/>
          <w:color w:val="000000"/>
          <w:kern w:val="0"/>
          <w:sz w:val="28"/>
          <w:szCs w:val="28"/>
        </w:rPr>
        <w:br/>
      </w:r>
      <w:r w:rsidR="0015243B">
        <w:rPr>
          <w:rFonts w:eastAsia="標楷體" w:hint="eastAsia"/>
          <w:color w:val="000000"/>
          <w:kern w:val="0"/>
          <w:sz w:val="28"/>
          <w:szCs w:val="28"/>
        </w:rPr>
        <w:t xml:space="preserve">             </w:t>
      </w:r>
      <w:r w:rsidR="00556546" w:rsidRPr="0015243B">
        <w:rPr>
          <w:rFonts w:eastAsia="標楷體" w:hint="eastAsia"/>
          <w:color w:val="000000"/>
          <w:kern w:val="0"/>
          <w:sz w:val="28"/>
          <w:szCs w:val="28"/>
        </w:rPr>
        <w:t>回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票</w:t>
      </w:r>
      <w:r w:rsidR="0015243B" w:rsidRPr="001524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15243B" w:rsidRPr="0015243B">
        <w:rPr>
          <w:rFonts w:eastAsia="標楷體" w:hint="eastAsia"/>
          <w:color w:val="000000"/>
          <w:kern w:val="0"/>
          <w:sz w:val="28"/>
          <w:szCs w:val="28"/>
        </w:rPr>
        <w:t>保險</w:t>
      </w:r>
      <w:r w:rsidR="0015243B" w:rsidRPr="001524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花蓮至竹湖山居接駁車</w:t>
      </w:r>
      <w:r w:rsidR="00556546" w:rsidRPr="0015243B">
        <w:rPr>
          <w:rFonts w:eastAsia="標楷體" w:hint="eastAsia"/>
          <w:color w:val="000000"/>
          <w:kern w:val="0"/>
          <w:sz w:val="28"/>
          <w:szCs w:val="28"/>
        </w:rPr>
        <w:t>以及</w:t>
      </w:r>
      <w:r w:rsidR="0003327B">
        <w:rPr>
          <w:rFonts w:eastAsia="標楷體"/>
          <w:color w:val="000000"/>
          <w:kern w:val="0"/>
          <w:sz w:val="28"/>
          <w:szCs w:val="28"/>
        </w:rPr>
        <w:t>8</w:t>
      </w:r>
      <w:r w:rsidR="007A221E">
        <w:rPr>
          <w:rFonts w:eastAsia="標楷體"/>
          <w:color w:val="000000"/>
          <w:kern w:val="0"/>
          <w:sz w:val="28"/>
          <w:szCs w:val="28"/>
        </w:rPr>
        <w:t>/</w:t>
      </w:r>
      <w:r w:rsidR="007A221E">
        <w:rPr>
          <w:rFonts w:eastAsia="標楷體" w:hint="eastAsia"/>
          <w:color w:val="000000"/>
          <w:kern w:val="0"/>
          <w:sz w:val="28"/>
          <w:szCs w:val="28"/>
        </w:rPr>
        <w:t>1</w:t>
      </w:r>
      <w:r w:rsidR="0003327B">
        <w:rPr>
          <w:rFonts w:eastAsia="標楷體"/>
          <w:color w:val="000000"/>
          <w:kern w:val="0"/>
          <w:sz w:val="28"/>
          <w:szCs w:val="28"/>
        </w:rPr>
        <w:t>7</w:t>
      </w:r>
      <w:r w:rsidR="00AD6A8A" w:rsidRPr="0015243B">
        <w:rPr>
          <w:rFonts w:eastAsia="標楷體"/>
          <w:color w:val="000000"/>
          <w:kern w:val="0"/>
          <w:sz w:val="28"/>
          <w:szCs w:val="28"/>
        </w:rPr>
        <w:t>中餐</w:t>
      </w:r>
      <w:r w:rsidR="006D7595" w:rsidRPr="0015243B">
        <w:rPr>
          <w:rFonts w:eastAsia="標楷體"/>
          <w:color w:val="000000"/>
          <w:kern w:val="0"/>
          <w:sz w:val="28"/>
          <w:szCs w:val="28"/>
        </w:rPr>
        <w:t>)</w:t>
      </w:r>
      <w:r w:rsidR="0015243B" w:rsidRPr="0015243B">
        <w:rPr>
          <w:rFonts w:eastAsia="標楷體"/>
          <w:color w:val="000000"/>
          <w:kern w:val="0"/>
          <w:sz w:val="28"/>
          <w:szCs w:val="28"/>
        </w:rPr>
        <w:br/>
      </w:r>
      <w:r w:rsidR="0015243B" w:rsidRPr="0015243B">
        <w:rPr>
          <w:rFonts w:eastAsia="標楷體" w:hint="eastAsia"/>
          <w:color w:val="000000"/>
          <w:kern w:val="0"/>
          <w:sz w:val="28"/>
          <w:szCs w:val="28"/>
        </w:rPr>
        <w:t xml:space="preserve">            </w:t>
      </w:r>
      <w:r w:rsidR="0015243B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Pr="0015243B">
        <w:rPr>
          <w:rFonts w:eastAsia="標楷體" w:hint="eastAsia"/>
          <w:color w:val="000000"/>
          <w:kern w:val="0"/>
          <w:sz w:val="28"/>
          <w:szCs w:val="28"/>
          <w:highlight w:val="red"/>
        </w:rPr>
        <w:t>營隊早鳥優惠：</w:t>
      </w:r>
      <w:r w:rsidRPr="0015243B">
        <w:rPr>
          <w:rFonts w:eastAsia="標楷體" w:hint="eastAsia"/>
          <w:b/>
          <w:color w:val="000000"/>
          <w:kern w:val="0"/>
          <w:sz w:val="28"/>
          <w:szCs w:val="28"/>
          <w:highlight w:val="red"/>
        </w:rPr>
        <w:t>即日起至</w:t>
      </w:r>
      <w:r w:rsidR="0003327B">
        <w:rPr>
          <w:rFonts w:eastAsia="標楷體"/>
          <w:b/>
          <w:color w:val="000000"/>
          <w:kern w:val="0"/>
          <w:sz w:val="28"/>
          <w:szCs w:val="28"/>
          <w:highlight w:val="red"/>
        </w:rPr>
        <w:t>4</w:t>
      </w:r>
      <w:r w:rsidR="007D1D9E">
        <w:rPr>
          <w:rFonts w:eastAsia="標楷體" w:hint="eastAsia"/>
          <w:b/>
          <w:color w:val="000000"/>
          <w:kern w:val="0"/>
          <w:sz w:val="28"/>
          <w:szCs w:val="28"/>
          <w:highlight w:val="red"/>
        </w:rPr>
        <w:t>/31</w:t>
      </w:r>
      <w:r w:rsidRPr="0015243B">
        <w:rPr>
          <w:rFonts w:eastAsia="標楷體" w:hint="eastAsia"/>
          <w:b/>
          <w:color w:val="000000"/>
          <w:kern w:val="0"/>
          <w:sz w:val="28"/>
          <w:szCs w:val="28"/>
          <w:highlight w:val="red"/>
        </w:rPr>
        <w:t>早鳥優惠價</w:t>
      </w:r>
      <w:r w:rsidR="004B768C">
        <w:rPr>
          <w:rFonts w:eastAsia="標楷體" w:hint="eastAsia"/>
          <w:b/>
          <w:color w:val="000000"/>
          <w:kern w:val="0"/>
          <w:sz w:val="28"/>
          <w:szCs w:val="28"/>
          <w:highlight w:val="red"/>
        </w:rPr>
        <w:t>19</w:t>
      </w:r>
      <w:r w:rsidRPr="0015243B">
        <w:rPr>
          <w:rFonts w:eastAsia="標楷體" w:hint="eastAsia"/>
          <w:b/>
          <w:color w:val="000000"/>
          <w:kern w:val="0"/>
          <w:sz w:val="28"/>
          <w:szCs w:val="28"/>
          <w:highlight w:val="red"/>
        </w:rPr>
        <w:t>000</w:t>
      </w:r>
      <w:r w:rsidRPr="0015243B">
        <w:rPr>
          <w:rFonts w:eastAsia="標楷體" w:hint="eastAsia"/>
          <w:b/>
          <w:color w:val="000000"/>
          <w:kern w:val="0"/>
          <w:sz w:val="28"/>
          <w:szCs w:val="28"/>
          <w:highlight w:val="red"/>
        </w:rPr>
        <w:t>元。</w:t>
      </w:r>
    </w:p>
    <w:p w14:paraId="47A66E4A" w14:textId="043B48A6" w:rsidR="0040022A" w:rsidRPr="00EA4AA5" w:rsidRDefault="00820DF1" w:rsidP="0040022A">
      <w:pPr>
        <w:pStyle w:val="a3"/>
        <w:numPr>
          <w:ilvl w:val="0"/>
          <w:numId w:val="9"/>
        </w:numPr>
        <w:spacing w:line="360" w:lineRule="exact"/>
        <w:ind w:leftChars="0" w:firstLine="164"/>
        <w:rPr>
          <w:rFonts w:eastAsia="標楷體"/>
          <w:color w:val="000000"/>
          <w:kern w:val="0"/>
          <w:sz w:val="28"/>
          <w:szCs w:val="28"/>
        </w:rPr>
      </w:pPr>
      <w:r w:rsidRPr="003F4B14">
        <w:rPr>
          <w:rFonts w:eastAsia="標楷體" w:hint="eastAsia"/>
          <w:color w:val="000000"/>
          <w:kern w:val="0"/>
          <w:sz w:val="28"/>
          <w:szCs w:val="28"/>
        </w:rPr>
        <w:t>線上報名網址：</w:t>
      </w:r>
      <w:hyperlink r:id="rId17" w:tgtFrame="_blank" w:history="1">
        <w:r w:rsidR="005E6A41">
          <w:rPr>
            <w:rStyle w:val="a4"/>
            <w:rFonts w:ascii="Helvetica" w:hAnsi="Helvetica"/>
            <w:color w:val="3333FF"/>
            <w:sz w:val="27"/>
            <w:szCs w:val="27"/>
            <w:shd w:val="clear" w:color="auto" w:fill="EFEFEF"/>
          </w:rPr>
          <w:t>https://reurl.cc/b6QVOo</w:t>
        </w:r>
      </w:hyperlink>
    </w:p>
    <w:p w14:paraId="26C4758F" w14:textId="57C48D46" w:rsidR="00820DF1" w:rsidRPr="005E6A41" w:rsidRDefault="00820DF1" w:rsidP="005E6A41">
      <w:pPr>
        <w:pStyle w:val="a3"/>
        <w:numPr>
          <w:ilvl w:val="0"/>
          <w:numId w:val="9"/>
        </w:numPr>
        <w:spacing w:line="360" w:lineRule="exact"/>
        <w:ind w:leftChars="0" w:firstLine="178"/>
        <w:rPr>
          <w:rFonts w:eastAsia="標楷體"/>
          <w:color w:val="000000"/>
          <w:kern w:val="0"/>
          <w:sz w:val="28"/>
          <w:szCs w:val="28"/>
        </w:rPr>
      </w:pPr>
      <w:r w:rsidRPr="005E6A41">
        <w:rPr>
          <w:rFonts w:eastAsia="標楷體" w:hint="eastAsia"/>
          <w:color w:val="000000"/>
          <w:kern w:val="0"/>
          <w:sz w:val="28"/>
          <w:szCs w:val="28"/>
        </w:rPr>
        <w:t>竹湖山居官網：</w:t>
      </w:r>
      <w:hyperlink r:id="rId18" w:history="1">
        <w:r w:rsidR="00D17398" w:rsidRPr="005E6A41">
          <w:rPr>
            <w:rStyle w:val="a4"/>
            <w:rFonts w:eastAsia="標楷體"/>
            <w:kern w:val="0"/>
            <w:sz w:val="28"/>
            <w:szCs w:val="28"/>
          </w:rPr>
          <w:t>http://www.juhu.com.tw/</w:t>
        </w:r>
      </w:hyperlink>
    </w:p>
    <w:p w14:paraId="7EBD2383" w14:textId="339F517B" w:rsidR="00555FB1" w:rsidRDefault="00D17398" w:rsidP="00555FB1">
      <w:pPr>
        <w:pStyle w:val="a3"/>
        <w:numPr>
          <w:ilvl w:val="0"/>
          <w:numId w:val="9"/>
        </w:numPr>
        <w:spacing w:line="360" w:lineRule="exact"/>
        <w:ind w:leftChars="0" w:left="567" w:firstLine="87"/>
        <w:rPr>
          <w:rFonts w:eastAsia="標楷體"/>
          <w:color w:val="000000"/>
          <w:kern w:val="0"/>
          <w:sz w:val="28"/>
          <w:szCs w:val="28"/>
        </w:rPr>
      </w:pPr>
      <w:r w:rsidRPr="003F4B14">
        <w:rPr>
          <w:rFonts w:eastAsia="標楷體" w:hint="eastAsia"/>
          <w:color w:val="000000"/>
          <w:kern w:val="0"/>
          <w:sz w:val="28"/>
          <w:szCs w:val="28"/>
        </w:rPr>
        <w:t>竹湖山居</w:t>
      </w:r>
      <w:r w:rsidRPr="003F4B14">
        <w:rPr>
          <w:rFonts w:eastAsia="標楷體" w:hint="eastAsia"/>
          <w:color w:val="000000"/>
          <w:kern w:val="0"/>
          <w:sz w:val="28"/>
          <w:szCs w:val="28"/>
        </w:rPr>
        <w:t>F</w:t>
      </w:r>
      <w:r w:rsidRPr="003F4B14">
        <w:rPr>
          <w:rFonts w:eastAsia="標楷體"/>
          <w:color w:val="000000"/>
          <w:kern w:val="0"/>
          <w:sz w:val="28"/>
          <w:szCs w:val="28"/>
        </w:rPr>
        <w:t>B</w:t>
      </w:r>
      <w:r w:rsidRPr="003F4B14">
        <w:rPr>
          <w:rFonts w:eastAsia="標楷體" w:hint="eastAsia"/>
          <w:color w:val="000000"/>
          <w:kern w:val="0"/>
          <w:sz w:val="28"/>
          <w:szCs w:val="28"/>
        </w:rPr>
        <w:t>官網：</w:t>
      </w:r>
      <w:hyperlink r:id="rId19" w:history="1">
        <w:r w:rsidR="00555FB1" w:rsidRPr="00F54E46">
          <w:rPr>
            <w:rStyle w:val="a4"/>
            <w:rFonts w:eastAsia="標楷體"/>
            <w:kern w:val="0"/>
            <w:sz w:val="28"/>
            <w:szCs w:val="28"/>
          </w:rPr>
          <w:t>https://www.facebook.com/JuhuFarmstay/</w:t>
        </w:r>
      </w:hyperlink>
    </w:p>
    <w:p w14:paraId="482EEB19" w14:textId="528ACCDF" w:rsidR="00E8784E" w:rsidRPr="00555FB1" w:rsidRDefault="00E8784E" w:rsidP="00555FB1">
      <w:pPr>
        <w:pStyle w:val="a3"/>
        <w:numPr>
          <w:ilvl w:val="0"/>
          <w:numId w:val="9"/>
        </w:numPr>
        <w:spacing w:line="360" w:lineRule="exact"/>
        <w:ind w:leftChars="0" w:left="567" w:firstLine="87"/>
        <w:rPr>
          <w:rFonts w:eastAsia="標楷體"/>
          <w:color w:val="000000"/>
          <w:kern w:val="0"/>
          <w:sz w:val="28"/>
          <w:szCs w:val="28"/>
        </w:rPr>
      </w:pPr>
      <w:r w:rsidRPr="00555FB1">
        <w:rPr>
          <w:rFonts w:eastAsia="標楷體"/>
          <w:color w:val="000000"/>
          <w:kern w:val="0"/>
          <w:sz w:val="28"/>
          <w:szCs w:val="28"/>
        </w:rPr>
        <w:t>匯款帳號</w:t>
      </w:r>
      <w:r w:rsidRPr="00555FB1">
        <w:rPr>
          <w:rFonts w:eastAsia="標楷體" w:hint="eastAsia"/>
          <w:color w:val="000000"/>
          <w:kern w:val="0"/>
          <w:sz w:val="28"/>
          <w:szCs w:val="28"/>
        </w:rPr>
        <w:t>：</w:t>
      </w:r>
      <w:r w:rsidRPr="00555FB1">
        <w:rPr>
          <w:rFonts w:eastAsia="標楷體"/>
          <w:color w:val="000000"/>
          <w:kern w:val="0"/>
          <w:sz w:val="28"/>
          <w:szCs w:val="28"/>
        </w:rPr>
        <w:t>中華郵政</w:t>
      </w:r>
      <w:r w:rsidRPr="00555FB1">
        <w:rPr>
          <w:rFonts w:eastAsia="標楷體"/>
          <w:color w:val="000000"/>
          <w:kern w:val="0"/>
          <w:sz w:val="28"/>
          <w:szCs w:val="28"/>
        </w:rPr>
        <w:t>(ATM</w:t>
      </w:r>
      <w:r w:rsidRPr="00555FB1">
        <w:rPr>
          <w:rFonts w:eastAsia="標楷體"/>
          <w:color w:val="000000"/>
          <w:kern w:val="0"/>
          <w:sz w:val="28"/>
          <w:szCs w:val="28"/>
        </w:rPr>
        <w:t>銀行代碼</w:t>
      </w:r>
      <w:r w:rsidRPr="00555FB1">
        <w:rPr>
          <w:rFonts w:eastAsia="標楷體"/>
          <w:color w:val="000000"/>
          <w:kern w:val="0"/>
          <w:sz w:val="28"/>
          <w:szCs w:val="28"/>
        </w:rPr>
        <w:t xml:space="preserve">700)   </w:t>
      </w:r>
      <w:r w:rsidRPr="00555FB1">
        <w:rPr>
          <w:rFonts w:eastAsia="標楷體"/>
          <w:color w:val="000000"/>
          <w:kern w:val="0"/>
          <w:sz w:val="28"/>
          <w:szCs w:val="28"/>
        </w:rPr>
        <w:t>高雄新興郵局</w:t>
      </w:r>
    </w:p>
    <w:p w14:paraId="293F0427" w14:textId="0623E8F6" w:rsidR="00E8784E" w:rsidRDefault="00555FB1" w:rsidP="00555FB1">
      <w:pPr>
        <w:pStyle w:val="a3"/>
        <w:spacing w:line="360" w:lineRule="exact"/>
        <w:ind w:leftChars="0" w:left="654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            </w:t>
      </w:r>
      <w:r w:rsidR="00E8784E" w:rsidRPr="00E8784E">
        <w:rPr>
          <w:rFonts w:eastAsia="標楷體"/>
          <w:color w:val="000000"/>
          <w:kern w:val="0"/>
          <w:sz w:val="28"/>
          <w:szCs w:val="28"/>
        </w:rPr>
        <w:t>帳號</w:t>
      </w:r>
      <w:r w:rsidR="00E8784E" w:rsidRPr="00E8784E">
        <w:rPr>
          <w:rFonts w:eastAsia="標楷體"/>
          <w:color w:val="000000"/>
          <w:kern w:val="0"/>
          <w:sz w:val="28"/>
          <w:szCs w:val="28"/>
        </w:rPr>
        <w:t>:0041001-1710131</w:t>
      </w:r>
      <w:r w:rsidR="008358F2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E8784E" w:rsidRPr="00E8784E">
        <w:rPr>
          <w:rFonts w:eastAsia="標楷體"/>
          <w:color w:val="000000"/>
          <w:kern w:val="0"/>
          <w:sz w:val="28"/>
          <w:szCs w:val="28"/>
        </w:rPr>
        <w:t>戶名</w:t>
      </w:r>
      <w:r w:rsidR="00E8784E" w:rsidRPr="00E8784E">
        <w:rPr>
          <w:rFonts w:eastAsia="標楷體"/>
          <w:color w:val="000000"/>
          <w:kern w:val="0"/>
          <w:sz w:val="28"/>
          <w:szCs w:val="28"/>
        </w:rPr>
        <w:t>:</w:t>
      </w:r>
      <w:r w:rsidR="00E8784E" w:rsidRPr="00E8784E">
        <w:rPr>
          <w:rFonts w:eastAsia="標楷體"/>
          <w:color w:val="000000"/>
          <w:kern w:val="0"/>
          <w:sz w:val="28"/>
          <w:szCs w:val="28"/>
        </w:rPr>
        <w:t>許美菊</w:t>
      </w:r>
    </w:p>
    <w:p w14:paraId="0C2A5CC6" w14:textId="4CFECFBE" w:rsidR="0003327B" w:rsidRPr="0003327B" w:rsidRDefault="0003327B" w:rsidP="0003327B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03327B">
        <w:rPr>
          <w:rFonts w:eastAsia="標楷體" w:hint="eastAsia"/>
          <w:b/>
          <w:color w:val="000000"/>
          <w:kern w:val="0"/>
          <w:sz w:val="28"/>
          <w:szCs w:val="28"/>
        </w:rPr>
        <w:t>五、</w:t>
      </w:r>
      <w:r w:rsidRPr="00EA4AA5">
        <w:rPr>
          <w:rFonts w:eastAsia="標楷體" w:hint="eastAsia"/>
          <w:b/>
          <w:color w:val="000000"/>
          <w:kern w:val="0"/>
          <w:sz w:val="28"/>
          <w:szCs w:val="28"/>
          <w:highlight w:val="yellow"/>
        </w:rPr>
        <w:t>注意事項</w:t>
      </w:r>
    </w:p>
    <w:p w14:paraId="177379B6" w14:textId="4F071A37" w:rsidR="0003327B" w:rsidRPr="0003327B" w:rsidRDefault="0003327B" w:rsidP="00EA4AA5">
      <w:pPr>
        <w:spacing w:line="36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依據教育部規定，若因武漢肺炎疫情尚未改善，而導致暑假期間相關活動需暫停辦理，</w:t>
      </w:r>
      <w:r w:rsidR="00EA4AA5">
        <w:rPr>
          <w:rFonts w:eastAsia="標楷體" w:hint="eastAsia"/>
          <w:color w:val="000000"/>
          <w:kern w:val="0"/>
          <w:sz w:val="28"/>
          <w:szCs w:val="28"/>
        </w:rPr>
        <w:t>本營隊將全額退費，並以電話通知。</w:t>
      </w:r>
    </w:p>
    <w:p w14:paraId="15B90C45" w14:textId="3E545BA6" w:rsidR="00E8784E" w:rsidRDefault="005E6A41" w:rsidP="00E8784E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C720A4" wp14:editId="3EF2655D">
            <wp:simplePos x="0" y="0"/>
            <wp:positionH relativeFrom="margin">
              <wp:posOffset>5364480</wp:posOffset>
            </wp:positionH>
            <wp:positionV relativeFrom="paragraph">
              <wp:posOffset>111760</wp:posOffset>
            </wp:positionV>
            <wp:extent cx="1013460" cy="10134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85F7F" w14:textId="1C031BF6" w:rsidR="00E8784E" w:rsidRDefault="00E8784E" w:rsidP="00E8784E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【聯絡方式】</w:t>
      </w:r>
    </w:p>
    <w:p w14:paraId="540E1719" w14:textId="3D001FA2" w:rsidR="00453DB4" w:rsidRDefault="00453DB4" w:rsidP="00E8784E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電話：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089-832383  </w:t>
      </w:r>
      <w:r>
        <w:rPr>
          <w:rFonts w:eastAsia="標楷體" w:hint="eastAsia"/>
          <w:color w:val="000000"/>
          <w:kern w:val="0"/>
          <w:sz w:val="28"/>
          <w:szCs w:val="28"/>
        </w:rPr>
        <w:t>手機：</w:t>
      </w:r>
      <w:r>
        <w:rPr>
          <w:rFonts w:eastAsia="標楷體" w:hint="eastAsia"/>
          <w:color w:val="000000"/>
          <w:kern w:val="0"/>
          <w:sz w:val="28"/>
          <w:szCs w:val="28"/>
        </w:rPr>
        <w:t>0937-975692</w:t>
      </w:r>
    </w:p>
    <w:p w14:paraId="07E1A187" w14:textId="06826F9A" w:rsidR="006D7595" w:rsidRPr="00E8784E" w:rsidRDefault="00E8784E" w:rsidP="00E8784E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 w:rsidRPr="00E8784E">
        <w:rPr>
          <w:rFonts w:eastAsia="標楷體"/>
          <w:color w:val="000000"/>
          <w:kern w:val="0"/>
          <w:sz w:val="28"/>
          <w:szCs w:val="28"/>
        </w:rPr>
        <w:t>傳真</w:t>
      </w:r>
      <w:r w:rsidR="00556546">
        <w:rPr>
          <w:rFonts w:eastAsia="標楷體" w:hint="eastAsia"/>
          <w:color w:val="000000"/>
          <w:kern w:val="0"/>
          <w:sz w:val="28"/>
          <w:szCs w:val="28"/>
        </w:rPr>
        <w:t>：</w:t>
      </w:r>
      <w:r w:rsidRPr="00E8784E">
        <w:rPr>
          <w:rFonts w:eastAsia="標楷體"/>
          <w:color w:val="000000"/>
          <w:kern w:val="0"/>
          <w:sz w:val="28"/>
          <w:szCs w:val="28"/>
        </w:rPr>
        <w:t>089-832935</w:t>
      </w:r>
    </w:p>
    <w:p w14:paraId="75FE6406" w14:textId="19C241DC" w:rsidR="006D7595" w:rsidRPr="00E8784E" w:rsidRDefault="005E6A41" w:rsidP="00E8784E">
      <w:pPr>
        <w:spacing w:line="36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55A61" wp14:editId="60B4D9E6">
                <wp:simplePos x="0" y="0"/>
                <wp:positionH relativeFrom="column">
                  <wp:posOffset>5250180</wp:posOffset>
                </wp:positionH>
                <wp:positionV relativeFrom="paragraph">
                  <wp:posOffset>302260</wp:posOffset>
                </wp:positionV>
                <wp:extent cx="1562100" cy="35814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5C88" w14:textId="3BB7040F" w:rsidR="005E6A41" w:rsidRPr="005E6A41" w:rsidRDefault="005E6A41">
                            <w:pPr>
                              <w:rPr>
                                <w:rFonts w:ascii="DFPOP1-W9" w:eastAsia="DFPOP1-W9"/>
                                <w:color w:val="FF0000"/>
                              </w:rPr>
                            </w:pPr>
                            <w:r w:rsidRPr="005E6A41">
                              <w:rPr>
                                <w:rFonts w:ascii="DFPOP1-W9" w:eastAsia="DFPOP1-W9" w:hint="eastAsia"/>
                                <w:color w:val="FF0000"/>
                                <w:highlight w:val="yellow"/>
                              </w:rPr>
                              <w:t>▲報名請掃我▲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55A6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13.4pt;margin-top:23.8pt;width:123pt;height:2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" fillcolor="white [3201]" stroked="f" strokeweight=".5pt">
                <v:textbox>
                  <w:txbxContent>
                    <w:p w14:paraId="45AF5C88" w14:textId="3BB7040F" w:rsidR="005E6A41" w:rsidRPr="005E6A41" w:rsidRDefault="005E6A41">
                      <w:pPr>
                        <w:rPr>
                          <w:rFonts w:ascii="DFPOP1-W9" w:eastAsia="DFPOP1-W9" w:hint="eastAsia"/>
                          <w:color w:val="FF0000"/>
                        </w:rPr>
                      </w:pPr>
                      <w:r w:rsidRPr="005E6A41">
                        <w:rPr>
                          <w:rFonts w:ascii="DFPOP1-W9" w:eastAsia="DFPOP1-W9" w:hint="eastAsia"/>
                          <w:color w:val="FF0000"/>
                          <w:highlight w:val="yellow"/>
                        </w:rPr>
                        <w:t>▲報名請掃我▲</w:t>
                      </w:r>
                    </w:p>
                  </w:txbxContent>
                </v:textbox>
              </v:shape>
            </w:pict>
          </mc:Fallback>
        </mc:AlternateContent>
      </w:r>
      <w:r w:rsidR="00D23372" w:rsidRPr="00E8784E">
        <w:rPr>
          <w:rFonts w:eastAsia="標楷體"/>
          <w:color w:val="000000"/>
          <w:kern w:val="0"/>
          <w:sz w:val="28"/>
          <w:szCs w:val="28"/>
        </w:rPr>
        <w:t>E-mail</w:t>
      </w:r>
      <w:r w:rsidR="00E8784E">
        <w:rPr>
          <w:rFonts w:eastAsia="標楷體" w:hint="eastAsia"/>
          <w:color w:val="000000"/>
          <w:kern w:val="0"/>
          <w:sz w:val="28"/>
          <w:szCs w:val="28"/>
        </w:rPr>
        <w:t>：</w:t>
      </w:r>
      <w:r w:rsidR="00E8784E">
        <w:rPr>
          <w:rFonts w:eastAsia="標楷體"/>
          <w:color w:val="000000"/>
          <w:kern w:val="0"/>
          <w:sz w:val="28"/>
          <w:szCs w:val="28"/>
        </w:rPr>
        <w:t>juhu.homestay@gmail.com</w:t>
      </w:r>
    </w:p>
    <w:sectPr w:rsidR="006D7595" w:rsidRPr="00E8784E" w:rsidSect="00EA4AA5">
      <w:pgSz w:w="11900" w:h="16840"/>
      <w:pgMar w:top="426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163B8" w14:textId="77777777" w:rsidR="006C0225" w:rsidRDefault="006C0225" w:rsidP="00B344F4">
      <w:r>
        <w:separator/>
      </w:r>
    </w:p>
  </w:endnote>
  <w:endnote w:type="continuationSeparator" w:id="0">
    <w:p w14:paraId="06CD1C1D" w14:textId="77777777" w:rsidR="006C0225" w:rsidRDefault="006C0225" w:rsidP="00B3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91D4" w14:textId="77777777" w:rsidR="006C0225" w:rsidRDefault="006C0225" w:rsidP="00B344F4">
      <w:r>
        <w:separator/>
      </w:r>
    </w:p>
  </w:footnote>
  <w:footnote w:type="continuationSeparator" w:id="0">
    <w:p w14:paraId="094D40DA" w14:textId="77777777" w:rsidR="006C0225" w:rsidRDefault="006C0225" w:rsidP="00B3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6BD"/>
    <w:multiLevelType w:val="hybridMultilevel"/>
    <w:tmpl w:val="CAE095EE"/>
    <w:lvl w:ilvl="0" w:tplc="18D8858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A46CB"/>
    <w:multiLevelType w:val="hybridMultilevel"/>
    <w:tmpl w:val="3F725CAE"/>
    <w:lvl w:ilvl="0" w:tplc="4F62F40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94A8D"/>
    <w:multiLevelType w:val="hybridMultilevel"/>
    <w:tmpl w:val="AE16FF5E"/>
    <w:lvl w:ilvl="0" w:tplc="EB40A4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07A0F"/>
    <w:multiLevelType w:val="hybridMultilevel"/>
    <w:tmpl w:val="B71A129C"/>
    <w:lvl w:ilvl="0" w:tplc="08E22D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2B0535"/>
    <w:multiLevelType w:val="hybridMultilevel"/>
    <w:tmpl w:val="EE8E7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E876D5"/>
    <w:multiLevelType w:val="hybridMultilevel"/>
    <w:tmpl w:val="3E082A4E"/>
    <w:lvl w:ilvl="0" w:tplc="08E22D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D55A8C"/>
    <w:multiLevelType w:val="hybridMultilevel"/>
    <w:tmpl w:val="8EA4D126"/>
    <w:lvl w:ilvl="0" w:tplc="20329D9A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D5EDD"/>
    <w:multiLevelType w:val="hybridMultilevel"/>
    <w:tmpl w:val="93EA1AB2"/>
    <w:lvl w:ilvl="0" w:tplc="98E88096">
      <w:start w:val="1"/>
      <w:numFmt w:val="taiwaneseCountingThousand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70368E"/>
    <w:multiLevelType w:val="hybridMultilevel"/>
    <w:tmpl w:val="9A40FEE2"/>
    <w:lvl w:ilvl="0" w:tplc="F9EC9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006BC8"/>
    <w:multiLevelType w:val="hybridMultilevel"/>
    <w:tmpl w:val="52ACEDE2"/>
    <w:lvl w:ilvl="0" w:tplc="D2F474B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3327B"/>
    <w:rsid w:val="0003538B"/>
    <w:rsid w:val="0006766B"/>
    <w:rsid w:val="000B2D49"/>
    <w:rsid w:val="0010122D"/>
    <w:rsid w:val="001501CA"/>
    <w:rsid w:val="0015243B"/>
    <w:rsid w:val="0015296D"/>
    <w:rsid w:val="001A4F43"/>
    <w:rsid w:val="002D63EA"/>
    <w:rsid w:val="003107B4"/>
    <w:rsid w:val="00314366"/>
    <w:rsid w:val="00322964"/>
    <w:rsid w:val="0035177E"/>
    <w:rsid w:val="00360B6E"/>
    <w:rsid w:val="0037701F"/>
    <w:rsid w:val="003838BB"/>
    <w:rsid w:val="003977F5"/>
    <w:rsid w:val="003A0F8B"/>
    <w:rsid w:val="003A5380"/>
    <w:rsid w:val="003C0233"/>
    <w:rsid w:val="003E11F9"/>
    <w:rsid w:val="003F4B14"/>
    <w:rsid w:val="0040022A"/>
    <w:rsid w:val="00453DB4"/>
    <w:rsid w:val="00493C75"/>
    <w:rsid w:val="00497F22"/>
    <w:rsid w:val="004B768C"/>
    <w:rsid w:val="004F7369"/>
    <w:rsid w:val="0053190B"/>
    <w:rsid w:val="00555FB1"/>
    <w:rsid w:val="00556546"/>
    <w:rsid w:val="005876C4"/>
    <w:rsid w:val="005A26F4"/>
    <w:rsid w:val="005A6525"/>
    <w:rsid w:val="005D39EF"/>
    <w:rsid w:val="005D405E"/>
    <w:rsid w:val="005E2CE5"/>
    <w:rsid w:val="005E6A41"/>
    <w:rsid w:val="00606E01"/>
    <w:rsid w:val="006808F4"/>
    <w:rsid w:val="006963FD"/>
    <w:rsid w:val="006C0225"/>
    <w:rsid w:val="006D7595"/>
    <w:rsid w:val="007A221E"/>
    <w:rsid w:val="007D0F86"/>
    <w:rsid w:val="007D1D9E"/>
    <w:rsid w:val="007D56F0"/>
    <w:rsid w:val="00810F11"/>
    <w:rsid w:val="00820DF1"/>
    <w:rsid w:val="008358F2"/>
    <w:rsid w:val="00877463"/>
    <w:rsid w:val="008818B1"/>
    <w:rsid w:val="008824C9"/>
    <w:rsid w:val="00882DDD"/>
    <w:rsid w:val="008B2DE3"/>
    <w:rsid w:val="008B2F5C"/>
    <w:rsid w:val="008F40F0"/>
    <w:rsid w:val="0090679F"/>
    <w:rsid w:val="00980DC3"/>
    <w:rsid w:val="00A4004B"/>
    <w:rsid w:val="00AD6A8A"/>
    <w:rsid w:val="00AF42C1"/>
    <w:rsid w:val="00B344F4"/>
    <w:rsid w:val="00B36568"/>
    <w:rsid w:val="00B96FFC"/>
    <w:rsid w:val="00BC278A"/>
    <w:rsid w:val="00C34633"/>
    <w:rsid w:val="00C75640"/>
    <w:rsid w:val="00CC34B1"/>
    <w:rsid w:val="00D17398"/>
    <w:rsid w:val="00D23372"/>
    <w:rsid w:val="00D3718E"/>
    <w:rsid w:val="00D72B5A"/>
    <w:rsid w:val="00D97B9A"/>
    <w:rsid w:val="00DD4B54"/>
    <w:rsid w:val="00DE2A8D"/>
    <w:rsid w:val="00E43A7D"/>
    <w:rsid w:val="00E46FD6"/>
    <w:rsid w:val="00E50A0C"/>
    <w:rsid w:val="00E67D16"/>
    <w:rsid w:val="00E84E21"/>
    <w:rsid w:val="00E8784E"/>
    <w:rsid w:val="00EA4AA5"/>
    <w:rsid w:val="00E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A9C16"/>
  <w14:defaultImageDpi w14:val="300"/>
  <w15:docId w15:val="{42101B6D-B5DC-4922-8212-85267BB0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9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6D"/>
    <w:pPr>
      <w:ind w:leftChars="200" w:left="480"/>
    </w:pPr>
  </w:style>
  <w:style w:type="character" w:styleId="a4">
    <w:name w:val="Hyperlink"/>
    <w:basedOn w:val="a0"/>
    <w:uiPriority w:val="99"/>
    <w:unhideWhenUsed/>
    <w:rsid w:val="00D1739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34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44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4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http://www.juhu.com.t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reurl.cc/b6QVOo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hyperlink" Target="https://www.facebook.com/JuhuFarmstay/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2E1720-5029-C647-836A-9CB0BB8DBDA5}" type="doc">
      <dgm:prSet loTypeId="urn:microsoft.com/office/officeart/2005/8/layout/funnel1" loCatId="" qsTypeId="urn:microsoft.com/office/officeart/2005/8/quickstyle/simple4" qsCatId="simple" csTypeId="urn:microsoft.com/office/officeart/2005/8/colors/accent6_2" csCatId="accent6" phldr="1"/>
      <dgm:spPr/>
      <dgm:t>
        <a:bodyPr/>
        <a:lstStyle/>
        <a:p>
          <a:endParaRPr lang="zh-TW" altLang="en-US"/>
        </a:p>
      </dgm:t>
    </dgm:pt>
    <dgm:pt modelId="{30BAA8DA-433A-0D49-8750-3EF241CE4C17}">
      <dgm:prSet phldrT="[文字]"/>
      <dgm:spPr>
        <a:solidFill>
          <a:schemeClr val="accent6"/>
        </a:solidFill>
      </dgm:spPr>
      <dgm:t>
        <a:bodyPr/>
        <a:lstStyle/>
        <a:p>
          <a:r>
            <a:rPr lang="en-US" altLang="zh-TW"/>
            <a:t>EQ</a:t>
          </a:r>
          <a:endParaRPr lang="zh-TW" altLang="en-US"/>
        </a:p>
      </dgm:t>
    </dgm:pt>
    <dgm:pt modelId="{57AAA0E7-04FC-7D48-8A31-EDE1F89946F1}" type="parTrans" cxnId="{93D3EDFA-BB66-A841-A699-87ED9BECD23A}">
      <dgm:prSet/>
      <dgm:spPr/>
      <dgm:t>
        <a:bodyPr/>
        <a:lstStyle/>
        <a:p>
          <a:endParaRPr lang="zh-TW" altLang="en-US"/>
        </a:p>
      </dgm:t>
    </dgm:pt>
    <dgm:pt modelId="{E11DE0AC-FB1B-AC4B-A5EC-87FACAFDD9D3}" type="sibTrans" cxnId="{93D3EDFA-BB66-A841-A699-87ED9BECD23A}">
      <dgm:prSet/>
      <dgm:spPr/>
      <dgm:t>
        <a:bodyPr/>
        <a:lstStyle/>
        <a:p>
          <a:endParaRPr lang="zh-TW" altLang="en-US"/>
        </a:p>
      </dgm:t>
    </dgm:pt>
    <dgm:pt modelId="{F51C7A73-D100-2941-9D51-65B6034496B5}">
      <dgm:prSet phldrT="[文字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en-US" altLang="zh-TW"/>
            <a:t>IQ</a:t>
          </a:r>
          <a:endParaRPr lang="zh-TW" altLang="en-US"/>
        </a:p>
      </dgm:t>
    </dgm:pt>
    <dgm:pt modelId="{EBFAAB88-89AD-6E45-8015-FFE11B947662}" type="parTrans" cxnId="{02B98EDF-1DC4-654B-AFBD-12A0D853D2C3}">
      <dgm:prSet/>
      <dgm:spPr/>
      <dgm:t>
        <a:bodyPr/>
        <a:lstStyle/>
        <a:p>
          <a:endParaRPr lang="zh-TW" altLang="en-US"/>
        </a:p>
      </dgm:t>
    </dgm:pt>
    <dgm:pt modelId="{5806ADE1-2963-A748-8CCE-D6EA1D04B637}" type="sibTrans" cxnId="{02B98EDF-1DC4-654B-AFBD-12A0D853D2C3}">
      <dgm:prSet/>
      <dgm:spPr/>
      <dgm:t>
        <a:bodyPr/>
        <a:lstStyle/>
        <a:p>
          <a:endParaRPr lang="zh-TW" altLang="en-US"/>
        </a:p>
      </dgm:t>
    </dgm:pt>
    <dgm:pt modelId="{8CC83855-D7AA-AF4F-BCA5-BEA2FB161AF9}">
      <dgm:prSet phldrT="[文字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US" altLang="zh-TW"/>
            <a:t>AQ</a:t>
          </a:r>
          <a:endParaRPr lang="zh-TW" altLang="en-US"/>
        </a:p>
      </dgm:t>
    </dgm:pt>
    <dgm:pt modelId="{BE130AFD-8276-4540-AC92-4B6E31DCCD2C}" type="parTrans" cxnId="{4F29939F-35E1-1443-8867-8C0D441562AC}">
      <dgm:prSet/>
      <dgm:spPr/>
      <dgm:t>
        <a:bodyPr/>
        <a:lstStyle/>
        <a:p>
          <a:endParaRPr lang="zh-TW" altLang="en-US"/>
        </a:p>
      </dgm:t>
    </dgm:pt>
    <dgm:pt modelId="{CA670352-62A2-794E-B93F-69035C53C5F6}" type="sibTrans" cxnId="{4F29939F-35E1-1443-8867-8C0D441562AC}">
      <dgm:prSet/>
      <dgm:spPr/>
      <dgm:t>
        <a:bodyPr/>
        <a:lstStyle/>
        <a:p>
          <a:endParaRPr lang="zh-TW" altLang="en-US"/>
        </a:p>
      </dgm:t>
    </dgm:pt>
    <dgm:pt modelId="{F1869D75-45B2-C94E-891D-AFCA28980349}">
      <dgm:prSet phldrT="[文字]" custT="1"/>
      <dgm:spPr/>
      <dgm:t>
        <a:bodyPr/>
        <a:lstStyle/>
        <a:p>
          <a:r>
            <a:rPr lang="en-US" altLang="zh-TW" sz="4400" b="1">
              <a:solidFill>
                <a:srgbClr val="FFC000"/>
              </a:solidFill>
            </a:rPr>
            <a:t>3Q</a:t>
          </a:r>
          <a:endParaRPr lang="zh-TW" altLang="en-US" sz="2000" b="1">
            <a:solidFill>
              <a:srgbClr val="FFC000"/>
            </a:solidFill>
          </a:endParaRPr>
        </a:p>
      </dgm:t>
    </dgm:pt>
    <dgm:pt modelId="{59AB807F-3342-BB41-98C8-6666037C343E}" type="parTrans" cxnId="{13C3A056-58D4-7742-81F9-A6365EA12189}">
      <dgm:prSet/>
      <dgm:spPr/>
      <dgm:t>
        <a:bodyPr/>
        <a:lstStyle/>
        <a:p>
          <a:endParaRPr lang="zh-TW" altLang="en-US"/>
        </a:p>
      </dgm:t>
    </dgm:pt>
    <dgm:pt modelId="{8B028680-4A0D-0349-9A35-F2D387E6EB7B}" type="sibTrans" cxnId="{13C3A056-58D4-7742-81F9-A6365EA12189}">
      <dgm:prSet/>
      <dgm:spPr/>
      <dgm:t>
        <a:bodyPr/>
        <a:lstStyle/>
        <a:p>
          <a:endParaRPr lang="zh-TW" altLang="en-US"/>
        </a:p>
      </dgm:t>
    </dgm:pt>
    <dgm:pt modelId="{F38B799D-A073-2845-82C1-5621FA5218C0}" type="pres">
      <dgm:prSet presAssocID="{742E1720-5029-C647-836A-9CB0BB8DBDA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744960F-9E83-8A47-90B0-BFCD73AF94AF}" type="pres">
      <dgm:prSet presAssocID="{742E1720-5029-C647-836A-9CB0BB8DBDA5}" presName="ellipse" presStyleLbl="trBgShp" presStyleIdx="0" presStyleCnt="1"/>
      <dgm:spPr/>
    </dgm:pt>
    <dgm:pt modelId="{127BC585-9758-2243-AAE4-17AE0A304CBA}" type="pres">
      <dgm:prSet presAssocID="{742E1720-5029-C647-836A-9CB0BB8DBDA5}" presName="arrow1" presStyleLbl="fgShp" presStyleIdx="0" presStyleCnt="1"/>
      <dgm:spPr/>
    </dgm:pt>
    <dgm:pt modelId="{F7CA82B2-912F-B448-A49D-25891E14F88D}" type="pres">
      <dgm:prSet presAssocID="{742E1720-5029-C647-836A-9CB0BB8DBDA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CAD8631-DB19-D04E-BF3C-1183F7D1D8BF}" type="pres">
      <dgm:prSet presAssocID="{F51C7A73-D100-2941-9D51-65B6034496B5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A62B18C-BB1B-3146-B646-EC609CBE3FDC}" type="pres">
      <dgm:prSet presAssocID="{8CC83855-D7AA-AF4F-BCA5-BEA2FB161AF9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205AE60-CDEF-6243-93CA-69ACFFA671A8}" type="pres">
      <dgm:prSet presAssocID="{F1869D75-45B2-C94E-891D-AFCA28980349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AE604D-42F1-264C-B204-00596DDAFA37}" type="pres">
      <dgm:prSet presAssocID="{742E1720-5029-C647-836A-9CB0BB8DBDA5}" presName="funnel" presStyleLbl="trAlignAcc1" presStyleIdx="0" presStyleCnt="1" custLinFactNeighborX="-2826" custLinFactNeighborY="-12741"/>
      <dgm:spPr/>
    </dgm:pt>
  </dgm:ptLst>
  <dgm:cxnLst>
    <dgm:cxn modelId="{53AAF150-4DE0-4F48-A83D-46586468ADAE}" type="presOf" srcId="{8CC83855-D7AA-AF4F-BCA5-BEA2FB161AF9}" destId="{6CAD8631-DB19-D04E-BF3C-1183F7D1D8BF}" srcOrd="0" destOrd="0" presId="urn:microsoft.com/office/officeart/2005/8/layout/funnel1"/>
    <dgm:cxn modelId="{93D3EDFA-BB66-A841-A699-87ED9BECD23A}" srcId="{742E1720-5029-C647-836A-9CB0BB8DBDA5}" destId="{30BAA8DA-433A-0D49-8750-3EF241CE4C17}" srcOrd="0" destOrd="0" parTransId="{57AAA0E7-04FC-7D48-8A31-EDE1F89946F1}" sibTransId="{E11DE0AC-FB1B-AC4B-A5EC-87FACAFDD9D3}"/>
    <dgm:cxn modelId="{13C3A056-58D4-7742-81F9-A6365EA12189}" srcId="{742E1720-5029-C647-836A-9CB0BB8DBDA5}" destId="{F1869D75-45B2-C94E-891D-AFCA28980349}" srcOrd="3" destOrd="0" parTransId="{59AB807F-3342-BB41-98C8-6666037C343E}" sibTransId="{8B028680-4A0D-0349-9A35-F2D387E6EB7B}"/>
    <dgm:cxn modelId="{58E7DE3D-7502-432B-A7AF-A8DA438639BA}" type="presOf" srcId="{30BAA8DA-433A-0D49-8750-3EF241CE4C17}" destId="{B205AE60-CDEF-6243-93CA-69ACFFA671A8}" srcOrd="0" destOrd="0" presId="urn:microsoft.com/office/officeart/2005/8/layout/funnel1"/>
    <dgm:cxn modelId="{70A49117-02BF-4ED5-A18D-89FA565757CA}" type="presOf" srcId="{742E1720-5029-C647-836A-9CB0BB8DBDA5}" destId="{F38B799D-A073-2845-82C1-5621FA5218C0}" srcOrd="0" destOrd="0" presId="urn:microsoft.com/office/officeart/2005/8/layout/funnel1"/>
    <dgm:cxn modelId="{0B98C691-CE5A-4567-B03A-2E6B40172042}" type="presOf" srcId="{F51C7A73-D100-2941-9D51-65B6034496B5}" destId="{EA62B18C-BB1B-3146-B646-EC609CBE3FDC}" srcOrd="0" destOrd="0" presId="urn:microsoft.com/office/officeart/2005/8/layout/funnel1"/>
    <dgm:cxn modelId="{44032263-5CBA-4D49-9987-1B7D62B819A4}" type="presOf" srcId="{F1869D75-45B2-C94E-891D-AFCA28980349}" destId="{F7CA82B2-912F-B448-A49D-25891E14F88D}" srcOrd="0" destOrd="0" presId="urn:microsoft.com/office/officeart/2005/8/layout/funnel1"/>
    <dgm:cxn modelId="{02B98EDF-1DC4-654B-AFBD-12A0D853D2C3}" srcId="{742E1720-5029-C647-836A-9CB0BB8DBDA5}" destId="{F51C7A73-D100-2941-9D51-65B6034496B5}" srcOrd="1" destOrd="0" parTransId="{EBFAAB88-89AD-6E45-8015-FFE11B947662}" sibTransId="{5806ADE1-2963-A748-8CCE-D6EA1D04B637}"/>
    <dgm:cxn modelId="{4F29939F-35E1-1443-8867-8C0D441562AC}" srcId="{742E1720-5029-C647-836A-9CB0BB8DBDA5}" destId="{8CC83855-D7AA-AF4F-BCA5-BEA2FB161AF9}" srcOrd="2" destOrd="0" parTransId="{BE130AFD-8276-4540-AC92-4B6E31DCCD2C}" sibTransId="{CA670352-62A2-794E-B93F-69035C53C5F6}"/>
    <dgm:cxn modelId="{E55776D3-63A3-4394-ABE4-B40BA60E8132}" type="presParOf" srcId="{F38B799D-A073-2845-82C1-5621FA5218C0}" destId="{4744960F-9E83-8A47-90B0-BFCD73AF94AF}" srcOrd="0" destOrd="0" presId="urn:microsoft.com/office/officeart/2005/8/layout/funnel1"/>
    <dgm:cxn modelId="{A4BC0BDB-24DF-4EF2-901D-F9F45ACD05F4}" type="presParOf" srcId="{F38B799D-A073-2845-82C1-5621FA5218C0}" destId="{127BC585-9758-2243-AAE4-17AE0A304CBA}" srcOrd="1" destOrd="0" presId="urn:microsoft.com/office/officeart/2005/8/layout/funnel1"/>
    <dgm:cxn modelId="{3D034049-BDDF-4130-BD9D-20D67793AB52}" type="presParOf" srcId="{F38B799D-A073-2845-82C1-5621FA5218C0}" destId="{F7CA82B2-912F-B448-A49D-25891E14F88D}" srcOrd="2" destOrd="0" presId="urn:microsoft.com/office/officeart/2005/8/layout/funnel1"/>
    <dgm:cxn modelId="{FA48A92C-217C-4BEE-AA30-E14B01BFD693}" type="presParOf" srcId="{F38B799D-A073-2845-82C1-5621FA5218C0}" destId="{6CAD8631-DB19-D04E-BF3C-1183F7D1D8BF}" srcOrd="3" destOrd="0" presId="urn:microsoft.com/office/officeart/2005/8/layout/funnel1"/>
    <dgm:cxn modelId="{1D20F97F-8F57-4C1A-B6E9-38B47567C4A2}" type="presParOf" srcId="{F38B799D-A073-2845-82C1-5621FA5218C0}" destId="{EA62B18C-BB1B-3146-B646-EC609CBE3FDC}" srcOrd="4" destOrd="0" presId="urn:microsoft.com/office/officeart/2005/8/layout/funnel1"/>
    <dgm:cxn modelId="{CA2BD95F-6B4A-486B-A882-ED330ECFACD1}" type="presParOf" srcId="{F38B799D-A073-2845-82C1-5621FA5218C0}" destId="{B205AE60-CDEF-6243-93CA-69ACFFA671A8}" srcOrd="5" destOrd="0" presId="urn:microsoft.com/office/officeart/2005/8/layout/funnel1"/>
    <dgm:cxn modelId="{A9BCF9C8-1EBD-4490-9A9B-793467F14F03}" type="presParOf" srcId="{F38B799D-A073-2845-82C1-5621FA5218C0}" destId="{B5AE604D-42F1-264C-B204-00596DDAFA37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6D9C87-A282-4B65-AFDB-2264DBD08C6E}" type="doc">
      <dgm:prSet loTypeId="urn:microsoft.com/office/officeart/2005/8/layout/matrix2" loCatId="matrix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DC053FCD-A48E-4D59-AE87-5400993D4927}">
      <dgm:prSet phldrT="[文字]" custT="1"/>
      <dgm:spPr/>
      <dgm:t>
        <a:bodyPr/>
        <a:lstStyle/>
        <a:p>
          <a:pPr algn="ctr"/>
          <a:r>
            <a:rPr lang="en-US" altLang="zh-TW" sz="2400">
              <a:latin typeface="微軟正黑體" panose="020B0604030504040204" pitchFamily="34" charset="-120"/>
              <a:ea typeface="微軟正黑體" panose="020B0604030504040204" pitchFamily="34" charset="-120"/>
            </a:rPr>
            <a:t>PA</a:t>
          </a:r>
          <a:br>
            <a:rPr lang="en-US" altLang="zh-TW" sz="24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400">
              <a:latin typeface="微軟正黑體" panose="020B0604030504040204" pitchFamily="34" charset="-120"/>
              <a:ea typeface="微軟正黑體" panose="020B0604030504040204" pitchFamily="34" charset="-120"/>
            </a:rPr>
            <a:t>探索</a:t>
          </a:r>
        </a:p>
      </dgm:t>
    </dgm:pt>
    <dgm:pt modelId="{227B16C3-6E98-4C16-9930-37620BDB6E1D}" type="parTrans" cxnId="{A12A41EE-FCC6-4206-BB4B-2D6E7B7F9F96}">
      <dgm:prSet/>
      <dgm:spPr/>
      <dgm:t>
        <a:bodyPr/>
        <a:lstStyle/>
        <a:p>
          <a:pPr algn="ctr"/>
          <a:endParaRPr lang="zh-TW" altLang="en-US"/>
        </a:p>
      </dgm:t>
    </dgm:pt>
    <dgm:pt modelId="{AE92ED46-F9B2-46E7-85ED-17CA34074B4A}" type="sibTrans" cxnId="{A12A41EE-FCC6-4206-BB4B-2D6E7B7F9F96}">
      <dgm:prSet/>
      <dgm:spPr/>
      <dgm:t>
        <a:bodyPr/>
        <a:lstStyle/>
        <a:p>
          <a:pPr algn="ctr"/>
          <a:endParaRPr lang="zh-TW" altLang="en-US"/>
        </a:p>
      </dgm:t>
    </dgm:pt>
    <dgm:pt modelId="{3B79CB1D-AB6D-4D5B-B106-9630FBCC2F78}">
      <dgm:prSet phldrT="[文字]" custT="1"/>
      <dgm:spPr/>
      <dgm:t>
        <a:bodyPr/>
        <a:lstStyle/>
        <a:p>
          <a:pPr algn="ctr"/>
          <a:r>
            <a:rPr lang="zh-TW" altLang="en-US" sz="2400">
              <a:latin typeface="微軟正黑體" panose="020B0604030504040204" pitchFamily="34" charset="-120"/>
              <a:ea typeface="微軟正黑體" panose="020B0604030504040204" pitchFamily="34" charset="-120"/>
            </a:rPr>
            <a:t>環境教育</a:t>
          </a:r>
        </a:p>
      </dgm:t>
    </dgm:pt>
    <dgm:pt modelId="{9AD40AE6-6387-4A33-AFF0-EFF7049DF071}" type="parTrans" cxnId="{A79623AA-CA61-4D3C-84C1-9C9421259B89}">
      <dgm:prSet/>
      <dgm:spPr/>
      <dgm:t>
        <a:bodyPr/>
        <a:lstStyle/>
        <a:p>
          <a:pPr algn="ctr"/>
          <a:endParaRPr lang="zh-TW" altLang="en-US"/>
        </a:p>
      </dgm:t>
    </dgm:pt>
    <dgm:pt modelId="{1A5D8CE6-38D5-4BB6-9D43-E35290EDA412}" type="sibTrans" cxnId="{A79623AA-CA61-4D3C-84C1-9C9421259B89}">
      <dgm:prSet/>
      <dgm:spPr/>
      <dgm:t>
        <a:bodyPr/>
        <a:lstStyle/>
        <a:p>
          <a:pPr algn="ctr"/>
          <a:endParaRPr lang="zh-TW" altLang="en-US"/>
        </a:p>
      </dgm:t>
    </dgm:pt>
    <dgm:pt modelId="{516197FE-6989-4964-88A6-8D5B1E164E3C}">
      <dgm:prSet phldrT="[文字]" custT="1"/>
      <dgm:spPr/>
      <dgm:t>
        <a:bodyPr/>
        <a:lstStyle/>
        <a:p>
          <a:pPr algn="ctr"/>
          <a:r>
            <a:rPr lang="zh-TW" altLang="en-US" sz="2400">
              <a:latin typeface="微軟正黑體" panose="020B0604030504040204" pitchFamily="34" charset="-120"/>
              <a:ea typeface="微軟正黑體" panose="020B0604030504040204" pitchFamily="34" charset="-120"/>
            </a:rPr>
            <a:t>心靈成長</a:t>
          </a:r>
        </a:p>
      </dgm:t>
    </dgm:pt>
    <dgm:pt modelId="{1DD156D6-6027-43BF-BBEE-70B88B2148B1}" type="parTrans" cxnId="{ECF390D5-B159-4427-8A2D-ADABE8B0D28F}">
      <dgm:prSet/>
      <dgm:spPr/>
      <dgm:t>
        <a:bodyPr/>
        <a:lstStyle/>
        <a:p>
          <a:pPr algn="ctr"/>
          <a:endParaRPr lang="zh-TW" altLang="en-US"/>
        </a:p>
      </dgm:t>
    </dgm:pt>
    <dgm:pt modelId="{EEA1EBDC-1499-4FAB-A488-BB7DE986EC16}" type="sibTrans" cxnId="{ECF390D5-B159-4427-8A2D-ADABE8B0D28F}">
      <dgm:prSet/>
      <dgm:spPr/>
      <dgm:t>
        <a:bodyPr/>
        <a:lstStyle/>
        <a:p>
          <a:pPr algn="ctr"/>
          <a:endParaRPr lang="zh-TW" altLang="en-US"/>
        </a:p>
      </dgm:t>
    </dgm:pt>
    <dgm:pt modelId="{8571BE32-0C15-4B50-A8A4-1162B94ABFDB}">
      <dgm:prSet phldrT="[文字]" custT="1"/>
      <dgm:spPr/>
      <dgm:t>
        <a:bodyPr/>
        <a:lstStyle/>
        <a:p>
          <a:pPr algn="ctr"/>
          <a:r>
            <a:rPr lang="zh-TW" altLang="en-US" sz="2400">
              <a:latin typeface="微軟正黑體" panose="020B0604030504040204" pitchFamily="34" charset="-120"/>
              <a:ea typeface="微軟正黑體" panose="020B0604030504040204" pitchFamily="34" charset="-120"/>
            </a:rPr>
            <a:t>野外求生</a:t>
          </a:r>
        </a:p>
      </dgm:t>
    </dgm:pt>
    <dgm:pt modelId="{7E35C2E1-73F9-471D-80DB-2B48C9EFD836}" type="parTrans" cxnId="{07817279-717B-41FA-A744-5E079407DB12}">
      <dgm:prSet/>
      <dgm:spPr/>
      <dgm:t>
        <a:bodyPr/>
        <a:lstStyle/>
        <a:p>
          <a:pPr algn="ctr"/>
          <a:endParaRPr lang="zh-TW" altLang="en-US"/>
        </a:p>
      </dgm:t>
    </dgm:pt>
    <dgm:pt modelId="{305C348F-A2B4-420B-A671-AAAC1E31622E}" type="sibTrans" cxnId="{07817279-717B-41FA-A744-5E079407DB12}">
      <dgm:prSet/>
      <dgm:spPr/>
      <dgm:t>
        <a:bodyPr/>
        <a:lstStyle/>
        <a:p>
          <a:pPr algn="ctr"/>
          <a:endParaRPr lang="zh-TW" altLang="en-US"/>
        </a:p>
      </dgm:t>
    </dgm:pt>
    <dgm:pt modelId="{66963440-7611-4BA7-8EE8-59A22F0326C6}" type="pres">
      <dgm:prSet presAssocID="{9D6D9C87-A282-4B65-AFDB-2264DBD08C6E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6D6F0929-CDD8-40C7-B9B0-56F4FAB21914}" type="pres">
      <dgm:prSet presAssocID="{9D6D9C87-A282-4B65-AFDB-2264DBD08C6E}" presName="axisShape" presStyleLbl="bgShp" presStyleIdx="0" presStyleCnt="1"/>
      <dgm:spPr/>
    </dgm:pt>
    <dgm:pt modelId="{21FDECFB-A571-4B0F-9365-4A368B62E953}" type="pres">
      <dgm:prSet presAssocID="{9D6D9C87-A282-4B65-AFDB-2264DBD08C6E}" presName="rect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EE07E6-FD62-46ED-AB91-57A55A4DE07E}" type="pres">
      <dgm:prSet presAssocID="{9D6D9C87-A282-4B65-AFDB-2264DBD08C6E}" presName="rect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9353A6-BED5-4C4E-BB72-25BDA5CAB9A8}" type="pres">
      <dgm:prSet presAssocID="{9D6D9C87-A282-4B65-AFDB-2264DBD08C6E}" presName="rect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63E274D-2B66-4E2E-B15A-DB43BF8558A0}" type="pres">
      <dgm:prSet presAssocID="{9D6D9C87-A282-4B65-AFDB-2264DBD08C6E}" presName="rect4" presStyleLbl="node1" presStyleIdx="3" presStyleCnt="4" custLinFactNeighborX="752" custLinFactNeighborY="-22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12A41EE-FCC6-4206-BB4B-2D6E7B7F9F96}" srcId="{9D6D9C87-A282-4B65-AFDB-2264DBD08C6E}" destId="{DC053FCD-A48E-4D59-AE87-5400993D4927}" srcOrd="0" destOrd="0" parTransId="{227B16C3-6E98-4C16-9930-37620BDB6E1D}" sibTransId="{AE92ED46-F9B2-46E7-85ED-17CA34074B4A}"/>
    <dgm:cxn modelId="{DE915C74-2D90-4E6D-88F7-32C86BD88E6C}" type="presOf" srcId="{516197FE-6989-4964-88A6-8D5B1E164E3C}" destId="{219353A6-BED5-4C4E-BB72-25BDA5CAB9A8}" srcOrd="0" destOrd="0" presId="urn:microsoft.com/office/officeart/2005/8/layout/matrix2"/>
    <dgm:cxn modelId="{A79623AA-CA61-4D3C-84C1-9C9421259B89}" srcId="{9D6D9C87-A282-4B65-AFDB-2264DBD08C6E}" destId="{3B79CB1D-AB6D-4D5B-B106-9630FBCC2F78}" srcOrd="1" destOrd="0" parTransId="{9AD40AE6-6387-4A33-AFF0-EFF7049DF071}" sibTransId="{1A5D8CE6-38D5-4BB6-9D43-E35290EDA412}"/>
    <dgm:cxn modelId="{5C87DA25-5979-4443-A21B-8CED0B89EAA7}" type="presOf" srcId="{DC053FCD-A48E-4D59-AE87-5400993D4927}" destId="{21FDECFB-A571-4B0F-9365-4A368B62E953}" srcOrd="0" destOrd="0" presId="urn:microsoft.com/office/officeart/2005/8/layout/matrix2"/>
    <dgm:cxn modelId="{07817279-717B-41FA-A744-5E079407DB12}" srcId="{9D6D9C87-A282-4B65-AFDB-2264DBD08C6E}" destId="{8571BE32-0C15-4B50-A8A4-1162B94ABFDB}" srcOrd="3" destOrd="0" parTransId="{7E35C2E1-73F9-471D-80DB-2B48C9EFD836}" sibTransId="{305C348F-A2B4-420B-A671-AAAC1E31622E}"/>
    <dgm:cxn modelId="{8A6E94CE-6949-44CC-8D16-9787FA1DA653}" type="presOf" srcId="{9D6D9C87-A282-4B65-AFDB-2264DBD08C6E}" destId="{66963440-7611-4BA7-8EE8-59A22F0326C6}" srcOrd="0" destOrd="0" presId="urn:microsoft.com/office/officeart/2005/8/layout/matrix2"/>
    <dgm:cxn modelId="{1F821D99-CA1E-4731-A110-4176C425EA8F}" type="presOf" srcId="{3B79CB1D-AB6D-4D5B-B106-9630FBCC2F78}" destId="{20EE07E6-FD62-46ED-AB91-57A55A4DE07E}" srcOrd="0" destOrd="0" presId="urn:microsoft.com/office/officeart/2005/8/layout/matrix2"/>
    <dgm:cxn modelId="{ECF390D5-B159-4427-8A2D-ADABE8B0D28F}" srcId="{9D6D9C87-A282-4B65-AFDB-2264DBD08C6E}" destId="{516197FE-6989-4964-88A6-8D5B1E164E3C}" srcOrd="2" destOrd="0" parTransId="{1DD156D6-6027-43BF-BBEE-70B88B2148B1}" sibTransId="{EEA1EBDC-1499-4FAB-A488-BB7DE986EC16}"/>
    <dgm:cxn modelId="{CBFA91B9-CC8B-4ED1-84D5-55356B4569CA}" type="presOf" srcId="{8571BE32-0C15-4B50-A8A4-1162B94ABFDB}" destId="{C63E274D-2B66-4E2E-B15A-DB43BF8558A0}" srcOrd="0" destOrd="0" presId="urn:microsoft.com/office/officeart/2005/8/layout/matrix2"/>
    <dgm:cxn modelId="{85EFAE92-DC45-4097-B23A-B870129804D5}" type="presParOf" srcId="{66963440-7611-4BA7-8EE8-59A22F0326C6}" destId="{6D6F0929-CDD8-40C7-B9B0-56F4FAB21914}" srcOrd="0" destOrd="0" presId="urn:microsoft.com/office/officeart/2005/8/layout/matrix2"/>
    <dgm:cxn modelId="{D9DFCB66-AD5A-47B8-A070-B0872355EF14}" type="presParOf" srcId="{66963440-7611-4BA7-8EE8-59A22F0326C6}" destId="{21FDECFB-A571-4B0F-9365-4A368B62E953}" srcOrd="1" destOrd="0" presId="urn:microsoft.com/office/officeart/2005/8/layout/matrix2"/>
    <dgm:cxn modelId="{537F6CE8-A727-4BA8-9C8E-51CE2C1676B4}" type="presParOf" srcId="{66963440-7611-4BA7-8EE8-59A22F0326C6}" destId="{20EE07E6-FD62-46ED-AB91-57A55A4DE07E}" srcOrd="2" destOrd="0" presId="urn:microsoft.com/office/officeart/2005/8/layout/matrix2"/>
    <dgm:cxn modelId="{C8F45D32-430A-4D34-942F-05C8EB37E880}" type="presParOf" srcId="{66963440-7611-4BA7-8EE8-59A22F0326C6}" destId="{219353A6-BED5-4C4E-BB72-25BDA5CAB9A8}" srcOrd="3" destOrd="0" presId="urn:microsoft.com/office/officeart/2005/8/layout/matrix2"/>
    <dgm:cxn modelId="{10776C8A-BD19-44FF-90F9-A29D692ED9B8}" type="presParOf" srcId="{66963440-7611-4BA7-8EE8-59A22F0326C6}" destId="{C63E274D-2B66-4E2E-B15A-DB43BF8558A0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44960F-9E83-8A47-90B0-BFCD73AF94AF}">
      <dsp:nvSpPr>
        <dsp:cNvPr id="0" name=""/>
        <dsp:cNvSpPr/>
      </dsp:nvSpPr>
      <dsp:spPr>
        <a:xfrm>
          <a:off x="550380" y="97047"/>
          <a:ext cx="1926026" cy="668883"/>
        </a:xfrm>
        <a:prstGeom prst="ellipse">
          <a:avLst/>
        </a:prstGeom>
        <a:solidFill>
          <a:schemeClr val="accent6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7BC585-9758-2243-AAE4-17AE0A304CBA}">
      <dsp:nvSpPr>
        <dsp:cNvPr id="0" name=""/>
        <dsp:cNvSpPr/>
      </dsp:nvSpPr>
      <dsp:spPr>
        <a:xfrm>
          <a:off x="1329749" y="1734916"/>
          <a:ext cx="373260" cy="238887"/>
        </a:xfrm>
        <a:prstGeom prst="downArrow">
          <a:avLst/>
        </a:prstGeom>
        <a:gradFill rotWithShape="0">
          <a:gsLst>
            <a:gs pos="0">
              <a:schemeClr val="accent6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6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7CA82B2-912F-B448-A49D-25891E14F88D}">
      <dsp:nvSpPr>
        <dsp:cNvPr id="0" name=""/>
        <dsp:cNvSpPr/>
      </dsp:nvSpPr>
      <dsp:spPr>
        <a:xfrm>
          <a:off x="620553" y="1926026"/>
          <a:ext cx="1791652" cy="447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2928" tIns="312928" rIns="312928" bIns="312928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4400" b="1" kern="1200">
              <a:solidFill>
                <a:srgbClr val="FFC000"/>
              </a:solidFill>
            </a:rPr>
            <a:t>3Q</a:t>
          </a:r>
          <a:endParaRPr lang="zh-TW" altLang="en-US" sz="2000" b="1" kern="1200">
            <a:solidFill>
              <a:srgbClr val="FFC000"/>
            </a:solidFill>
          </a:endParaRPr>
        </a:p>
      </dsp:txBody>
      <dsp:txXfrm>
        <a:off x="620553" y="1926026"/>
        <a:ext cx="1791652" cy="447913"/>
      </dsp:txXfrm>
    </dsp:sp>
    <dsp:sp modelId="{6CAD8631-DB19-D04E-BF3C-1183F7D1D8BF}">
      <dsp:nvSpPr>
        <dsp:cNvPr id="0" name=""/>
        <dsp:cNvSpPr/>
      </dsp:nvSpPr>
      <dsp:spPr>
        <a:xfrm>
          <a:off x="1250618" y="817590"/>
          <a:ext cx="671869" cy="671869"/>
        </a:xfrm>
        <a:prstGeom prst="ellipse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500" kern="1200"/>
            <a:t>AQ</a:t>
          </a:r>
          <a:endParaRPr lang="zh-TW" altLang="en-US" sz="2500" kern="1200"/>
        </a:p>
      </dsp:txBody>
      <dsp:txXfrm>
        <a:off x="1349011" y="915983"/>
        <a:ext cx="475083" cy="475083"/>
      </dsp:txXfrm>
    </dsp:sp>
    <dsp:sp modelId="{EA62B18C-BB1B-3146-B646-EC609CBE3FDC}">
      <dsp:nvSpPr>
        <dsp:cNvPr id="0" name=""/>
        <dsp:cNvSpPr/>
      </dsp:nvSpPr>
      <dsp:spPr>
        <a:xfrm>
          <a:off x="769858" y="313539"/>
          <a:ext cx="671869" cy="671869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500" kern="1200"/>
            <a:t>IQ</a:t>
          </a:r>
          <a:endParaRPr lang="zh-TW" altLang="en-US" sz="2500" kern="1200"/>
        </a:p>
      </dsp:txBody>
      <dsp:txXfrm>
        <a:off x="868251" y="411932"/>
        <a:ext cx="475083" cy="475083"/>
      </dsp:txXfrm>
    </dsp:sp>
    <dsp:sp modelId="{B205AE60-CDEF-6243-93CA-69ACFFA671A8}">
      <dsp:nvSpPr>
        <dsp:cNvPr id="0" name=""/>
        <dsp:cNvSpPr/>
      </dsp:nvSpPr>
      <dsp:spPr>
        <a:xfrm>
          <a:off x="1456658" y="151096"/>
          <a:ext cx="671869" cy="671869"/>
        </a:xfrm>
        <a:prstGeom prst="ellipse">
          <a:avLst/>
        </a:prstGeom>
        <a:solidFill>
          <a:schemeClr val="accent6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500" kern="1200"/>
            <a:t>EQ</a:t>
          </a:r>
          <a:endParaRPr lang="zh-TW" altLang="en-US" sz="2500" kern="1200"/>
        </a:p>
      </dsp:txBody>
      <dsp:txXfrm>
        <a:off x="1555051" y="249489"/>
        <a:ext cx="475083" cy="475083"/>
      </dsp:txXfrm>
    </dsp:sp>
    <dsp:sp modelId="{B5AE604D-42F1-264C-B204-00596DDAFA37}">
      <dsp:nvSpPr>
        <dsp:cNvPr id="0" name=""/>
        <dsp:cNvSpPr/>
      </dsp:nvSpPr>
      <dsp:spPr>
        <a:xfrm>
          <a:off x="412178" y="0"/>
          <a:ext cx="2090261" cy="1672209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F0929-CDD8-40C7-B9B0-56F4FAB21914}">
      <dsp:nvSpPr>
        <dsp:cNvPr id="0" name=""/>
        <dsp:cNvSpPr/>
      </dsp:nvSpPr>
      <dsp:spPr>
        <a:xfrm>
          <a:off x="299196" y="0"/>
          <a:ext cx="2534771" cy="2534771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FDECFB-A571-4B0F-9365-4A368B62E953}">
      <dsp:nvSpPr>
        <dsp:cNvPr id="0" name=""/>
        <dsp:cNvSpPr/>
      </dsp:nvSpPr>
      <dsp:spPr>
        <a:xfrm>
          <a:off x="463956" y="164760"/>
          <a:ext cx="1013908" cy="101390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PA</a:t>
          </a:r>
          <a:br>
            <a:rPr lang="en-US" altLang="zh-TW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探索</a:t>
          </a:r>
        </a:p>
      </dsp:txBody>
      <dsp:txXfrm>
        <a:off x="513451" y="214255"/>
        <a:ext cx="914918" cy="914918"/>
      </dsp:txXfrm>
    </dsp:sp>
    <dsp:sp modelId="{20EE07E6-FD62-46ED-AB91-57A55A4DE07E}">
      <dsp:nvSpPr>
        <dsp:cNvPr id="0" name=""/>
        <dsp:cNvSpPr/>
      </dsp:nvSpPr>
      <dsp:spPr>
        <a:xfrm>
          <a:off x="1655298" y="164760"/>
          <a:ext cx="1013908" cy="1013908"/>
        </a:xfrm>
        <a:prstGeom prst="roundRect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環境教育</a:t>
          </a:r>
        </a:p>
      </dsp:txBody>
      <dsp:txXfrm>
        <a:off x="1704793" y="214255"/>
        <a:ext cx="914918" cy="914918"/>
      </dsp:txXfrm>
    </dsp:sp>
    <dsp:sp modelId="{219353A6-BED5-4C4E-BB72-25BDA5CAB9A8}">
      <dsp:nvSpPr>
        <dsp:cNvPr id="0" name=""/>
        <dsp:cNvSpPr/>
      </dsp:nvSpPr>
      <dsp:spPr>
        <a:xfrm>
          <a:off x="463956" y="1356102"/>
          <a:ext cx="1013908" cy="1013908"/>
        </a:xfrm>
        <a:prstGeom prst="roundRect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心靈成長</a:t>
          </a:r>
        </a:p>
      </dsp:txBody>
      <dsp:txXfrm>
        <a:off x="513451" y="1405597"/>
        <a:ext cx="914918" cy="914918"/>
      </dsp:txXfrm>
    </dsp:sp>
    <dsp:sp modelId="{C63E274D-2B66-4E2E-B15A-DB43BF8558A0}">
      <dsp:nvSpPr>
        <dsp:cNvPr id="0" name=""/>
        <dsp:cNvSpPr/>
      </dsp:nvSpPr>
      <dsp:spPr>
        <a:xfrm>
          <a:off x="1662923" y="1333238"/>
          <a:ext cx="1013908" cy="1013908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野外求生</a:t>
          </a:r>
        </a:p>
      </dsp:txBody>
      <dsp:txXfrm>
        <a:off x="1712418" y="1382733"/>
        <a:ext cx="914918" cy="914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297</Words>
  <Characters>1699</Characters>
  <Application>Microsoft Office Word</Application>
  <DocSecurity>0</DocSecurity>
  <Lines>14</Lines>
  <Paragraphs>3</Paragraphs>
  <ScaleCrop>false</ScaleCrop>
  <Company>Hewlett-Packard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5</cp:revision>
  <cp:lastPrinted>2019-01-31T08:16:00Z</cp:lastPrinted>
  <dcterms:created xsi:type="dcterms:W3CDTF">2020-01-12T06:45:00Z</dcterms:created>
  <dcterms:modified xsi:type="dcterms:W3CDTF">2020-02-04T02:29:00Z</dcterms:modified>
</cp:coreProperties>
</file>