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A8" w:rsidRPr="003B2DA9" w:rsidRDefault="005A53FA" w:rsidP="00044C87">
      <w:pPr>
        <w:tabs>
          <w:tab w:val="left" w:pos="9781"/>
        </w:tabs>
        <w:adjustRightInd w:val="0"/>
        <w:snapToGrid w:val="0"/>
        <w:spacing w:line="480" w:lineRule="exact"/>
        <w:ind w:right="130"/>
        <w:rPr>
          <w:rFonts w:ascii="微軟正黑體" w:eastAsia="微軟正黑體" w:hAnsi="微軟正黑體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B2DA9">
        <w:rPr>
          <w:rFonts w:ascii="微軟正黑體" w:eastAsia="微軟正黑體" w:hAnsi="微軟正黑體" w:hint="eastAsia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【</w:t>
      </w:r>
      <w:r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接近大自然</w:t>
      </w:r>
      <w:r w:rsidR="00CF490D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】</w:t>
      </w:r>
      <w:r w:rsidR="00F83586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●● </w:t>
      </w:r>
      <w:r w:rsidR="00CE03CE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養身保健之旅</w:t>
      </w:r>
    </w:p>
    <w:p w:rsidR="00E75560" w:rsidRPr="003B2DA9" w:rsidRDefault="00044C87" w:rsidP="00044C87">
      <w:pPr>
        <w:tabs>
          <w:tab w:val="left" w:pos="9781"/>
        </w:tabs>
        <w:adjustRightInd w:val="0"/>
        <w:snapToGrid w:val="0"/>
        <w:spacing w:line="480" w:lineRule="exact"/>
        <w:ind w:right="130"/>
        <w:jc w:val="center"/>
        <w:rPr>
          <w:rFonts w:ascii="微軟正黑體" w:eastAsia="微軟正黑體" w:hAnsi="微軟正黑體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  <w:r w:rsidR="00E75560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好久~沒有 抬頭 </w:t>
      </w:r>
      <w:proofErr w:type="gramStart"/>
      <w:r w:rsidR="00E75560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看雲了</w:t>
      </w:r>
      <w:proofErr w:type="gramEnd"/>
      <w:r w:rsidR="00E75560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~雲~讓</w:t>
      </w:r>
      <w:r w:rsidR="00611FBE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。</w:t>
      </w:r>
      <w:proofErr w:type="gramStart"/>
      <w:r w:rsidR="00E75560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蓁</w:t>
      </w:r>
      <w:proofErr w:type="gramEnd"/>
      <w:r w:rsidR="00E75560" w:rsidRPr="003B2DA9">
        <w:rPr>
          <w:rFonts w:ascii="微軟正黑體" w:eastAsia="微軟正黑體" w:hAnsi="微軟正黑體" w:hint="eastAsia"/>
          <w:color w:val="4F6228" w:themeColor="accent3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告訴你</w:t>
      </w:r>
    </w:p>
    <w:p w:rsidR="00044C87" w:rsidRPr="003B2DA9" w:rsidRDefault="008A6BFC" w:rsidP="00044C87">
      <w:pPr>
        <w:tabs>
          <w:tab w:val="left" w:pos="9781"/>
        </w:tabs>
        <w:adjustRightInd w:val="0"/>
        <w:snapToGrid w:val="0"/>
        <w:spacing w:line="820" w:lineRule="exact"/>
        <w:ind w:right="130"/>
        <w:jc w:val="center"/>
        <w:rPr>
          <w:rFonts w:ascii="微軟正黑體" w:eastAsia="微軟正黑體" w:hAnsi="微軟正黑體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B2DA9">
        <w:rPr>
          <w:rFonts w:ascii="微軟正黑體" w:eastAsia="微軟正黑體" w:hAnsi="微軟正黑體" w:hint="eastAsia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迎早春</w:t>
      </w:r>
      <w:r w:rsidR="003B2DA9" w:rsidRPr="003B2DA9">
        <w:rPr>
          <w:rFonts w:ascii="微軟正黑體" w:eastAsia="微軟正黑體" w:hAnsi="微軟正黑體" w:hint="eastAsia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、觀立夏</w:t>
      </w:r>
      <w:r w:rsidRPr="003B2DA9">
        <w:rPr>
          <w:rFonts w:ascii="微軟正黑體" w:eastAsia="微軟正黑體" w:hAnsi="微軟正黑體" w:hint="eastAsia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，讓我們看雲去</w:t>
      </w:r>
      <w:bookmarkStart w:id="0" w:name="_GoBack"/>
      <w:bookmarkEnd w:id="0"/>
    </w:p>
    <w:p w:rsidR="003B2DA9" w:rsidRPr="003B2DA9" w:rsidRDefault="003B2DA9" w:rsidP="003B2DA9">
      <w:pPr>
        <w:tabs>
          <w:tab w:val="left" w:pos="9781"/>
        </w:tabs>
        <w:adjustRightInd w:val="0"/>
        <w:snapToGrid w:val="0"/>
        <w:spacing w:line="300" w:lineRule="exact"/>
        <w:ind w:right="130"/>
        <w:jc w:val="center"/>
        <w:rPr>
          <w:rFonts w:asciiTheme="majorEastAsia" w:eastAsiaTheme="majorEastAsia" w:hAnsiTheme="majorEastAsia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C9B17C" wp14:editId="31AA8890">
            <wp:simplePos x="0" y="0"/>
            <wp:positionH relativeFrom="column">
              <wp:posOffset>-235585</wp:posOffset>
            </wp:positionH>
            <wp:positionV relativeFrom="paragraph">
              <wp:posOffset>245110</wp:posOffset>
            </wp:positionV>
            <wp:extent cx="7464425" cy="4290060"/>
            <wp:effectExtent l="0" t="0" r="3175" b="0"/>
            <wp:wrapTight wrapText="bothSides">
              <wp:wrapPolygon edited="0">
                <wp:start x="0" y="0"/>
                <wp:lineTo x="0" y="21485"/>
                <wp:lineTo x="21554" y="21485"/>
                <wp:lineTo x="2155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隙頂步道_190302_0025_0_meitu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425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DA9">
        <w:rPr>
          <w:rFonts w:asciiTheme="majorEastAsia" w:eastAsiaTheme="majorEastAsia" w:hAnsiTheme="majorEastAsia" w:hint="eastAsia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台灣的中海拔地區（海拔1,500 ～ 2,500公尺）氣候溫暖潮濕，稱之為「盛行雲霧帶」</w:t>
      </w:r>
    </w:p>
    <w:tbl>
      <w:tblPr>
        <w:tblW w:w="15179" w:type="dxa"/>
        <w:tblInd w:w="-134" w:type="dxa"/>
        <w:tblBorders>
          <w:top w:val="single" w:sz="6" w:space="0" w:color="EDE9DD"/>
          <w:left w:val="single" w:sz="6" w:space="0" w:color="EDE9DD"/>
          <w:bottom w:val="single" w:sz="6" w:space="0" w:color="EDE9DD"/>
          <w:right w:val="single" w:sz="6" w:space="0" w:color="EDE9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2540"/>
        <w:gridCol w:w="3283"/>
      </w:tblGrid>
      <w:tr w:rsidR="001B59B8" w:rsidRPr="001B59B8" w:rsidTr="00611FBE">
        <w:tc>
          <w:tcPr>
            <w:tcW w:w="9356" w:type="dxa"/>
            <w:tcBorders>
              <w:top w:val="single" w:sz="6" w:space="0" w:color="EDE9DD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044C87" w:rsidRPr="003F074D" w:rsidRDefault="001B59B8" w:rsidP="00EC76B6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b/>
                <w:color w:val="002060"/>
                <w:sz w:val="40"/>
                <w:szCs w:val="40"/>
              </w:rPr>
            </w:pPr>
            <w:r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出發</w:t>
            </w:r>
            <w:r w:rsidR="000F7F9A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/領早餐</w:t>
            </w:r>
            <w:proofErr w:type="gramStart"/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▋</w:t>
            </w:r>
            <w:proofErr w:type="gramEnd"/>
            <w:r w:rsidR="003B2DA9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吳鳳公園</w:t>
            </w:r>
            <w:proofErr w:type="gramStart"/>
            <w:r w:rsidR="003B2DA9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或醋口遊客</w:t>
            </w:r>
            <w:proofErr w:type="gramEnd"/>
            <w:r w:rsidR="003B2DA9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中心</w:t>
            </w:r>
            <w:r w:rsidR="005A53FA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(</w:t>
            </w:r>
            <w:r w:rsidR="003B2DA9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休息及領取午餐便當</w:t>
            </w:r>
            <w:r w:rsidR="005A53FA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)吃健康-</w:t>
            </w:r>
            <w:proofErr w:type="gramStart"/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▋</w:t>
            </w:r>
            <w:proofErr w:type="gramEnd"/>
            <w:r w:rsidR="003B2DA9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隙頂觀景台</w:t>
            </w:r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(雲霧)</w:t>
            </w:r>
            <w:r w:rsidR="003B2DA9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&gt;二延平步道&gt;巨石駁坎&gt;傳說村&gt;</w:t>
            </w:r>
            <w:proofErr w:type="gramStart"/>
            <w:r w:rsidR="003B2DA9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觀雲</w:t>
            </w:r>
            <w:proofErr w:type="gramEnd"/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(海)</w:t>
            </w:r>
            <w:r w:rsidR="003B2DA9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平台&gt;石竹林&gt;高山茶園區&gt;</w:t>
            </w:r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總算爬到【隙頂二延平步道觀雲平台】</w:t>
            </w:r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◆再叫我爬第二次</w:t>
            </w:r>
            <w:r w:rsidR="003F074D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◆</w:t>
            </w:r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不～可～能</w:t>
            </w:r>
            <w:r w:rsidR="005A53FA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~</w:t>
            </w:r>
            <w:proofErr w:type="gramStart"/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▋</w:t>
            </w:r>
            <w:proofErr w:type="gramEnd"/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下山~</w:t>
            </w:r>
            <w:proofErr w:type="gramStart"/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萬客香茶點</w:t>
            </w:r>
            <w:proofErr w:type="gramEnd"/>
            <w:r w:rsidR="00EC76B6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~</w:t>
            </w:r>
            <w:r w:rsidR="005A53FA" w:rsidRPr="003F074D">
              <w:rPr>
                <w:rFonts w:ascii="微軟正黑體" w:eastAsia="微軟正黑體" w:hAnsi="微軟正黑體" w:cs="新細明體" w:hint="eastAsia"/>
                <w:b/>
                <w:color w:val="215868" w:themeColor="accent5" w:themeShade="80"/>
                <w:sz w:val="40"/>
                <w:szCs w:val="40"/>
              </w:rPr>
              <w:t>回程</w:t>
            </w:r>
          </w:p>
        </w:tc>
        <w:tc>
          <w:tcPr>
            <w:tcW w:w="2540" w:type="dxa"/>
            <w:tcBorders>
              <w:top w:val="single" w:sz="6" w:space="0" w:color="EDE9DD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5A53FA" w:rsidRPr="00EC76B6" w:rsidRDefault="00EC76B6" w:rsidP="005A53FA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7030A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sz w:val="32"/>
                <w:szCs w:val="32"/>
              </w:rPr>
              <w:t>賞風景~吃點心的宣言:做個有水準的攝影師及登山客~帶走你的垃圾.謝謝合作!</w:t>
            </w:r>
          </w:p>
        </w:tc>
        <w:tc>
          <w:tcPr>
            <w:tcW w:w="0" w:type="auto"/>
            <w:tcBorders>
              <w:top w:val="single" w:sz="6" w:space="0" w:color="EDE9DD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59B8" w:rsidRPr="005A53FA" w:rsidRDefault="001B59B8" w:rsidP="001B59B8">
            <w:pPr>
              <w:widowControl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5A53FA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早餐：</w:t>
            </w:r>
          </w:p>
          <w:p w:rsidR="001B59B8" w:rsidRPr="005A53FA" w:rsidRDefault="001B59B8" w:rsidP="001B59B8">
            <w:pPr>
              <w:widowControl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5A53FA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敬請自理</w:t>
            </w:r>
          </w:p>
          <w:p w:rsidR="001B59B8" w:rsidRPr="005A53FA" w:rsidRDefault="001B59B8" w:rsidP="001B59B8">
            <w:pPr>
              <w:widowControl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5A53FA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午餐：</w:t>
            </w:r>
          </w:p>
          <w:p w:rsidR="001B59B8" w:rsidRPr="005A53FA" w:rsidRDefault="001B59B8" w:rsidP="001B59B8">
            <w:pPr>
              <w:widowControl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5A53FA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原民部落風味餐</w:t>
            </w:r>
          </w:p>
          <w:p w:rsidR="001B59B8" w:rsidRPr="005A53FA" w:rsidRDefault="001B59B8" w:rsidP="001B59B8">
            <w:pPr>
              <w:widowControl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5A53FA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晚餐：</w:t>
            </w:r>
          </w:p>
          <w:p w:rsidR="001B59B8" w:rsidRPr="005A53FA" w:rsidRDefault="001B59B8" w:rsidP="001B59B8">
            <w:pPr>
              <w:widowControl/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</w:pPr>
            <w:r w:rsidRPr="005A53FA">
              <w:rPr>
                <w:rFonts w:ascii="標楷體" w:eastAsia="標楷體" w:hAnsi="標楷體" w:cs="新細明體"/>
                <w:color w:val="7030A0"/>
                <w:sz w:val="24"/>
                <w:szCs w:val="24"/>
              </w:rPr>
              <w:t>敬請自理</w:t>
            </w:r>
          </w:p>
        </w:tc>
      </w:tr>
    </w:tbl>
    <w:p w:rsidR="00723127" w:rsidRDefault="003F074D" w:rsidP="00EC76B6">
      <w:pPr>
        <w:adjustRightInd w:val="0"/>
        <w:snapToGrid w:val="0"/>
        <w:spacing w:line="2140" w:lineRule="exact"/>
        <w:rPr>
          <w:rFonts w:ascii="Algerian" w:eastAsia="微軟正黑體" w:hAnsi="Algerian" w:hint="eastAsia"/>
          <w:b/>
          <w:color w:val="C00000"/>
          <w:w w:val="80"/>
          <w:sz w:val="240"/>
          <w:szCs w:val="240"/>
        </w:rPr>
      </w:pPr>
      <w:r w:rsidRPr="003F074D">
        <w:rPr>
          <w:rFonts w:ascii="Arial Black" w:eastAsia="微軟正黑體" w:hAnsi="Arial Black" w:hint="eastAsia"/>
          <w:b/>
          <w:w w:val="50"/>
          <w:sz w:val="144"/>
          <w:szCs w:val="144"/>
        </w:rPr>
        <w:t xml:space="preserve">4/2 </w:t>
      </w:r>
      <w:r>
        <w:rPr>
          <w:rFonts w:ascii="Arial Black" w:eastAsia="微軟正黑體" w:hAnsi="Arial Black" w:hint="eastAsia"/>
          <w:b/>
          <w:w w:val="50"/>
          <w:sz w:val="144"/>
          <w:szCs w:val="144"/>
        </w:rPr>
        <w:t>.</w:t>
      </w:r>
      <w:r w:rsidRPr="003F074D">
        <w:rPr>
          <w:rFonts w:ascii="Arial Black" w:eastAsia="微軟正黑體" w:hAnsi="Arial Black" w:hint="eastAsia"/>
          <w:b/>
          <w:w w:val="50"/>
          <w:sz w:val="144"/>
          <w:szCs w:val="144"/>
        </w:rPr>
        <w:t xml:space="preserve">5/3 </w:t>
      </w:r>
      <w:r w:rsidRPr="003F074D">
        <w:rPr>
          <w:rFonts w:ascii="Arial Black" w:eastAsia="微軟正黑體" w:hAnsi="Arial Black" w:hint="eastAsia"/>
          <w:b/>
          <w:w w:val="33"/>
          <w:sz w:val="72"/>
          <w:szCs w:val="72"/>
        </w:rPr>
        <w:t>連續假</w:t>
      </w:r>
      <w:r w:rsidRPr="003F074D">
        <w:rPr>
          <w:rFonts w:ascii="Arial Black" w:eastAsia="微軟正黑體" w:hAnsi="Arial Black" w:hint="eastAsia"/>
          <w:b/>
          <w:w w:val="40"/>
          <w:sz w:val="72"/>
          <w:szCs w:val="72"/>
        </w:rPr>
        <w:t>期</w:t>
      </w:r>
      <w:r w:rsidR="00723127">
        <w:rPr>
          <w:rFonts w:ascii="Berlin Sans FB Demi" w:eastAsia="微軟正黑體" w:hAnsi="Berlin Sans FB Demi" w:hint="eastAsia"/>
          <w:b/>
          <w:color w:val="C00000"/>
          <w:w w:val="50"/>
          <w:sz w:val="72"/>
          <w:szCs w:val="72"/>
        </w:rPr>
        <w:t>二</w:t>
      </w:r>
      <w:r w:rsidR="00407F45" w:rsidRPr="00CE03CE">
        <w:rPr>
          <w:rFonts w:ascii="Berlin Sans FB Demi" w:eastAsia="微軟正黑體" w:hAnsi="Berlin Sans FB Demi"/>
          <w:b/>
          <w:color w:val="C00000"/>
          <w:w w:val="50"/>
          <w:sz w:val="72"/>
          <w:szCs w:val="72"/>
        </w:rPr>
        <w:t>人</w:t>
      </w:r>
      <w:r w:rsidR="00AB21B8" w:rsidRPr="00CE03CE">
        <w:rPr>
          <w:rFonts w:ascii="Berlin Sans FB Demi" w:eastAsia="微軟正黑體" w:hAnsi="Berlin Sans FB Demi"/>
          <w:b/>
          <w:color w:val="C00000"/>
          <w:w w:val="50"/>
          <w:sz w:val="72"/>
          <w:szCs w:val="72"/>
        </w:rPr>
        <w:t>同行</w:t>
      </w:r>
      <w:r w:rsidR="00723127">
        <w:rPr>
          <w:rFonts w:ascii="微軟正黑體" w:eastAsia="微軟正黑體" w:hAnsi="微軟正黑體" w:hint="eastAsia"/>
          <w:b/>
          <w:color w:val="C00000"/>
          <w:w w:val="50"/>
          <w:sz w:val="72"/>
          <w:szCs w:val="72"/>
        </w:rPr>
        <w:t>1256</w:t>
      </w:r>
      <w:r>
        <w:rPr>
          <w:rFonts w:ascii="微軟正黑體" w:eastAsia="微軟正黑體" w:hAnsi="微軟正黑體" w:hint="eastAsia"/>
          <w:b/>
          <w:color w:val="C00000"/>
          <w:w w:val="50"/>
          <w:sz w:val="72"/>
          <w:szCs w:val="72"/>
        </w:rPr>
        <w:t>.</w:t>
      </w:r>
      <w:r w:rsidR="008C5466" w:rsidRPr="00CE03CE">
        <w:rPr>
          <w:rFonts w:ascii="微軟正黑體" w:eastAsia="微軟正黑體" w:hAnsi="微軟正黑體" w:hint="eastAsia"/>
          <w:b/>
          <w:color w:val="C00000"/>
          <w:w w:val="50"/>
          <w:sz w:val="72"/>
          <w:szCs w:val="72"/>
        </w:rPr>
        <w:t>平均</w:t>
      </w:r>
      <w:r w:rsidR="00556C7B" w:rsidRPr="00CE03CE">
        <w:rPr>
          <w:rFonts w:ascii="微軟正黑體" w:eastAsia="微軟正黑體" w:hAnsi="微軟正黑體" w:hint="eastAsia"/>
          <w:b/>
          <w:color w:val="C00000"/>
          <w:w w:val="50"/>
          <w:sz w:val="72"/>
          <w:szCs w:val="72"/>
        </w:rPr>
        <w:t>一人</w:t>
      </w:r>
      <w:r w:rsidR="00723127" w:rsidRPr="003F074D">
        <w:rPr>
          <w:rFonts w:ascii="Algerian" w:eastAsia="微軟正黑體" w:hAnsi="Algerian" w:hint="eastAsia"/>
          <w:b/>
          <w:color w:val="C00000"/>
          <w:w w:val="70"/>
          <w:sz w:val="240"/>
          <w:szCs w:val="240"/>
        </w:rPr>
        <w:t>628</w:t>
      </w:r>
    </w:p>
    <w:p w:rsidR="00CE03CE" w:rsidRPr="00723127" w:rsidRDefault="00723127" w:rsidP="00723127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 w:rsidRPr="00723127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●單人報名每座位收708元</w:t>
      </w:r>
      <w:r w:rsidRPr="00723127">
        <w:rPr>
          <w:rFonts w:ascii="微軟正黑體" w:eastAsia="微軟正黑體" w:hAnsi="微軟正黑體" w:hint="eastAsia"/>
          <w:b/>
          <w:sz w:val="32"/>
          <w:szCs w:val="32"/>
        </w:rPr>
        <w:t xml:space="preserve"> ●包含：車資、</w:t>
      </w:r>
      <w:r w:rsidRPr="003F074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早餐(三明治或熱包子</w:t>
      </w:r>
      <w:r w:rsidR="003F074D" w:rsidRPr="003F074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 xml:space="preserve">) </w:t>
      </w:r>
      <w:r w:rsidRPr="003F074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x午餐(便當)x車上小點心</w:t>
      </w:r>
      <w:proofErr w:type="spellStart"/>
      <w:r w:rsidRPr="003F074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xCarrefoure</w:t>
      </w:r>
      <w:proofErr w:type="spellEnd"/>
      <w:r w:rsidRPr="003F074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茶包x礦泉水</w:t>
      </w:r>
      <w:r w:rsidRPr="00723127">
        <w:rPr>
          <w:rFonts w:ascii="微軟正黑體" w:eastAsia="微軟正黑體" w:hAnsi="微軟正黑體" w:hint="eastAsia"/>
          <w:b/>
          <w:sz w:val="32"/>
          <w:szCs w:val="32"/>
        </w:rPr>
        <w:t>、履約</w:t>
      </w:r>
      <w:proofErr w:type="gramStart"/>
      <w:r w:rsidRPr="00723127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Pr="00723127">
        <w:rPr>
          <w:rFonts w:ascii="微軟正黑體" w:eastAsia="微軟正黑體" w:hAnsi="微軟正黑體" w:hint="eastAsia"/>
          <w:b/>
          <w:sz w:val="32"/>
          <w:szCs w:val="32"/>
        </w:rPr>
        <w:t>保險、代收轉付收據、稅金、作業費●不包含: 1.司機領隊勞務服務費每位100元</w:t>
      </w:r>
      <w:r w:rsidRPr="00723127">
        <w:rPr>
          <w:rFonts w:ascii="微軟正黑體" w:eastAsia="微軟正黑體" w:hAnsi="微軟正黑體" w:hint="eastAsia"/>
          <w:b/>
          <w:sz w:val="24"/>
          <w:szCs w:val="24"/>
        </w:rPr>
        <w:t xml:space="preserve"> </w:t>
      </w:r>
    </w:p>
    <w:sectPr w:rsidR="00CE03CE" w:rsidRPr="00723127" w:rsidSect="00044C87">
      <w:headerReference w:type="default" r:id="rId10"/>
      <w:footerReference w:type="default" r:id="rId11"/>
      <w:pgSz w:w="11906" w:h="16838"/>
      <w:pgMar w:top="426" w:right="424" w:bottom="426" w:left="426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94" w:rsidRDefault="00033394" w:rsidP="00A6500B">
      <w:r>
        <w:separator/>
      </w:r>
    </w:p>
  </w:endnote>
  <w:endnote w:type="continuationSeparator" w:id="0">
    <w:p w:rsidR="00033394" w:rsidRDefault="00033394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60" w:rsidRPr="00044C87" w:rsidRDefault="00E75560" w:rsidP="00E75560">
    <w:pPr>
      <w:pStyle w:val="a8"/>
      <w:pBdr>
        <w:top w:val="thinThickSmallGap" w:sz="24" w:space="1" w:color="622423" w:themeColor="accent2" w:themeShade="7F"/>
      </w:pBdr>
      <w:jc w:val="center"/>
      <w:rPr>
        <w:rFonts w:asciiTheme="majorEastAsia" w:eastAsiaTheme="majorEastAsia" w:hAnsiTheme="majorEastAsia" w:cstheme="majorBidi"/>
        <w:b/>
        <w:sz w:val="28"/>
        <w:szCs w:val="28"/>
      </w:rPr>
    </w:pPr>
    <w:r w:rsidRPr="00044C87">
      <w:rPr>
        <w:rFonts w:asciiTheme="majorEastAsia" w:eastAsiaTheme="majorEastAsia" w:hAnsiTheme="majorEastAsia" w:cstheme="majorBidi" w:hint="eastAsia"/>
        <w:b/>
        <w:sz w:val="28"/>
        <w:szCs w:val="28"/>
      </w:rPr>
      <w:t>家樂福旅行社 07-8150600  交通部觀光局5616號</w:t>
    </w:r>
  </w:p>
  <w:p w:rsidR="00E75560" w:rsidRPr="00E75560" w:rsidRDefault="00E75560" w:rsidP="00E75560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44C87">
      <w:rPr>
        <w:rFonts w:asciiTheme="majorEastAsia" w:eastAsiaTheme="majorEastAsia" w:hAnsiTheme="majorEastAsia" w:cstheme="majorBidi" w:hint="eastAsia"/>
        <w:b/>
        <w:sz w:val="28"/>
        <w:szCs w:val="28"/>
      </w:rPr>
      <w:t xml:space="preserve">           1.手機報名  2.超商繳費  3. 參加率由</w:t>
    </w:r>
    <w:proofErr w:type="gramStart"/>
    <w:r w:rsidRPr="00044C87">
      <w:rPr>
        <w:rFonts w:asciiTheme="majorEastAsia" w:eastAsiaTheme="majorEastAsia" w:hAnsiTheme="majorEastAsia" w:cstheme="majorBidi" w:hint="eastAsia"/>
        <w:b/>
        <w:sz w:val="28"/>
        <w:szCs w:val="28"/>
      </w:rPr>
      <w:t>逤</w:t>
    </w:r>
    <w:proofErr w:type="gramEnd"/>
    <w:r w:rsidRPr="00044C87">
      <w:rPr>
        <w:rFonts w:asciiTheme="majorEastAsia" w:eastAsiaTheme="majorEastAsia" w:hAnsiTheme="majorEastAsia" w:cstheme="majorBidi" w:hint="eastAsia"/>
        <w:b/>
        <w:sz w:val="28"/>
        <w:szCs w:val="28"/>
      </w:rPr>
      <w:t>取&lt;代收</w:t>
    </w:r>
    <w:proofErr w:type="gramStart"/>
    <w:r w:rsidRPr="00044C87">
      <w:rPr>
        <w:rFonts w:asciiTheme="majorEastAsia" w:eastAsiaTheme="majorEastAsia" w:hAnsiTheme="majorEastAsia" w:cstheme="majorBidi" w:hint="eastAsia"/>
        <w:b/>
        <w:sz w:val="28"/>
        <w:szCs w:val="28"/>
      </w:rPr>
      <w:t>轉付收</w:t>
    </w:r>
    <w:proofErr w:type="gramEnd"/>
    <w:r w:rsidRPr="00044C87">
      <w:rPr>
        <w:rFonts w:asciiTheme="majorEastAsia" w:eastAsiaTheme="majorEastAsia" w:hAnsiTheme="majorEastAsia" w:cstheme="majorBidi" w:hint="eastAsia"/>
        <w:b/>
        <w:sz w:val="28"/>
        <w:szCs w:val="28"/>
      </w:rPr>
      <w:t>&gt;旅遊保障</w:t>
    </w:r>
    <w:r w:rsidRPr="00E75560">
      <w:rPr>
        <w:rFonts w:asciiTheme="majorEastAsia" w:eastAsiaTheme="majorEastAsia" w:hAnsiTheme="majorEastAsia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77EE7" w:rsidRPr="00C77EE7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94" w:rsidRDefault="00033394" w:rsidP="00A6500B">
      <w:r>
        <w:separator/>
      </w:r>
    </w:p>
  </w:footnote>
  <w:footnote w:type="continuationSeparator" w:id="0">
    <w:p w:rsidR="00033394" w:rsidRDefault="00033394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1659F"/>
    <w:rsid w:val="00033394"/>
    <w:rsid w:val="00044C87"/>
    <w:rsid w:val="00060043"/>
    <w:rsid w:val="00075C1E"/>
    <w:rsid w:val="000A4DBB"/>
    <w:rsid w:val="000B2FC2"/>
    <w:rsid w:val="000F7F9A"/>
    <w:rsid w:val="00101193"/>
    <w:rsid w:val="0011292E"/>
    <w:rsid w:val="00133D91"/>
    <w:rsid w:val="001405E4"/>
    <w:rsid w:val="001703E5"/>
    <w:rsid w:val="00183C76"/>
    <w:rsid w:val="001A1A67"/>
    <w:rsid w:val="001B59B8"/>
    <w:rsid w:val="001B73E3"/>
    <w:rsid w:val="0022338B"/>
    <w:rsid w:val="00230CDD"/>
    <w:rsid w:val="00244609"/>
    <w:rsid w:val="00273187"/>
    <w:rsid w:val="00282142"/>
    <w:rsid w:val="002A2BAD"/>
    <w:rsid w:val="002B23A2"/>
    <w:rsid w:val="002E3289"/>
    <w:rsid w:val="002F2FD5"/>
    <w:rsid w:val="00312117"/>
    <w:rsid w:val="00324933"/>
    <w:rsid w:val="00345423"/>
    <w:rsid w:val="00371BC9"/>
    <w:rsid w:val="00380EF9"/>
    <w:rsid w:val="00382C0A"/>
    <w:rsid w:val="003A37F6"/>
    <w:rsid w:val="003B2DA9"/>
    <w:rsid w:val="003C329F"/>
    <w:rsid w:val="003C76AD"/>
    <w:rsid w:val="003D50AC"/>
    <w:rsid w:val="003E691F"/>
    <w:rsid w:val="003F074D"/>
    <w:rsid w:val="00407F45"/>
    <w:rsid w:val="00457C7D"/>
    <w:rsid w:val="0046097F"/>
    <w:rsid w:val="00484F70"/>
    <w:rsid w:val="00494ED2"/>
    <w:rsid w:val="004A3E45"/>
    <w:rsid w:val="004B3FB2"/>
    <w:rsid w:val="004D7874"/>
    <w:rsid w:val="00517409"/>
    <w:rsid w:val="00522379"/>
    <w:rsid w:val="00525234"/>
    <w:rsid w:val="005405A8"/>
    <w:rsid w:val="00556C7B"/>
    <w:rsid w:val="00557853"/>
    <w:rsid w:val="005A53FA"/>
    <w:rsid w:val="005D3D77"/>
    <w:rsid w:val="005D3D9D"/>
    <w:rsid w:val="005E4E7B"/>
    <w:rsid w:val="005E7435"/>
    <w:rsid w:val="005F41DF"/>
    <w:rsid w:val="0061151A"/>
    <w:rsid w:val="00611FBE"/>
    <w:rsid w:val="00632154"/>
    <w:rsid w:val="00652BAA"/>
    <w:rsid w:val="006A332C"/>
    <w:rsid w:val="006E7B69"/>
    <w:rsid w:val="006F0390"/>
    <w:rsid w:val="00702D80"/>
    <w:rsid w:val="00711030"/>
    <w:rsid w:val="00723127"/>
    <w:rsid w:val="00727DAE"/>
    <w:rsid w:val="0075699D"/>
    <w:rsid w:val="00772CF3"/>
    <w:rsid w:val="007F7F7A"/>
    <w:rsid w:val="00816231"/>
    <w:rsid w:val="00853FBF"/>
    <w:rsid w:val="008A6BFC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364F8"/>
    <w:rsid w:val="00966021"/>
    <w:rsid w:val="00981D5B"/>
    <w:rsid w:val="009B182F"/>
    <w:rsid w:val="009B2240"/>
    <w:rsid w:val="00A24CB8"/>
    <w:rsid w:val="00A336DF"/>
    <w:rsid w:val="00A3555A"/>
    <w:rsid w:val="00A46448"/>
    <w:rsid w:val="00A641B3"/>
    <w:rsid w:val="00A6500B"/>
    <w:rsid w:val="00A728F9"/>
    <w:rsid w:val="00A908C8"/>
    <w:rsid w:val="00AB21B8"/>
    <w:rsid w:val="00AD0C52"/>
    <w:rsid w:val="00AD542F"/>
    <w:rsid w:val="00AE19CE"/>
    <w:rsid w:val="00AF163B"/>
    <w:rsid w:val="00AF78EB"/>
    <w:rsid w:val="00B06B6F"/>
    <w:rsid w:val="00B0774C"/>
    <w:rsid w:val="00B11480"/>
    <w:rsid w:val="00BA1CDF"/>
    <w:rsid w:val="00BC53FB"/>
    <w:rsid w:val="00BD51E3"/>
    <w:rsid w:val="00BF17CC"/>
    <w:rsid w:val="00BF4E8C"/>
    <w:rsid w:val="00C23673"/>
    <w:rsid w:val="00C305F4"/>
    <w:rsid w:val="00C37067"/>
    <w:rsid w:val="00C72313"/>
    <w:rsid w:val="00C77EE7"/>
    <w:rsid w:val="00C857E8"/>
    <w:rsid w:val="00CE03CE"/>
    <w:rsid w:val="00CF2B22"/>
    <w:rsid w:val="00CF490D"/>
    <w:rsid w:val="00D03FCA"/>
    <w:rsid w:val="00D321FD"/>
    <w:rsid w:val="00D33C5E"/>
    <w:rsid w:val="00D46D70"/>
    <w:rsid w:val="00D52E77"/>
    <w:rsid w:val="00D813CE"/>
    <w:rsid w:val="00D834B7"/>
    <w:rsid w:val="00D87712"/>
    <w:rsid w:val="00D9047E"/>
    <w:rsid w:val="00DD0F5E"/>
    <w:rsid w:val="00E049CE"/>
    <w:rsid w:val="00E5457F"/>
    <w:rsid w:val="00E66BE3"/>
    <w:rsid w:val="00E75560"/>
    <w:rsid w:val="00E863C3"/>
    <w:rsid w:val="00E91150"/>
    <w:rsid w:val="00EA2197"/>
    <w:rsid w:val="00EA5322"/>
    <w:rsid w:val="00EB4B5B"/>
    <w:rsid w:val="00EC5EC5"/>
    <w:rsid w:val="00EC76B6"/>
    <w:rsid w:val="00EE0796"/>
    <w:rsid w:val="00F3233E"/>
    <w:rsid w:val="00F41AC9"/>
    <w:rsid w:val="00F57321"/>
    <w:rsid w:val="00F83586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7958-13CD-4048-9F91-3A09EB4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2020-02-07T09:43:00Z</cp:lastPrinted>
  <dcterms:created xsi:type="dcterms:W3CDTF">2020-02-07T09:42:00Z</dcterms:created>
  <dcterms:modified xsi:type="dcterms:W3CDTF">2020-02-07T09:44:00Z</dcterms:modified>
</cp:coreProperties>
</file>