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1733" w14:textId="77777777" w:rsidR="0029290B" w:rsidRPr="00D96417" w:rsidRDefault="00BE6F9D" w:rsidP="0029290B">
      <w:pPr>
        <w:snapToGrid w:val="0"/>
        <w:jc w:val="center"/>
        <w:rPr>
          <w:rFonts w:ascii="標楷體" w:eastAsia="標楷體" w:hAnsi="標楷體"/>
          <w:b/>
          <w:bCs/>
          <w:spacing w:val="20"/>
          <w:sz w:val="40"/>
          <w:szCs w:val="40"/>
          <w:lang w:eastAsia="zh-TW"/>
        </w:rPr>
      </w:pPr>
      <w:r>
        <w:rPr>
          <w:rFonts w:ascii="微軟正黑體" w:eastAsia="微軟正黑體" w:hAnsi="微軟正黑體" w:cs="Times New Roman"/>
          <w:noProof/>
          <w:u w:val="wave" w:color="1F497D" w:themeColor="text2"/>
          <w:lang w:eastAsia="zh-TW"/>
        </w:rPr>
        <w:drawing>
          <wp:anchor distT="0" distB="0" distL="114300" distR="114300" simplePos="0" relativeHeight="251658240" behindDoc="0" locked="0" layoutInCell="1" allowOverlap="1" wp14:anchorId="09681843" wp14:editId="79776CF9">
            <wp:simplePos x="0" y="0"/>
            <wp:positionH relativeFrom="column">
              <wp:posOffset>-228268</wp:posOffset>
            </wp:positionH>
            <wp:positionV relativeFrom="paragraph">
              <wp:posOffset>-120706</wp:posOffset>
            </wp:positionV>
            <wp:extent cx="1023951" cy="854765"/>
            <wp:effectExtent l="0" t="0" r="508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正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82" cy="855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90B" w:rsidRPr="00D96417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台中市關懷社區協會</w:t>
      </w:r>
    </w:p>
    <w:p w14:paraId="3B9FFE88" w14:textId="77777777" w:rsidR="00536E87" w:rsidRPr="00A00C59" w:rsidRDefault="00205DF8" w:rsidP="00A00C59">
      <w:pPr>
        <w:spacing w:line="460" w:lineRule="exact"/>
        <w:rPr>
          <w:rFonts w:ascii="微軟正黑體" w:eastAsia="微軟正黑體" w:hAnsi="微軟正黑體"/>
          <w:b/>
          <w:bCs/>
          <w:sz w:val="36"/>
          <w:szCs w:val="36"/>
          <w:lang w:eastAsia="zh-TW"/>
        </w:rPr>
      </w:pPr>
      <w:r w:rsidRPr="001C6DA4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 xml:space="preserve"> </w:t>
      </w:r>
      <w:r w:rsidR="00A00C59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 xml:space="preserve">                      </w:t>
      </w:r>
      <w:r w:rsidR="00A00C59" w:rsidRPr="00A00C59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>身心障礙支持服務核心課程訓練活動</w:t>
      </w:r>
      <w:r w:rsidR="00390E8C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>招生簡章</w:t>
      </w:r>
    </w:p>
    <w:p w14:paraId="03F47CC1" w14:textId="77777777" w:rsidR="0042510A" w:rsidRDefault="007A665E" w:rsidP="00536E87">
      <w:pPr>
        <w:spacing w:before="54"/>
        <w:rPr>
          <w:rFonts w:ascii="微軟正黑體" w:eastAsia="微軟正黑體" w:hAnsi="微軟正黑體"/>
          <w:b/>
          <w:bCs/>
          <w:lang w:eastAsia="zh-TW"/>
        </w:rPr>
      </w:pPr>
      <w:r w:rsidRPr="002322A5">
        <w:rPr>
          <w:rFonts w:ascii="微軟正黑體" w:eastAsia="微軟正黑體" w:hAnsi="微軟正黑體"/>
          <w:b/>
          <w:bCs/>
          <w:lang w:eastAsia="zh-TW"/>
        </w:rPr>
        <w:t>地址：</w:t>
      </w:r>
      <w:r w:rsidR="0042510A">
        <w:rPr>
          <w:rFonts w:ascii="微軟正黑體" w:eastAsia="微軟正黑體" w:hAnsi="微軟正黑體"/>
          <w:b/>
          <w:bCs/>
          <w:lang w:eastAsia="zh-TW"/>
        </w:rPr>
        <w:t>台中市</w:t>
      </w:r>
      <w:r w:rsidR="0042510A">
        <w:rPr>
          <w:rFonts w:ascii="微軟正黑體" w:eastAsia="微軟正黑體" w:hAnsi="微軟正黑體" w:hint="eastAsia"/>
          <w:b/>
          <w:bCs/>
          <w:lang w:eastAsia="zh-TW"/>
        </w:rPr>
        <w:t>西</w:t>
      </w:r>
      <w:r w:rsidR="0042510A" w:rsidRPr="00B0763C">
        <w:rPr>
          <w:rFonts w:ascii="微軟正黑體" w:eastAsia="微軟正黑體" w:hAnsi="微軟正黑體"/>
          <w:b/>
          <w:bCs/>
          <w:lang w:eastAsia="zh-TW"/>
        </w:rPr>
        <w:t>區</w:t>
      </w:r>
      <w:r w:rsidR="0042510A">
        <w:rPr>
          <w:rFonts w:ascii="微軟正黑體" w:eastAsia="微軟正黑體" w:hAnsi="微軟正黑體" w:hint="eastAsia"/>
          <w:b/>
          <w:bCs/>
          <w:lang w:eastAsia="zh-HK"/>
        </w:rPr>
        <w:t>自由路一段</w:t>
      </w:r>
      <w:r w:rsidR="0042510A">
        <w:rPr>
          <w:rFonts w:ascii="微軟正黑體" w:eastAsia="微軟正黑體" w:hAnsi="微軟正黑體" w:hint="eastAsia"/>
          <w:b/>
          <w:bCs/>
          <w:lang w:eastAsia="zh-TW"/>
        </w:rPr>
        <w:t>103-1</w:t>
      </w:r>
      <w:r w:rsidR="0042510A" w:rsidRPr="00B0763C">
        <w:rPr>
          <w:rFonts w:ascii="微軟正黑體" w:eastAsia="微軟正黑體" w:hAnsi="微軟正黑體"/>
          <w:b/>
          <w:bCs/>
          <w:lang w:eastAsia="zh-TW"/>
        </w:rPr>
        <w:t>號</w:t>
      </w:r>
      <w:r w:rsidR="0042510A">
        <w:rPr>
          <w:rFonts w:ascii="微軟正黑體" w:eastAsia="微軟正黑體" w:hAnsi="微軟正黑體" w:hint="eastAsia"/>
          <w:b/>
          <w:bCs/>
          <w:lang w:eastAsia="zh-TW"/>
        </w:rPr>
        <w:t>2F</w:t>
      </w:r>
    </w:p>
    <w:p w14:paraId="5562A751" w14:textId="77777777" w:rsidR="00354503" w:rsidRPr="00057DD7" w:rsidRDefault="0042510A" w:rsidP="00AB055F">
      <w:pPr>
        <w:tabs>
          <w:tab w:val="left" w:pos="6432"/>
        </w:tabs>
        <w:spacing w:before="112" w:after="32" w:line="460" w:lineRule="exact"/>
        <w:ind w:right="992"/>
        <w:rPr>
          <w:rFonts w:ascii="微軟正黑體" w:eastAsia="微軟正黑體" w:hAnsi="微軟正黑體"/>
          <w:b/>
          <w:bCs/>
          <w:color w:val="00000A"/>
          <w:lang w:eastAsia="zh-TW"/>
        </w:rPr>
      </w:pPr>
      <w:r w:rsidRPr="002322A5">
        <w:rPr>
          <w:rFonts w:ascii="微軟正黑體" w:eastAsia="微軟正黑體" w:hAnsi="微軟正黑體"/>
          <w:b/>
          <w:bCs/>
          <w:lang w:eastAsia="zh-TW"/>
        </w:rPr>
        <w:t>電話：</w:t>
      </w:r>
      <w:r>
        <w:rPr>
          <w:rFonts w:ascii="微軟正黑體" w:eastAsia="微軟正黑體" w:hAnsi="微軟正黑體" w:hint="eastAsia"/>
          <w:b/>
          <w:bCs/>
          <w:lang w:eastAsia="zh-TW"/>
        </w:rPr>
        <w:t>(04)22220008</w:t>
      </w:r>
      <w:r w:rsidR="00AB055F">
        <w:rPr>
          <w:rFonts w:ascii="微軟正黑體" w:eastAsia="微軟正黑體" w:hAnsi="微軟正黑體" w:hint="eastAsia"/>
          <w:b/>
          <w:bCs/>
          <w:lang w:eastAsia="zh-TW"/>
        </w:rPr>
        <w:t xml:space="preserve">    傳真</w:t>
      </w:r>
      <w:r w:rsidR="00AB055F" w:rsidRPr="002322A5">
        <w:rPr>
          <w:rFonts w:ascii="微軟正黑體" w:eastAsia="微軟正黑體" w:hAnsi="微軟正黑體"/>
          <w:b/>
          <w:bCs/>
          <w:lang w:eastAsia="zh-TW"/>
        </w:rPr>
        <w:t>：</w:t>
      </w:r>
      <w:r w:rsidR="00AB055F">
        <w:rPr>
          <w:rFonts w:ascii="微軟正黑體" w:eastAsia="微軟正黑體" w:hAnsi="微軟正黑體" w:hint="eastAsia"/>
          <w:b/>
          <w:bCs/>
          <w:lang w:eastAsia="zh-TW"/>
        </w:rPr>
        <w:t>(04)2222-0089</w:t>
      </w:r>
    </w:p>
    <w:tbl>
      <w:tblPr>
        <w:tblStyle w:val="af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5"/>
      </w:tblGrid>
      <w:tr w:rsidR="00976518" w14:paraId="5C9FB1FE" w14:textId="77777777" w:rsidTr="00BA6C55">
        <w:trPr>
          <w:trHeight w:val="2988"/>
        </w:trPr>
        <w:tc>
          <w:tcPr>
            <w:tcW w:w="11025" w:type="dxa"/>
          </w:tcPr>
          <w:p w14:paraId="44B9B8E6" w14:textId="77777777" w:rsidR="00561824" w:rsidRPr="00C35CD6" w:rsidRDefault="00365502" w:rsidP="00C35CD6">
            <w:pPr>
              <w:tabs>
                <w:tab w:val="left" w:pos="6432"/>
              </w:tabs>
              <w:spacing w:before="112" w:after="32" w:line="264" w:lineRule="auto"/>
              <w:ind w:right="1552"/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  <w:lang w:eastAsia="zh-TW"/>
              </w:rPr>
            </w:pPr>
            <w:r w:rsidRPr="00B54184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一</w:t>
            </w:r>
            <w:r w:rsidRPr="00A37D6F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、</w:t>
            </w:r>
            <w:r w:rsidR="00E770D6" w:rsidRPr="00A37D6F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課程</w:t>
            </w:r>
            <w:r w:rsidRPr="00A37D6F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目標</w:t>
            </w:r>
          </w:p>
          <w:p w14:paraId="23F72DAB" w14:textId="77777777" w:rsidR="00DD202F" w:rsidRPr="00455758" w:rsidRDefault="00561824" w:rsidP="00561824">
            <w:pPr>
              <w:spacing w:line="0" w:lineRule="atLeast"/>
              <w:ind w:left="360"/>
              <w:rPr>
                <w:rFonts w:ascii="微軟正黑體" w:eastAsia="微軟正黑體" w:hAnsi="微軟正黑體" w:cs="Microsoft YaHei"/>
                <w:lang w:eastAsia="zh-TW"/>
              </w:rPr>
            </w:pPr>
            <w:r w:rsidRPr="00455758">
              <w:rPr>
                <w:rFonts w:ascii="微軟正黑體" w:eastAsia="微軟正黑體" w:hAnsi="微軟正黑體" w:hint="eastAsia"/>
                <w:lang w:eastAsia="zh-TW"/>
              </w:rPr>
              <w:t>在長照2.0全面性整合照顧服務的趨勢下，協助照顧服務員逐步了解身心障礙者之服務特殊性，規劃適切性的服務乃是專業人力養成的必修課，因此希望藉由『身心障礙支持服務核心課程訓練』，提供第一線照顧服務人員溝通與照顧技巧指導、身心障礙的健康照顧及日常生活支持等課程，以滿足社區身心障礙者多元化與個別性之照顧需求，培植強化照顧服務員對身心障礙者的照顧知能，減少照顧服務工作上的挫折，提供以身心障礙者為中心的個別化優質服務。</w:t>
            </w:r>
          </w:p>
        </w:tc>
      </w:tr>
      <w:tr w:rsidR="00976518" w14:paraId="2C468E83" w14:textId="77777777" w:rsidTr="00BA6C55">
        <w:trPr>
          <w:trHeight w:val="2490"/>
        </w:trPr>
        <w:tc>
          <w:tcPr>
            <w:tcW w:w="11025" w:type="dxa"/>
          </w:tcPr>
          <w:p w14:paraId="757C31F1" w14:textId="77777777" w:rsidR="006B6E8C" w:rsidRPr="00B54184" w:rsidRDefault="006B6E8C" w:rsidP="006B6E8C">
            <w:pPr>
              <w:tabs>
                <w:tab w:val="left" w:pos="6432"/>
              </w:tabs>
              <w:spacing w:before="112" w:after="32" w:line="264" w:lineRule="auto"/>
              <w:ind w:right="1552"/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  <w:lang w:eastAsia="zh-TW"/>
              </w:rPr>
            </w:pPr>
            <w:r w:rsidRPr="00B54184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二、</w:t>
            </w:r>
            <w:r w:rsidR="00365502" w:rsidRPr="00B54184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就業展望</w:t>
            </w:r>
          </w:p>
          <w:p w14:paraId="3894CE22" w14:textId="77777777" w:rsidR="00F02E70" w:rsidRDefault="00762F2C" w:rsidP="00455758">
            <w:pPr>
              <w:widowControl w:val="0"/>
              <w:autoSpaceDE w:val="0"/>
              <w:autoSpaceDN w:val="0"/>
              <w:adjustRightInd w:val="0"/>
              <w:ind w:firstLineChars="193" w:firstLine="463"/>
              <w:rPr>
                <w:rFonts w:ascii="微軟正黑體" w:eastAsia="微軟正黑體" w:hAnsi="微軟正黑體"/>
                <w:lang w:eastAsia="zh-TW"/>
              </w:rPr>
            </w:pPr>
            <w:r w:rsidRPr="00762F2C">
              <w:rPr>
                <w:rFonts w:ascii="微軟正黑體" w:eastAsia="微軟正黑體" w:hAnsi="微軟正黑體" w:hint="eastAsia"/>
                <w:lang w:eastAsia="zh-TW"/>
              </w:rPr>
              <w:t>現今社會人口老化快速成長，及慢性病與功能障礙的盛行率急遽上升，造就我國長期照護人力及大</w:t>
            </w:r>
            <w:r w:rsidR="00F02E70">
              <w:rPr>
                <w:rFonts w:ascii="微軟正黑體" w:eastAsia="微軟正黑體" w:hAnsi="微軟正黑體" w:hint="eastAsia"/>
                <w:lang w:eastAsia="zh-TW"/>
              </w:rPr>
              <w:t xml:space="preserve">      </w:t>
            </w:r>
          </w:p>
          <w:p w14:paraId="3FB4B143" w14:textId="77777777" w:rsidR="00F02E70" w:rsidRDefault="00762F2C" w:rsidP="00455758">
            <w:pPr>
              <w:widowControl w:val="0"/>
              <w:autoSpaceDE w:val="0"/>
              <w:autoSpaceDN w:val="0"/>
              <w:adjustRightInd w:val="0"/>
              <w:ind w:firstLineChars="193" w:firstLine="463"/>
              <w:rPr>
                <w:rFonts w:ascii="微軟正黑體" w:eastAsia="微軟正黑體" w:hAnsi="微軟正黑體"/>
                <w:lang w:eastAsia="zh-TW"/>
              </w:rPr>
            </w:pPr>
            <w:r w:rsidRPr="00762F2C">
              <w:rPr>
                <w:rFonts w:ascii="微軟正黑體" w:eastAsia="微軟正黑體" w:hAnsi="微軟正黑體" w:hint="eastAsia"/>
                <w:lang w:eastAsia="zh-TW"/>
              </w:rPr>
              <w:t>之需求；為因應我國長期照顧十年計畫</w:t>
            </w:r>
            <w:r w:rsidRPr="00762F2C">
              <w:rPr>
                <w:rFonts w:ascii="微軟正黑體" w:eastAsia="微軟正黑體" w:hAnsi="微軟正黑體"/>
                <w:lang w:eastAsia="zh-TW"/>
              </w:rPr>
              <w:t>2.0及長照保險的推動，照顧服務員就業市場需求量增加，</w:t>
            </w:r>
          </w:p>
          <w:p w14:paraId="1201390D" w14:textId="77777777" w:rsidR="00F02E70" w:rsidRDefault="00762F2C" w:rsidP="00455758">
            <w:pPr>
              <w:widowControl w:val="0"/>
              <w:autoSpaceDE w:val="0"/>
              <w:autoSpaceDN w:val="0"/>
              <w:adjustRightInd w:val="0"/>
              <w:ind w:firstLineChars="193" w:firstLine="463"/>
              <w:rPr>
                <w:rFonts w:ascii="微軟正黑體" w:eastAsia="微軟正黑體" w:hAnsi="微軟正黑體"/>
                <w:lang w:eastAsia="zh-TW"/>
              </w:rPr>
            </w:pPr>
            <w:r w:rsidRPr="00762F2C">
              <w:rPr>
                <w:rFonts w:ascii="微軟正黑體" w:eastAsia="微軟正黑體" w:hAnsi="微軟正黑體"/>
                <w:lang w:eastAsia="zh-TW"/>
              </w:rPr>
              <w:t>故藉由專業能力學習之計畫，讓參訓人員於受訓研習完成後，能於安養護機構、老人福利/身障福</w:t>
            </w:r>
          </w:p>
          <w:p w14:paraId="53F655CD" w14:textId="77777777" w:rsidR="00D8316C" w:rsidRPr="00455758" w:rsidRDefault="00762F2C" w:rsidP="00AC3B5A">
            <w:pPr>
              <w:widowControl w:val="0"/>
              <w:autoSpaceDE w:val="0"/>
              <w:autoSpaceDN w:val="0"/>
              <w:adjustRightInd w:val="0"/>
              <w:ind w:firstLineChars="193" w:firstLine="463"/>
              <w:rPr>
                <w:rFonts w:ascii="微軟正黑體" w:eastAsia="微軟正黑體" w:hAnsi="微軟正黑體"/>
                <w:lang w:eastAsia="zh-TW"/>
              </w:rPr>
            </w:pPr>
            <w:r w:rsidRPr="00762F2C">
              <w:rPr>
                <w:rFonts w:ascii="微軟正黑體" w:eastAsia="微軟正黑體" w:hAnsi="微軟正黑體"/>
                <w:lang w:eastAsia="zh-TW"/>
              </w:rPr>
              <w:t>利機構、居家服務、日間照顧、家庭托顧照務員或私人聘僱等就業領域投入，造福社會弱勢團體。</w:t>
            </w:r>
          </w:p>
        </w:tc>
      </w:tr>
      <w:tr w:rsidR="00976518" w14:paraId="164F05F5" w14:textId="77777777" w:rsidTr="00390E8C">
        <w:trPr>
          <w:trHeight w:val="1766"/>
        </w:trPr>
        <w:tc>
          <w:tcPr>
            <w:tcW w:w="11025" w:type="dxa"/>
          </w:tcPr>
          <w:p w14:paraId="29D606CA" w14:textId="77777777" w:rsidR="00B30F48" w:rsidRPr="00B54184" w:rsidRDefault="00AB2031" w:rsidP="00B30F48">
            <w:pPr>
              <w:tabs>
                <w:tab w:val="left" w:pos="6432"/>
              </w:tabs>
              <w:spacing w:before="112" w:after="32" w:line="264" w:lineRule="auto"/>
              <w:ind w:right="1552"/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  <w:lang w:eastAsia="zh-TW"/>
              </w:rPr>
            </w:pPr>
            <w:r w:rsidRPr="00B54184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三</w:t>
            </w:r>
            <w:r w:rsidR="00B30F48" w:rsidRPr="00B54184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、</w:t>
            </w:r>
            <w:r w:rsidR="00FB4D8C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參加對象</w:t>
            </w:r>
          </w:p>
          <w:p w14:paraId="12CF4D00" w14:textId="77777777" w:rsidR="001C6DA4" w:rsidRDefault="00FB4D8C" w:rsidP="001C6DA4">
            <w:pPr>
              <w:widowControl w:val="0"/>
              <w:autoSpaceDE w:val="0"/>
              <w:autoSpaceDN w:val="0"/>
              <w:adjustRightInd w:val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FB4D8C">
              <w:rPr>
                <w:rFonts w:ascii="微軟正黑體" w:eastAsia="微軟正黑體" w:hAnsi="微軟正黑體" w:cs="Times New Roman"/>
                <w:lang w:eastAsia="zh-TW"/>
              </w:rPr>
              <w:t xml:space="preserve"> </w:t>
            </w:r>
            <w:r w:rsidR="001C6DA4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="00891B33"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Pr="00FB4D8C">
              <w:rPr>
                <w:rFonts w:ascii="微軟正黑體" w:eastAsia="微軟正黑體" w:hAnsi="微軟正黑體" w:cs="Times New Roman"/>
                <w:lang w:eastAsia="zh-TW"/>
              </w:rPr>
              <w:t xml:space="preserve">長期照護醫事人員 </w:t>
            </w:r>
            <w:r w:rsidR="001C6DA4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                 </w:t>
            </w:r>
            <w:r w:rsidRPr="00FB4D8C">
              <w:rPr>
                <w:rFonts w:ascii="微軟正黑體" w:eastAsia="微軟正黑體" w:hAnsi="微軟正黑體" w:cs="Times New Roman"/>
                <w:lang w:eastAsia="zh-TW"/>
              </w:rPr>
              <w:t xml:space="preserve">  </w:t>
            </w:r>
            <w:r w:rsidR="001C6DA4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="00891B33"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Pr="00FB4D8C">
              <w:rPr>
                <w:rFonts w:ascii="微軟正黑體" w:eastAsia="微軟正黑體" w:hAnsi="微軟正黑體" w:cs="Times New Roman"/>
                <w:lang w:eastAsia="zh-TW"/>
              </w:rPr>
              <w:t xml:space="preserve">長照服務相關計畫之人員 </w:t>
            </w:r>
            <w:r w:rsidR="001C6DA4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   </w:t>
            </w:r>
            <w:r w:rsidR="001C6DA4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="00891B33"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Pr="00FB4D8C">
              <w:rPr>
                <w:rFonts w:ascii="微軟正黑體" w:eastAsia="微軟正黑體" w:hAnsi="微軟正黑體" w:cs="Times New Roman"/>
                <w:lang w:eastAsia="zh-TW"/>
              </w:rPr>
              <w:t xml:space="preserve">照顧管理人員  </w:t>
            </w:r>
            <w:r w:rsidR="001C6DA4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</w:t>
            </w:r>
            <w:r w:rsidRPr="00FB4D8C">
              <w:rPr>
                <w:rFonts w:ascii="微軟正黑體" w:eastAsia="微軟正黑體" w:hAnsi="微軟正黑體" w:cs="Times New Roman"/>
                <w:lang w:eastAsia="zh-TW"/>
              </w:rPr>
              <w:t xml:space="preserve"> </w:t>
            </w:r>
            <w:r w:rsidR="001C6DA4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="00891B33"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Pr="00FB4D8C">
              <w:rPr>
                <w:rFonts w:ascii="微軟正黑體" w:eastAsia="微軟正黑體" w:hAnsi="微軟正黑體" w:cs="Times New Roman"/>
                <w:lang w:eastAsia="zh-TW"/>
              </w:rPr>
              <w:t>照顧服務人員</w:t>
            </w:r>
          </w:p>
          <w:p w14:paraId="35C9B5C5" w14:textId="77777777" w:rsidR="00FB4D8C" w:rsidRPr="00B54184" w:rsidRDefault="001C6DA4" w:rsidP="001C6DA4">
            <w:pPr>
              <w:widowControl w:val="0"/>
              <w:autoSpaceDE w:val="0"/>
              <w:autoSpaceDN w:val="0"/>
              <w:adjustRightInd w:val="0"/>
              <w:rPr>
                <w:rFonts w:ascii="微軟正黑體" w:eastAsia="微軟正黑體" w:hAnsi="微軟正黑體" w:cs="Times New Roman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 □</w:t>
            </w:r>
            <w:r w:rsidR="00891B33"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="00FB4D8C" w:rsidRPr="00FB4D8C">
              <w:rPr>
                <w:rFonts w:ascii="微軟正黑體" w:eastAsia="微軟正黑體" w:hAnsi="微軟正黑體" w:cs="Times New Roman"/>
                <w:lang w:eastAsia="zh-TW"/>
              </w:rPr>
              <w:t xml:space="preserve">照顧管理專員及照顧管理督導  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="00891B33"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="00FB4D8C" w:rsidRPr="00FB4D8C">
              <w:rPr>
                <w:rFonts w:ascii="微軟正黑體" w:eastAsia="微軟正黑體" w:hAnsi="微軟正黑體" w:cs="Times New Roman"/>
                <w:lang w:eastAsia="zh-TW"/>
              </w:rPr>
              <w:t>社會工作師、社會工作人員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="00891B33"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="00FB4D8C" w:rsidRPr="00FB4D8C">
              <w:rPr>
                <w:rFonts w:ascii="微軟正黑體" w:eastAsia="微軟正黑體" w:hAnsi="微軟正黑體" w:cs="Times New Roman"/>
                <w:lang w:eastAsia="zh-TW"/>
              </w:rPr>
              <w:t>居家服務督導</w:t>
            </w:r>
            <w:r w:rsidR="00FB4D8C" w:rsidRPr="0016518D">
              <w:rPr>
                <w:rFonts w:ascii="微軟正黑體" w:eastAsia="微軟正黑體" w:hAnsi="微軟正黑體" w:cs="Times New Roman"/>
                <w:lang w:eastAsia="zh-TW"/>
              </w:rPr>
              <w:t xml:space="preserve">員 </w:t>
            </w:r>
            <w:r w:rsidR="0016518D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="00891B33"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Pr="0016518D">
              <w:rPr>
                <w:rFonts w:ascii="微軟正黑體" w:eastAsia="微軟正黑體" w:hAnsi="微軟正黑體" w:cs="Times New Roman" w:hint="eastAsia"/>
                <w:lang w:eastAsia="zh-TW"/>
              </w:rPr>
              <w:t>其它</w:t>
            </w:r>
            <w:r w:rsidR="00FB4D8C" w:rsidRPr="0016518D">
              <w:rPr>
                <w:rFonts w:ascii="微軟正黑體" w:eastAsia="微軟正黑體" w:hAnsi="微軟正黑體" w:cs="Times New Roman"/>
                <w:lang w:eastAsia="zh-TW"/>
              </w:rPr>
              <w:t>：</w:t>
            </w:r>
          </w:p>
        </w:tc>
      </w:tr>
      <w:tr w:rsidR="00976518" w14:paraId="247ABC51" w14:textId="77777777" w:rsidTr="007A1695">
        <w:trPr>
          <w:trHeight w:val="3915"/>
        </w:trPr>
        <w:tc>
          <w:tcPr>
            <w:tcW w:w="11025" w:type="dxa"/>
            <w:tcBorders>
              <w:bottom w:val="single" w:sz="4" w:space="0" w:color="auto"/>
            </w:tcBorders>
          </w:tcPr>
          <w:p w14:paraId="70A4551A" w14:textId="77777777" w:rsidR="000E79C4" w:rsidRPr="00B54184" w:rsidRDefault="005D606E" w:rsidP="000E79C4">
            <w:pPr>
              <w:tabs>
                <w:tab w:val="left" w:pos="6432"/>
              </w:tabs>
              <w:spacing w:before="112" w:after="32" w:line="264" w:lineRule="auto"/>
              <w:ind w:right="1552"/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  <w:lang w:eastAsia="zh-TW"/>
              </w:rPr>
            </w:pPr>
            <w:r w:rsidRPr="00B54184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四</w:t>
            </w:r>
            <w:r w:rsidR="000E79C4" w:rsidRPr="00B54184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、</w:t>
            </w:r>
            <w:r w:rsidR="002F5485" w:rsidRPr="00B54184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訓練地點與</w:t>
            </w:r>
            <w:r w:rsidR="003D3C45" w:rsidRPr="00B54184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日期</w:t>
            </w:r>
          </w:p>
          <w:p w14:paraId="6B61C320" w14:textId="77777777" w:rsidR="00F8171D" w:rsidRPr="00BE6F9D" w:rsidRDefault="00452554" w:rsidP="00B54184">
            <w:pPr>
              <w:widowControl w:val="0"/>
              <w:autoSpaceDE w:val="0"/>
              <w:autoSpaceDN w:val="0"/>
              <w:adjustRightInd w:val="0"/>
              <w:ind w:leftChars="59" w:left="296" w:hangingChars="64" w:hanging="154"/>
              <w:rPr>
                <w:rFonts w:ascii="微軟正黑體" w:eastAsia="微軟正黑體" w:hAnsi="微軟正黑體" w:cs="Times New Roman"/>
                <w:u w:val="wave" w:color="1F497D" w:themeColor="text2"/>
                <w:lang w:eastAsia="zh-TW"/>
              </w:rPr>
            </w:pPr>
            <w:r w:rsidRPr="00B54184">
              <w:rPr>
                <w:rFonts w:ascii="微軟正黑體" w:eastAsia="微軟正黑體" w:hAnsi="微軟正黑體" w:cs="Times New Roman" w:hint="eastAsia"/>
                <w:lang w:eastAsia="zh-TW"/>
              </w:rPr>
              <w:t>1.</w:t>
            </w:r>
            <w:r w:rsidR="0001010F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</w:t>
            </w:r>
            <w:r w:rsidR="00F8171D" w:rsidRPr="00B54184">
              <w:rPr>
                <w:rFonts w:ascii="微軟正黑體" w:eastAsia="微軟正黑體" w:hAnsi="微軟正黑體" w:cs="Times New Roman" w:hint="eastAsia"/>
                <w:lang w:eastAsia="zh-TW"/>
              </w:rPr>
              <w:t>上課地點：</w:t>
            </w:r>
            <w:r w:rsidR="002F7770" w:rsidRPr="009B40EC">
              <w:rPr>
                <w:rFonts w:ascii="微軟正黑體" w:eastAsia="微軟正黑體" w:hAnsi="微軟正黑體" w:cs="Times New Roman" w:hint="eastAsia"/>
                <w:lang w:eastAsia="zh-TW"/>
              </w:rPr>
              <w:t>台中市關懷社區協會教室</w:t>
            </w:r>
          </w:p>
          <w:p w14:paraId="2087860F" w14:textId="77777777" w:rsidR="00455758" w:rsidRDefault="00455758" w:rsidP="00B54184">
            <w:pPr>
              <w:widowControl w:val="0"/>
              <w:autoSpaceDE w:val="0"/>
              <w:autoSpaceDN w:val="0"/>
              <w:adjustRightInd w:val="0"/>
              <w:ind w:leftChars="59" w:left="296" w:hangingChars="64" w:hanging="154"/>
              <w:rPr>
                <w:rFonts w:ascii="微軟正黑體" w:eastAsia="微軟正黑體" w:hAnsi="微軟正黑體" w:cs="Times New Roman"/>
                <w:u w:val="wave" w:color="1F497D" w:themeColor="text2"/>
                <w:lang w:eastAsia="zh-TW"/>
              </w:rPr>
            </w:pPr>
          </w:p>
          <w:tbl>
            <w:tblPr>
              <w:tblStyle w:val="af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38"/>
              <w:gridCol w:w="2693"/>
              <w:gridCol w:w="1843"/>
              <w:gridCol w:w="1984"/>
              <w:gridCol w:w="1141"/>
            </w:tblGrid>
            <w:tr w:rsidR="00383645" w:rsidRPr="00B54184" w14:paraId="3EC8369E" w14:textId="77777777" w:rsidTr="00770F69">
              <w:trPr>
                <w:trHeight w:val="20"/>
                <w:jc w:val="center"/>
              </w:trPr>
              <w:tc>
                <w:tcPr>
                  <w:tcW w:w="3138" w:type="dxa"/>
                  <w:shd w:val="clear" w:color="auto" w:fill="FBD4B4" w:themeFill="accent6" w:themeFillTint="66"/>
                  <w:vAlign w:val="center"/>
                </w:tcPr>
                <w:p w14:paraId="0A2EA26D" w14:textId="77777777" w:rsidR="00383645" w:rsidRPr="00B54184" w:rsidRDefault="00383645" w:rsidP="00383645">
                  <w:pPr>
                    <w:snapToGrid w:val="0"/>
                    <w:spacing w:beforeLines="50" w:before="120" w:afterLines="50" w:after="120" w:line="240" w:lineRule="exact"/>
                    <w:jc w:val="center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B54184">
                    <w:rPr>
                      <w:rFonts w:ascii="微軟正黑體" w:eastAsia="微軟正黑體" w:hAnsi="微軟正黑體" w:hint="eastAsia"/>
                      <w:lang w:eastAsia="zh-TW"/>
                    </w:rPr>
                    <w:t>班</w:t>
                  </w:r>
                  <w:r w:rsidR="00891B33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  </w:t>
                  </w:r>
                  <w:r w:rsidRPr="00B54184">
                    <w:rPr>
                      <w:rFonts w:ascii="微軟正黑體" w:eastAsia="微軟正黑體" w:hAnsi="微軟正黑體" w:hint="eastAsia"/>
                      <w:lang w:eastAsia="zh-TW"/>
                    </w:rPr>
                    <w:t>別</w:t>
                  </w:r>
                </w:p>
              </w:tc>
              <w:tc>
                <w:tcPr>
                  <w:tcW w:w="2693" w:type="dxa"/>
                  <w:shd w:val="clear" w:color="auto" w:fill="FBD4B4" w:themeFill="accent6" w:themeFillTint="66"/>
                  <w:vAlign w:val="center"/>
                </w:tcPr>
                <w:p w14:paraId="3A19F32F" w14:textId="77777777" w:rsidR="00383645" w:rsidRPr="00B54184" w:rsidRDefault="00383645" w:rsidP="00383645">
                  <w:pPr>
                    <w:snapToGrid w:val="0"/>
                    <w:spacing w:beforeLines="50" w:before="120" w:afterLines="50" w:after="120" w:line="240" w:lineRule="exact"/>
                    <w:jc w:val="center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B54184">
                    <w:rPr>
                      <w:rFonts w:ascii="微軟正黑體" w:eastAsia="微軟正黑體" w:hAnsi="微軟正黑體" w:hint="eastAsia"/>
                      <w:lang w:eastAsia="zh-TW"/>
                    </w:rPr>
                    <w:t>訓練起迄日期</w:t>
                  </w:r>
                </w:p>
              </w:tc>
              <w:tc>
                <w:tcPr>
                  <w:tcW w:w="1843" w:type="dxa"/>
                  <w:shd w:val="clear" w:color="auto" w:fill="FBD4B4" w:themeFill="accent6" w:themeFillTint="66"/>
                  <w:vAlign w:val="center"/>
                </w:tcPr>
                <w:p w14:paraId="109325C6" w14:textId="77777777" w:rsidR="00383645" w:rsidRPr="00B54184" w:rsidRDefault="00383645" w:rsidP="00383645">
                  <w:pPr>
                    <w:snapToGrid w:val="0"/>
                    <w:spacing w:beforeLines="50" w:before="120" w:afterLines="50" w:after="120" w:line="240" w:lineRule="exact"/>
                    <w:jc w:val="center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B54184">
                    <w:rPr>
                      <w:rFonts w:ascii="微軟正黑體" w:eastAsia="微軟正黑體" w:hAnsi="微軟正黑體" w:hint="eastAsia"/>
                      <w:lang w:eastAsia="zh-TW"/>
                    </w:rPr>
                    <w:t>上課時間</w:t>
                  </w:r>
                </w:p>
              </w:tc>
              <w:tc>
                <w:tcPr>
                  <w:tcW w:w="1984" w:type="dxa"/>
                  <w:shd w:val="clear" w:color="auto" w:fill="FBD4B4" w:themeFill="accent6" w:themeFillTint="66"/>
                  <w:vAlign w:val="center"/>
                </w:tcPr>
                <w:p w14:paraId="781CCC48" w14:textId="77777777" w:rsidR="00383645" w:rsidRPr="00B54184" w:rsidRDefault="00383645" w:rsidP="00383645">
                  <w:pPr>
                    <w:snapToGrid w:val="0"/>
                    <w:spacing w:beforeLines="50" w:before="120" w:afterLines="50" w:after="120" w:line="240" w:lineRule="exact"/>
                    <w:jc w:val="center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B54184">
                    <w:rPr>
                      <w:rFonts w:ascii="微軟正黑體" w:eastAsia="微軟正黑體" w:hAnsi="微軟正黑體" w:hint="eastAsia"/>
                      <w:lang w:eastAsia="zh-TW"/>
                    </w:rPr>
                    <w:t>訓練人數</w:t>
                  </w:r>
                </w:p>
              </w:tc>
              <w:tc>
                <w:tcPr>
                  <w:tcW w:w="1141" w:type="dxa"/>
                  <w:shd w:val="clear" w:color="auto" w:fill="FBD4B4" w:themeFill="accent6" w:themeFillTint="66"/>
                  <w:vAlign w:val="center"/>
                </w:tcPr>
                <w:p w14:paraId="03D5DE92" w14:textId="77777777" w:rsidR="00383645" w:rsidRPr="00B54184" w:rsidRDefault="00383645" w:rsidP="00383645">
                  <w:pPr>
                    <w:snapToGrid w:val="0"/>
                    <w:spacing w:beforeLines="50" w:before="120" w:afterLines="50" w:after="120" w:line="240" w:lineRule="exact"/>
                    <w:jc w:val="center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B54184">
                    <w:rPr>
                      <w:rFonts w:ascii="微軟正黑體" w:eastAsia="微軟正黑體" w:hAnsi="微軟正黑體" w:hint="eastAsia"/>
                      <w:lang w:eastAsia="zh-TW"/>
                    </w:rPr>
                    <w:t>總時數</w:t>
                  </w:r>
                </w:p>
              </w:tc>
            </w:tr>
            <w:tr w:rsidR="00383645" w:rsidRPr="00B54184" w14:paraId="4427B9D2" w14:textId="77777777" w:rsidTr="00770F69">
              <w:trPr>
                <w:trHeight w:val="1305"/>
                <w:jc w:val="center"/>
              </w:trPr>
              <w:tc>
                <w:tcPr>
                  <w:tcW w:w="3138" w:type="dxa"/>
                  <w:vAlign w:val="center"/>
                </w:tcPr>
                <w:p w14:paraId="21E4325A" w14:textId="06E00548" w:rsidR="00383645" w:rsidRPr="00770F69" w:rsidRDefault="00383645" w:rsidP="00E97D3C">
                  <w:pPr>
                    <w:snapToGrid w:val="0"/>
                    <w:spacing w:beforeLines="50" w:before="120" w:afterLines="50" w:after="120" w:line="400" w:lineRule="exact"/>
                    <w:jc w:val="center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770F69">
                    <w:rPr>
                      <w:rFonts w:ascii="微軟正黑體" w:eastAsia="微軟正黑體" w:hAnsi="微軟正黑體" w:hint="eastAsia"/>
                      <w:lang w:eastAsia="zh-TW"/>
                    </w:rPr>
                    <w:t>身心障礙支持服務核心課程【</w:t>
                  </w:r>
                  <w:r w:rsidRPr="00770F69">
                    <w:rPr>
                      <w:rFonts w:ascii="微軟正黑體" w:eastAsia="微軟正黑體" w:hAnsi="微軟正黑體"/>
                      <w:lang w:eastAsia="zh-TW"/>
                    </w:rPr>
                    <w:t>第</w:t>
                  </w:r>
                  <w:r w:rsidR="001A6FC5">
                    <w:rPr>
                      <w:rFonts w:ascii="微軟正黑體" w:eastAsia="微軟正黑體" w:hAnsi="微軟正黑體" w:hint="eastAsia"/>
                      <w:lang w:eastAsia="zh-TW"/>
                    </w:rPr>
                    <w:t>5</w:t>
                  </w:r>
                  <w:r w:rsidRPr="00770F69">
                    <w:rPr>
                      <w:rFonts w:ascii="微軟正黑體" w:eastAsia="微軟正黑體" w:hAnsi="微軟正黑體"/>
                      <w:lang w:eastAsia="zh-TW"/>
                    </w:rPr>
                    <w:t>期</w:t>
                  </w:r>
                  <w:r w:rsidRPr="00770F69">
                    <w:rPr>
                      <w:rFonts w:ascii="微軟正黑體" w:eastAsia="微軟正黑體" w:hAnsi="微軟正黑體" w:hint="eastAsia"/>
                      <w:lang w:eastAsia="zh-TW"/>
                    </w:rPr>
                    <w:t>】</w:t>
                  </w:r>
                </w:p>
              </w:tc>
              <w:tc>
                <w:tcPr>
                  <w:tcW w:w="2693" w:type="dxa"/>
                  <w:vAlign w:val="center"/>
                </w:tcPr>
                <w:p w14:paraId="4A6C7033" w14:textId="266405DC" w:rsidR="0027198B" w:rsidRDefault="0027198B" w:rsidP="0027198B">
                  <w:pPr>
                    <w:snapToGrid w:val="0"/>
                    <w:spacing w:line="240" w:lineRule="atLeast"/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</w:pP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>1</w:t>
                  </w:r>
                  <w:r w:rsidR="00091BAF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>2</w:t>
                  </w: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 xml:space="preserve">/ </w:t>
                  </w:r>
                  <w:r w:rsidR="001A6FC5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>1</w:t>
                  </w:r>
                  <w:r w:rsidR="00226F78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 xml:space="preserve"> </w:t>
                  </w:r>
                  <w:r w:rsidR="00EB7C1B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 xml:space="preserve"> </w:t>
                  </w:r>
                  <w:r w:rsidR="00226F78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 xml:space="preserve"> </w:t>
                  </w: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>(</w:t>
                  </w:r>
                  <w:r w:rsidR="00091BAF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>日</w:t>
                  </w: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>)</w:t>
                  </w:r>
                </w:p>
                <w:p w14:paraId="3D1935A3" w14:textId="511D6AEA" w:rsidR="0027198B" w:rsidRPr="0027198B" w:rsidRDefault="0027198B" w:rsidP="0027198B">
                  <w:pPr>
                    <w:snapToGrid w:val="0"/>
                    <w:spacing w:line="240" w:lineRule="atLeast"/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</w:pP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>1</w:t>
                  </w:r>
                  <w:r w:rsidR="00091BAF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>2</w:t>
                  </w: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>/</w:t>
                  </w:r>
                  <w:r w:rsidR="00226F78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 xml:space="preserve"> </w:t>
                  </w:r>
                  <w:r w:rsidR="001A6FC5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>7</w:t>
                  </w: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 xml:space="preserve"> </w:t>
                  </w:r>
                  <w:r w:rsidR="00EB7C1B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 xml:space="preserve"> </w:t>
                  </w: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 xml:space="preserve"> (</w:t>
                  </w:r>
                  <w:r w:rsidR="00091BAF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>六</w:t>
                  </w: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>)</w:t>
                  </w:r>
                </w:p>
                <w:p w14:paraId="0B2B7147" w14:textId="13793A8B" w:rsidR="00BA6C55" w:rsidRDefault="0027198B" w:rsidP="0027198B">
                  <w:pPr>
                    <w:snapToGrid w:val="0"/>
                    <w:spacing w:line="240" w:lineRule="atLeast"/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</w:pP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>1</w:t>
                  </w:r>
                  <w:r w:rsidR="00091BAF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>2</w:t>
                  </w: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>/</w:t>
                  </w:r>
                  <w:r w:rsidR="00C7425A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 xml:space="preserve"> </w:t>
                  </w:r>
                  <w:r w:rsidR="001A6FC5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>8</w:t>
                  </w:r>
                  <w:r w:rsidR="00C7425A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 xml:space="preserve"> </w:t>
                  </w: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>(</w:t>
                  </w:r>
                  <w:r w:rsidR="00091BAF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>日</w:t>
                  </w: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 xml:space="preserve">)  </w:t>
                  </w:r>
                </w:p>
                <w:p w14:paraId="1CA57A13" w14:textId="77777777" w:rsidR="00383645" w:rsidRPr="00770F69" w:rsidRDefault="0027198B" w:rsidP="0027198B">
                  <w:pPr>
                    <w:snapToGrid w:val="0"/>
                    <w:spacing w:line="240" w:lineRule="atLeast"/>
                    <w:rPr>
                      <w:rFonts w:ascii="Microsoft JhengHei Light" w:eastAsia="Microsoft JhengHei Light" w:hAnsi="Microsoft JhengHei Light"/>
                      <w:lang w:eastAsia="zh-TW"/>
                    </w:rPr>
                  </w:pPr>
                  <w:r w:rsidRPr="0027198B">
                    <w:rPr>
                      <w:rFonts w:ascii="Microsoft JhengHei Light" w:eastAsia="Microsoft JhengHei Light" w:hAnsi="Microsoft JhengHei Light"/>
                      <w:bCs/>
                      <w:color w:val="000000"/>
                      <w:lang w:eastAsia="zh-TW"/>
                    </w:rPr>
                    <w:t>共計3天</w:t>
                  </w:r>
                  <w:r w:rsidR="00383645" w:rsidRPr="00770F69">
                    <w:rPr>
                      <w:rFonts w:ascii="Microsoft JhengHei Light" w:eastAsia="Microsoft JhengHei Light" w:hAnsi="Microsoft JhengHei Light" w:hint="eastAsia"/>
                      <w:bCs/>
                      <w:color w:val="000000"/>
                      <w:lang w:eastAsia="zh-TW"/>
                    </w:rPr>
                    <w:t xml:space="preserve">  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48F71C" w14:textId="77777777" w:rsidR="00383645" w:rsidRPr="00770F69" w:rsidRDefault="00383645" w:rsidP="00383645">
                  <w:pPr>
                    <w:snapToGrid w:val="0"/>
                    <w:spacing w:line="240" w:lineRule="atLeast"/>
                    <w:jc w:val="center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770F69">
                    <w:rPr>
                      <w:rFonts w:ascii="微軟正黑體" w:eastAsia="微軟正黑體" w:hAnsi="微軟正黑體"/>
                      <w:lang w:eastAsia="zh-TW"/>
                    </w:rPr>
                    <w:t>週</w:t>
                  </w:r>
                  <w:r w:rsidR="00091BAF">
                    <w:rPr>
                      <w:rFonts w:ascii="微軟正黑體" w:eastAsia="微軟正黑體" w:hAnsi="微軟正黑體" w:hint="eastAsia"/>
                      <w:lang w:eastAsia="zh-TW"/>
                    </w:rPr>
                    <w:t>六</w:t>
                  </w:r>
                  <w:r w:rsidRPr="00770F69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~ </w:t>
                  </w:r>
                  <w:r w:rsidRPr="00770F69">
                    <w:rPr>
                      <w:rFonts w:ascii="微軟正黑體" w:eastAsia="微軟正黑體" w:hAnsi="微軟正黑體"/>
                      <w:lang w:eastAsia="zh-TW"/>
                    </w:rPr>
                    <w:t>週</w:t>
                  </w:r>
                  <w:r w:rsidR="00091BAF">
                    <w:rPr>
                      <w:rFonts w:ascii="微軟正黑體" w:eastAsia="微軟正黑體" w:hAnsi="微軟正黑體" w:hint="eastAsia"/>
                      <w:lang w:eastAsia="zh-TW"/>
                    </w:rPr>
                    <w:t>日</w:t>
                  </w:r>
                </w:p>
                <w:p w14:paraId="713C963B" w14:textId="77777777" w:rsidR="00383645" w:rsidRPr="00770F69" w:rsidRDefault="00383645" w:rsidP="00383645">
                  <w:pPr>
                    <w:snapToGrid w:val="0"/>
                    <w:spacing w:line="240" w:lineRule="atLeast"/>
                    <w:jc w:val="center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770F69">
                    <w:rPr>
                      <w:rFonts w:ascii="微軟正黑體" w:eastAsia="微軟正黑體" w:hAnsi="微軟正黑體"/>
                      <w:lang w:eastAsia="zh-TW"/>
                    </w:rPr>
                    <w:t>08:</w:t>
                  </w:r>
                  <w:r w:rsidR="00EB7C1B">
                    <w:rPr>
                      <w:rFonts w:ascii="微軟正黑體" w:eastAsia="微軟正黑體" w:hAnsi="微軟正黑體" w:hint="eastAsia"/>
                      <w:lang w:eastAsia="zh-TW"/>
                    </w:rPr>
                    <w:t>0</w:t>
                  </w:r>
                  <w:r w:rsidRPr="00770F69">
                    <w:rPr>
                      <w:rFonts w:ascii="微軟正黑體" w:eastAsia="微軟正黑體" w:hAnsi="微軟正黑體"/>
                      <w:lang w:eastAsia="zh-TW"/>
                    </w:rPr>
                    <w:t>0 ~ 17:</w:t>
                  </w:r>
                  <w:r w:rsidR="00EB7C1B">
                    <w:rPr>
                      <w:rFonts w:ascii="微軟正黑體" w:eastAsia="微軟正黑體" w:hAnsi="微軟正黑體" w:hint="eastAsia"/>
                      <w:lang w:eastAsia="zh-TW"/>
                    </w:rPr>
                    <w:t>0</w:t>
                  </w:r>
                  <w:r w:rsidRPr="00770F69">
                    <w:rPr>
                      <w:rFonts w:ascii="微軟正黑體" w:eastAsia="微軟正黑體" w:hAnsi="微軟正黑體"/>
                      <w:lang w:eastAsia="zh-TW"/>
                    </w:rPr>
                    <w:t>0</w:t>
                  </w:r>
                </w:p>
              </w:tc>
              <w:tc>
                <w:tcPr>
                  <w:tcW w:w="1984" w:type="dxa"/>
                  <w:vAlign w:val="center"/>
                </w:tcPr>
                <w:p w14:paraId="3C5C43F4" w14:textId="77777777" w:rsidR="00770F69" w:rsidRDefault="00383645" w:rsidP="00383645">
                  <w:pPr>
                    <w:snapToGrid w:val="0"/>
                    <w:spacing w:line="24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770F69">
                    <w:rPr>
                      <w:rFonts w:ascii="微軟正黑體" w:eastAsia="微軟正黑體" w:hAnsi="微軟正黑體" w:hint="eastAsia"/>
                      <w:lang w:eastAsia="zh-TW"/>
                    </w:rPr>
                    <w:t>40</w:t>
                  </w:r>
                  <w:r w:rsidRPr="00770F69">
                    <w:rPr>
                      <w:rFonts w:ascii="微軟正黑體" w:eastAsia="微軟正黑體" w:hAnsi="微軟正黑體"/>
                    </w:rPr>
                    <w:t>人</w:t>
                  </w:r>
                </w:p>
                <w:p w14:paraId="3AA7BE7C" w14:textId="77777777" w:rsidR="00383645" w:rsidRPr="00770F69" w:rsidRDefault="00D06594" w:rsidP="00383645">
                  <w:pPr>
                    <w:snapToGrid w:val="0"/>
                    <w:spacing w:line="24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770F69">
                    <w:rPr>
                      <w:rFonts w:ascii="微軟正黑體" w:eastAsia="微軟正黑體" w:hAnsi="微軟正黑體" w:hint="eastAsia"/>
                      <w:lang w:eastAsia="zh-TW"/>
                    </w:rPr>
                    <w:t>【</w:t>
                  </w:r>
                  <w:r w:rsidR="00383645" w:rsidRPr="00770F69">
                    <w:rPr>
                      <w:rFonts w:ascii="Microsoft JhengHei Light" w:eastAsia="Microsoft JhengHei Light" w:hAnsi="Microsoft JhengHei Light" w:hint="eastAsia"/>
                    </w:rPr>
                    <w:t>30人成班</w:t>
                  </w:r>
                  <w:r w:rsidRPr="00770F69">
                    <w:rPr>
                      <w:rFonts w:ascii="Microsoft JhengHei Light" w:eastAsia="Microsoft JhengHei Light" w:hAnsi="Microsoft JhengHei Light" w:hint="eastAsia"/>
                      <w:lang w:eastAsia="zh-TW"/>
                    </w:rPr>
                    <w:t>】</w:t>
                  </w:r>
                </w:p>
              </w:tc>
              <w:tc>
                <w:tcPr>
                  <w:tcW w:w="1141" w:type="dxa"/>
                  <w:vAlign w:val="center"/>
                </w:tcPr>
                <w:p w14:paraId="50436287" w14:textId="77777777" w:rsidR="00383645" w:rsidRPr="00770F69" w:rsidRDefault="00383645" w:rsidP="00383645">
                  <w:pPr>
                    <w:snapToGrid w:val="0"/>
                    <w:spacing w:line="240" w:lineRule="atLeas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770F69">
                    <w:rPr>
                      <w:rFonts w:ascii="微軟正黑體" w:eastAsia="微軟正黑體" w:hAnsi="微軟正黑體" w:hint="eastAsia"/>
                      <w:lang w:eastAsia="zh-TW"/>
                    </w:rPr>
                    <w:t>20小時</w:t>
                  </w:r>
                </w:p>
              </w:tc>
            </w:tr>
          </w:tbl>
          <w:p w14:paraId="431092E4" w14:textId="77777777" w:rsidR="00976518" w:rsidRPr="00B54184" w:rsidRDefault="00976518" w:rsidP="00D06594">
            <w:pPr>
              <w:widowControl w:val="0"/>
              <w:autoSpaceDE w:val="0"/>
              <w:autoSpaceDN w:val="0"/>
              <w:adjustRightInd w:val="0"/>
              <w:rPr>
                <w:rFonts w:ascii="微軟正黑體" w:eastAsia="微軟正黑體" w:hAnsi="微軟正黑體" w:cs="Times New Roman"/>
                <w:lang w:eastAsia="zh-TW"/>
              </w:rPr>
            </w:pPr>
          </w:p>
          <w:p w14:paraId="6DE01A5A" w14:textId="6BAD4E84" w:rsidR="00C63946" w:rsidRPr="009B40EC" w:rsidRDefault="00C63946" w:rsidP="00C63946">
            <w:pPr>
              <w:pStyle w:val="a8"/>
              <w:numPr>
                <w:ilvl w:val="0"/>
                <w:numId w:val="8"/>
              </w:numPr>
              <w:tabs>
                <w:tab w:val="left" w:pos="6432"/>
              </w:tabs>
              <w:spacing w:before="112" w:after="32" w:line="300" w:lineRule="exact"/>
              <w:ind w:left="426" w:right="1554" w:hanging="284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 w:rsidRPr="009B40EC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1</w:t>
            </w:r>
            <w:r w:rsidR="00091BAF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2</w:t>
            </w:r>
            <w:r w:rsidRPr="009B40EC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/</w:t>
            </w:r>
            <w:r w:rsidR="001A6FC5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1</w:t>
            </w:r>
            <w:r w:rsidRPr="009B40EC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 xml:space="preserve"> (</w:t>
            </w:r>
            <w:r w:rsidR="00091BAF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日</w:t>
            </w:r>
            <w:r w:rsidRPr="009B40EC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)</w:t>
            </w:r>
            <w:r w:rsidR="00D46934" w:rsidRPr="009B40EC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D46934" w:rsidRPr="009B40EC">
              <w:rPr>
                <w:rFonts w:ascii="微軟正黑體" w:eastAsia="微軟正黑體" w:hAnsi="微軟正黑體"/>
                <w:b/>
                <w:bCs/>
                <w:lang w:eastAsia="zh-TW"/>
              </w:rPr>
              <w:t>08:</w:t>
            </w:r>
            <w:r w:rsidR="00EB7C1B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3</w:t>
            </w:r>
            <w:r w:rsidR="00D46934" w:rsidRPr="009B40EC">
              <w:rPr>
                <w:rFonts w:ascii="微軟正黑體" w:eastAsia="微軟正黑體" w:hAnsi="微軟正黑體"/>
                <w:b/>
                <w:bCs/>
                <w:lang w:eastAsia="zh-TW"/>
              </w:rPr>
              <w:t>0</w:t>
            </w:r>
            <w:r w:rsidRPr="009B40EC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 xml:space="preserve"> 報到，需攜帶文具、水杯及環保筷。</w:t>
            </w:r>
          </w:p>
          <w:p w14:paraId="495FF39E" w14:textId="77777777" w:rsidR="00987F7F" w:rsidRPr="00E846B3" w:rsidRDefault="0042255D" w:rsidP="00987F7F">
            <w:pPr>
              <w:pStyle w:val="a8"/>
              <w:numPr>
                <w:ilvl w:val="0"/>
                <w:numId w:val="8"/>
              </w:numPr>
              <w:tabs>
                <w:tab w:val="left" w:pos="6432"/>
              </w:tabs>
              <w:spacing w:before="112" w:after="32" w:line="264" w:lineRule="auto"/>
              <w:ind w:left="426" w:right="1552" w:hanging="284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 w:rsidRPr="009B40EC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上課</w:t>
            </w:r>
            <w:r w:rsidRPr="009B40EC">
              <w:rPr>
                <w:rFonts w:ascii="微軟正黑體" w:eastAsia="微軟正黑體" w:hAnsi="微軟正黑體" w:hint="eastAsia"/>
                <w:b/>
                <w:color w:val="000000"/>
                <w:lang w:eastAsia="zh-TW"/>
              </w:rPr>
              <w:t>時間及課程內容請依實際課程狀況調整為主</w:t>
            </w:r>
            <w:r w:rsidRPr="00D46934">
              <w:rPr>
                <w:rFonts w:ascii="微軟正黑體" w:eastAsia="微軟正黑體" w:hAnsi="微軟正黑體" w:hint="eastAsia"/>
                <w:b/>
                <w:color w:val="000000"/>
                <w:lang w:eastAsia="zh-TW"/>
              </w:rPr>
              <w:t>。</w:t>
            </w:r>
          </w:p>
          <w:p w14:paraId="0111D73C" w14:textId="77777777" w:rsidR="00E846B3" w:rsidRPr="00E846B3" w:rsidRDefault="00E846B3" w:rsidP="00E846B3">
            <w:pPr>
              <w:tabs>
                <w:tab w:val="left" w:pos="6432"/>
              </w:tabs>
              <w:spacing w:before="112" w:after="32" w:line="264" w:lineRule="auto"/>
              <w:ind w:right="1552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</w:p>
        </w:tc>
      </w:tr>
      <w:tr w:rsidR="007A1695" w14:paraId="284C671D" w14:textId="77777777" w:rsidTr="005C16C5">
        <w:trPr>
          <w:trHeight w:val="4801"/>
        </w:trPr>
        <w:tc>
          <w:tcPr>
            <w:tcW w:w="11025" w:type="dxa"/>
          </w:tcPr>
          <w:p w14:paraId="139726A7" w14:textId="77777777" w:rsidR="00A00920" w:rsidRPr="00292D05" w:rsidRDefault="007A1695" w:rsidP="00A00920">
            <w:pPr>
              <w:tabs>
                <w:tab w:val="left" w:pos="6432"/>
              </w:tabs>
              <w:spacing w:before="112" w:after="32" w:line="400" w:lineRule="exact"/>
              <w:ind w:right="1552"/>
              <w:rPr>
                <w:rFonts w:ascii="微軟正黑體" w:eastAsia="微軟正黑體" w:hAnsi="微軟正黑體" w:cs="Helvetica"/>
                <w:color w:val="000000"/>
                <w:bdr w:val="none" w:sz="0" w:space="0" w:color="auto" w:frame="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lastRenderedPageBreak/>
              <w:t>五</w:t>
            </w:r>
            <w:r w:rsidRPr="00B54184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  <w:lang w:eastAsia="zh-TW"/>
              </w:rPr>
              <w:t>、</w:t>
            </w:r>
            <w:r w:rsidR="00A00920" w:rsidRPr="00292D05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課程內容</w:t>
            </w:r>
          </w:p>
          <w:tbl>
            <w:tblPr>
              <w:tblStyle w:val="af1"/>
              <w:tblW w:w="0" w:type="auto"/>
              <w:tblInd w:w="153" w:type="dxa"/>
              <w:tblLook w:val="04A0" w:firstRow="1" w:lastRow="0" w:firstColumn="1" w:lastColumn="0" w:noHBand="0" w:noVBand="1"/>
            </w:tblPr>
            <w:tblGrid>
              <w:gridCol w:w="2546"/>
              <w:gridCol w:w="2700"/>
              <w:gridCol w:w="1280"/>
              <w:gridCol w:w="3963"/>
            </w:tblGrid>
            <w:tr w:rsidR="00252A85" w:rsidRPr="00292D05" w14:paraId="7B53AD62" w14:textId="77777777" w:rsidTr="005C16C5">
              <w:tc>
                <w:tcPr>
                  <w:tcW w:w="2546" w:type="dxa"/>
                  <w:shd w:val="clear" w:color="auto" w:fill="FBD4B4" w:themeFill="accent6" w:themeFillTint="66"/>
                </w:tcPr>
                <w:p w14:paraId="28B28EA0" w14:textId="77777777" w:rsidR="00252A85" w:rsidRPr="0070377D" w:rsidRDefault="00252A85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70377D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日</w:t>
                  </w:r>
                  <w:r w:rsidR="00891B33" w:rsidRPr="0070377D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 xml:space="preserve">  </w:t>
                  </w:r>
                  <w:r w:rsidRPr="0070377D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期</w:t>
                  </w:r>
                </w:p>
              </w:tc>
              <w:tc>
                <w:tcPr>
                  <w:tcW w:w="2700" w:type="dxa"/>
                  <w:shd w:val="clear" w:color="auto" w:fill="FBD4B4" w:themeFill="accent6" w:themeFillTint="66"/>
                </w:tcPr>
                <w:p w14:paraId="651669ED" w14:textId="77777777" w:rsidR="00252A85" w:rsidRPr="0070377D" w:rsidRDefault="00252A85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70377D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時</w:t>
                  </w:r>
                  <w:r w:rsidR="00891B33" w:rsidRPr="0070377D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 xml:space="preserve">  </w:t>
                  </w:r>
                  <w:r w:rsidRPr="0070377D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間</w:t>
                  </w:r>
                </w:p>
              </w:tc>
              <w:tc>
                <w:tcPr>
                  <w:tcW w:w="1280" w:type="dxa"/>
                  <w:shd w:val="clear" w:color="auto" w:fill="FBD4B4" w:themeFill="accent6" w:themeFillTint="66"/>
                </w:tcPr>
                <w:p w14:paraId="27EA8A78" w14:textId="77777777" w:rsidR="00252A85" w:rsidRPr="0070377D" w:rsidRDefault="00252A85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70377D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時</w:t>
                  </w:r>
                  <w:r w:rsidR="00891B33" w:rsidRPr="0070377D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 xml:space="preserve">  </w:t>
                  </w:r>
                  <w:r w:rsidRPr="0070377D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數</w:t>
                  </w:r>
                </w:p>
              </w:tc>
              <w:tc>
                <w:tcPr>
                  <w:tcW w:w="3963" w:type="dxa"/>
                  <w:shd w:val="clear" w:color="auto" w:fill="FBD4B4" w:themeFill="accent6" w:themeFillTint="66"/>
                </w:tcPr>
                <w:p w14:paraId="6BCEE5D3" w14:textId="77777777" w:rsidR="00252A85" w:rsidRPr="0070377D" w:rsidRDefault="00252A85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70377D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課程內容</w:t>
                  </w:r>
                </w:p>
              </w:tc>
            </w:tr>
            <w:tr w:rsidR="007B5C50" w:rsidRPr="00292D05" w14:paraId="6A9F255C" w14:textId="77777777" w:rsidTr="005C16C5">
              <w:tc>
                <w:tcPr>
                  <w:tcW w:w="2546" w:type="dxa"/>
                  <w:vMerge w:val="restart"/>
                </w:tcPr>
                <w:p w14:paraId="542F91CB" w14:textId="17FE59F7" w:rsidR="007B5C50" w:rsidRPr="00292D05" w:rsidRDefault="007B5C5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1</w:t>
                  </w:r>
                  <w:r w:rsidR="00120BB8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2</w:t>
                  </w: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月</w:t>
                  </w:r>
                  <w:r w:rsidR="001A6FC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1</w:t>
                  </w: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日                (星期</w:t>
                  </w:r>
                  <w:r w:rsidR="00120BB8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日</w:t>
                  </w: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)</w:t>
                  </w:r>
                </w:p>
              </w:tc>
              <w:tc>
                <w:tcPr>
                  <w:tcW w:w="2700" w:type="dxa"/>
                </w:tcPr>
                <w:p w14:paraId="3FF90910" w14:textId="77777777" w:rsidR="007B5C50" w:rsidRPr="00292D05" w:rsidRDefault="007B5C5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09:00-12:00</w:t>
                  </w:r>
                </w:p>
              </w:tc>
              <w:tc>
                <w:tcPr>
                  <w:tcW w:w="1280" w:type="dxa"/>
                </w:tcPr>
                <w:p w14:paraId="4FDD8F5E" w14:textId="77777777" w:rsidR="007B5C50" w:rsidRPr="00292D05" w:rsidRDefault="007B5C5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3</w:t>
                  </w:r>
                </w:p>
              </w:tc>
              <w:tc>
                <w:tcPr>
                  <w:tcW w:w="3963" w:type="dxa"/>
                </w:tcPr>
                <w:p w14:paraId="01D1D9DA" w14:textId="77777777" w:rsidR="007B5C50" w:rsidRPr="00292D05" w:rsidRDefault="007B5C5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身心障礙者的健康照顧</w:t>
                  </w:r>
                </w:p>
              </w:tc>
            </w:tr>
            <w:tr w:rsidR="007B5C50" w:rsidRPr="00292D05" w14:paraId="7FEE3F99" w14:textId="77777777" w:rsidTr="005C16C5">
              <w:tc>
                <w:tcPr>
                  <w:tcW w:w="2546" w:type="dxa"/>
                  <w:vMerge/>
                </w:tcPr>
                <w:p w14:paraId="766917DB" w14:textId="77777777" w:rsidR="007B5C50" w:rsidRPr="00292D05" w:rsidRDefault="007B5C5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</w:p>
              </w:tc>
              <w:tc>
                <w:tcPr>
                  <w:tcW w:w="7943" w:type="dxa"/>
                  <w:gridSpan w:val="3"/>
                </w:tcPr>
                <w:p w14:paraId="38C530CF" w14:textId="77777777" w:rsidR="007B5C50" w:rsidRPr="00292D05" w:rsidRDefault="007B5C5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12:00~13:00中午休息</w:t>
                  </w:r>
                </w:p>
              </w:tc>
            </w:tr>
            <w:tr w:rsidR="007B5C50" w:rsidRPr="00292D05" w14:paraId="3DCF0C94" w14:textId="77777777" w:rsidTr="005C16C5">
              <w:tc>
                <w:tcPr>
                  <w:tcW w:w="2546" w:type="dxa"/>
                  <w:vMerge/>
                </w:tcPr>
                <w:p w14:paraId="720ADEF1" w14:textId="77777777" w:rsidR="007B5C50" w:rsidRPr="00292D05" w:rsidRDefault="007B5C5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</w:p>
              </w:tc>
              <w:tc>
                <w:tcPr>
                  <w:tcW w:w="2700" w:type="dxa"/>
                </w:tcPr>
                <w:p w14:paraId="2617C840" w14:textId="77777777" w:rsidR="007B5C50" w:rsidRPr="00292D05" w:rsidRDefault="007B5C5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13:00-16:00</w:t>
                  </w:r>
                </w:p>
              </w:tc>
              <w:tc>
                <w:tcPr>
                  <w:tcW w:w="1280" w:type="dxa"/>
                </w:tcPr>
                <w:p w14:paraId="796A0D19" w14:textId="77777777" w:rsidR="007B5C50" w:rsidRPr="00292D05" w:rsidRDefault="007B5C5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3</w:t>
                  </w:r>
                </w:p>
              </w:tc>
              <w:tc>
                <w:tcPr>
                  <w:tcW w:w="3963" w:type="dxa"/>
                </w:tcPr>
                <w:p w14:paraId="74856DB7" w14:textId="77777777" w:rsidR="007B5C50" w:rsidRPr="00292D05" w:rsidRDefault="007B5C5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職業安全與衛生</w:t>
                  </w:r>
                </w:p>
              </w:tc>
            </w:tr>
            <w:tr w:rsidR="00380930" w:rsidRPr="00292D05" w14:paraId="75867EA5" w14:textId="77777777" w:rsidTr="005C16C5">
              <w:tc>
                <w:tcPr>
                  <w:tcW w:w="2546" w:type="dxa"/>
                  <w:vMerge w:val="restart"/>
                </w:tcPr>
                <w:p w14:paraId="4B22506C" w14:textId="585A234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1</w:t>
                  </w:r>
                  <w:r w:rsidR="00120BB8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2</w:t>
                  </w: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月</w:t>
                  </w:r>
                  <w:r w:rsidR="001A6FC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7</w:t>
                  </w: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日                (星期</w:t>
                  </w:r>
                  <w:r w:rsidR="00120BB8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六</w:t>
                  </w: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)</w:t>
                  </w:r>
                </w:p>
              </w:tc>
              <w:tc>
                <w:tcPr>
                  <w:tcW w:w="2700" w:type="dxa"/>
                </w:tcPr>
                <w:p w14:paraId="7E742416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08:00-10:00</w:t>
                  </w:r>
                </w:p>
              </w:tc>
              <w:tc>
                <w:tcPr>
                  <w:tcW w:w="1280" w:type="dxa"/>
                </w:tcPr>
                <w:p w14:paraId="48994C90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2</w:t>
                  </w:r>
                </w:p>
              </w:tc>
              <w:tc>
                <w:tcPr>
                  <w:tcW w:w="3963" w:type="dxa"/>
                </w:tcPr>
                <w:p w14:paraId="3C1B11CB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與服務對象溝通互動</w:t>
                  </w:r>
                </w:p>
              </w:tc>
            </w:tr>
            <w:tr w:rsidR="00380930" w:rsidRPr="00292D05" w14:paraId="6A8A9602" w14:textId="77777777" w:rsidTr="005C16C5">
              <w:tc>
                <w:tcPr>
                  <w:tcW w:w="2546" w:type="dxa"/>
                  <w:vMerge/>
                </w:tcPr>
                <w:p w14:paraId="43B58158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</w:p>
              </w:tc>
              <w:tc>
                <w:tcPr>
                  <w:tcW w:w="2700" w:type="dxa"/>
                </w:tcPr>
                <w:p w14:paraId="252FDB1F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10:00-12:00</w:t>
                  </w:r>
                </w:p>
              </w:tc>
              <w:tc>
                <w:tcPr>
                  <w:tcW w:w="1280" w:type="dxa"/>
                </w:tcPr>
                <w:p w14:paraId="37F5F90C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2</w:t>
                  </w:r>
                </w:p>
              </w:tc>
              <w:tc>
                <w:tcPr>
                  <w:tcW w:w="3963" w:type="dxa"/>
                </w:tcPr>
                <w:p w14:paraId="72601174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正向行為支持</w:t>
                  </w:r>
                </w:p>
              </w:tc>
            </w:tr>
            <w:tr w:rsidR="00380930" w:rsidRPr="00292D05" w14:paraId="15EEAA5E" w14:textId="77777777" w:rsidTr="005C16C5">
              <w:tc>
                <w:tcPr>
                  <w:tcW w:w="2546" w:type="dxa"/>
                  <w:vMerge/>
                </w:tcPr>
                <w:p w14:paraId="61A9C921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</w:p>
              </w:tc>
              <w:tc>
                <w:tcPr>
                  <w:tcW w:w="7943" w:type="dxa"/>
                  <w:gridSpan w:val="3"/>
                </w:tcPr>
                <w:p w14:paraId="4995E13D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12:00~13:00中午休息</w:t>
                  </w:r>
                </w:p>
              </w:tc>
            </w:tr>
            <w:tr w:rsidR="00380930" w:rsidRPr="00292D05" w14:paraId="5010373D" w14:textId="77777777" w:rsidTr="005C16C5">
              <w:tc>
                <w:tcPr>
                  <w:tcW w:w="2546" w:type="dxa"/>
                  <w:vMerge/>
                </w:tcPr>
                <w:p w14:paraId="000A9D63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</w:p>
              </w:tc>
              <w:tc>
                <w:tcPr>
                  <w:tcW w:w="2700" w:type="dxa"/>
                </w:tcPr>
                <w:p w14:paraId="32448C26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13:00-17:00</w:t>
                  </w:r>
                </w:p>
              </w:tc>
              <w:tc>
                <w:tcPr>
                  <w:tcW w:w="1280" w:type="dxa"/>
                </w:tcPr>
                <w:p w14:paraId="0AC15597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4</w:t>
                  </w:r>
                </w:p>
              </w:tc>
              <w:tc>
                <w:tcPr>
                  <w:tcW w:w="3963" w:type="dxa"/>
                </w:tcPr>
                <w:p w14:paraId="35FD436B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正向行為支持</w:t>
                  </w:r>
                </w:p>
              </w:tc>
            </w:tr>
            <w:tr w:rsidR="00380930" w:rsidRPr="00292D05" w14:paraId="01486A97" w14:textId="77777777" w:rsidTr="005C16C5">
              <w:tc>
                <w:tcPr>
                  <w:tcW w:w="2546" w:type="dxa"/>
                  <w:vMerge w:val="restart"/>
                </w:tcPr>
                <w:p w14:paraId="1923F10F" w14:textId="1F6F5F41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1</w:t>
                  </w:r>
                  <w:r w:rsidR="00120BB8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2</w:t>
                  </w: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月</w:t>
                  </w:r>
                  <w:r w:rsidR="001A6FC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8</w:t>
                  </w:r>
                  <w:bookmarkStart w:id="0" w:name="_GoBack"/>
                  <w:bookmarkEnd w:id="0"/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日                (星期</w:t>
                  </w:r>
                  <w:r w:rsidR="00120BB8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日</w:t>
                  </w: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)</w:t>
                  </w:r>
                </w:p>
              </w:tc>
              <w:tc>
                <w:tcPr>
                  <w:tcW w:w="2700" w:type="dxa"/>
                </w:tcPr>
                <w:p w14:paraId="12E39462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09:00-12:00</w:t>
                  </w:r>
                </w:p>
              </w:tc>
              <w:tc>
                <w:tcPr>
                  <w:tcW w:w="1280" w:type="dxa"/>
                </w:tcPr>
                <w:p w14:paraId="3FC03577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3</w:t>
                  </w:r>
                </w:p>
              </w:tc>
              <w:tc>
                <w:tcPr>
                  <w:tcW w:w="3963" w:type="dxa"/>
                </w:tcPr>
                <w:p w14:paraId="4BCFE31B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日常生活支持</w:t>
                  </w:r>
                </w:p>
              </w:tc>
            </w:tr>
            <w:tr w:rsidR="00380930" w:rsidRPr="00292D05" w14:paraId="6F3D0C05" w14:textId="77777777" w:rsidTr="005C16C5">
              <w:tc>
                <w:tcPr>
                  <w:tcW w:w="2546" w:type="dxa"/>
                  <w:vMerge/>
                </w:tcPr>
                <w:p w14:paraId="522DC5EC" w14:textId="77777777" w:rsidR="00380930" w:rsidRPr="00292D05" w:rsidRDefault="00380930" w:rsidP="00474F00">
                  <w:pPr>
                    <w:spacing w:line="360" w:lineRule="exact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</w:p>
              </w:tc>
              <w:tc>
                <w:tcPr>
                  <w:tcW w:w="7943" w:type="dxa"/>
                  <w:gridSpan w:val="3"/>
                </w:tcPr>
                <w:p w14:paraId="410EC8E0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12:00~13:00中午休息</w:t>
                  </w:r>
                </w:p>
              </w:tc>
            </w:tr>
            <w:tr w:rsidR="00380930" w:rsidRPr="00292D05" w14:paraId="19A4AC50" w14:textId="77777777" w:rsidTr="005C16C5">
              <w:tc>
                <w:tcPr>
                  <w:tcW w:w="2546" w:type="dxa"/>
                  <w:vMerge/>
                </w:tcPr>
                <w:p w14:paraId="14030312" w14:textId="77777777" w:rsidR="00380930" w:rsidRPr="00292D05" w:rsidRDefault="00380930" w:rsidP="00474F00">
                  <w:pPr>
                    <w:spacing w:line="360" w:lineRule="exact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</w:p>
              </w:tc>
              <w:tc>
                <w:tcPr>
                  <w:tcW w:w="2700" w:type="dxa"/>
                </w:tcPr>
                <w:p w14:paraId="529988B4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  <w:t>13:00-16:00</w:t>
                  </w:r>
                </w:p>
              </w:tc>
              <w:tc>
                <w:tcPr>
                  <w:tcW w:w="1280" w:type="dxa"/>
                </w:tcPr>
                <w:p w14:paraId="671E3FF3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3</w:t>
                  </w:r>
                </w:p>
              </w:tc>
              <w:tc>
                <w:tcPr>
                  <w:tcW w:w="3963" w:type="dxa"/>
                </w:tcPr>
                <w:p w14:paraId="0E882FF6" w14:textId="77777777" w:rsidR="00380930" w:rsidRPr="00292D05" w:rsidRDefault="00380930" w:rsidP="00292D05">
                  <w:pPr>
                    <w:spacing w:line="360" w:lineRule="exact"/>
                    <w:jc w:val="center"/>
                    <w:textAlignment w:val="baseline"/>
                    <w:rPr>
                      <w:rFonts w:ascii="微軟正黑體" w:eastAsia="微軟正黑體" w:hAnsi="微軟正黑體" w:cs="Helvetica"/>
                      <w:color w:val="000000"/>
                      <w:bdr w:val="none" w:sz="0" w:space="0" w:color="auto" w:frame="1"/>
                      <w:lang w:eastAsia="zh-TW"/>
                    </w:rPr>
                  </w:pPr>
                  <w:r w:rsidRPr="00292D05">
                    <w:rPr>
                      <w:rFonts w:ascii="微軟正黑體" w:eastAsia="微軟正黑體" w:hAnsi="微軟正黑體" w:cs="Helvetica" w:hint="eastAsia"/>
                      <w:color w:val="000000"/>
                      <w:bdr w:val="none" w:sz="0" w:space="0" w:color="auto" w:frame="1"/>
                      <w:lang w:eastAsia="zh-TW"/>
                    </w:rPr>
                    <w:t>日常生活支持</w:t>
                  </w:r>
                </w:p>
              </w:tc>
            </w:tr>
          </w:tbl>
          <w:p w14:paraId="5D733886" w14:textId="77777777" w:rsidR="00A00920" w:rsidRPr="007A1695" w:rsidRDefault="00A00920" w:rsidP="00474F00">
            <w:pPr>
              <w:spacing w:line="360" w:lineRule="exact"/>
              <w:textAlignment w:val="baseline"/>
              <w:rPr>
                <w:rFonts w:ascii="華康粗圓體" w:eastAsia="華康粗圓體" w:hAnsi="華康粗圓體" w:cs="Helvetica"/>
                <w:color w:val="000000"/>
                <w:bdr w:val="none" w:sz="0" w:space="0" w:color="auto" w:frame="1"/>
                <w:lang w:eastAsia="zh-TW"/>
              </w:rPr>
            </w:pPr>
          </w:p>
        </w:tc>
      </w:tr>
      <w:tr w:rsidR="007A1695" w14:paraId="68EC9A6F" w14:textId="77777777" w:rsidTr="004F60F1">
        <w:trPr>
          <w:trHeight w:val="1861"/>
        </w:trPr>
        <w:tc>
          <w:tcPr>
            <w:tcW w:w="11025" w:type="dxa"/>
          </w:tcPr>
          <w:p w14:paraId="161C95BC" w14:textId="77777777" w:rsidR="005403CA" w:rsidRPr="00B54184" w:rsidRDefault="007A1695" w:rsidP="005403CA">
            <w:pPr>
              <w:tabs>
                <w:tab w:val="left" w:pos="6432"/>
              </w:tabs>
              <w:spacing w:before="112" w:after="32" w:line="300" w:lineRule="exact"/>
              <w:ind w:right="1552"/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  <w:lang w:eastAsia="zh-TW"/>
              </w:rPr>
            </w:pPr>
            <w:r w:rsidRPr="00B54184">
              <w:rPr>
                <w:lang w:eastAsia="zh-TW"/>
              </w:rPr>
              <w:br w:type="page"/>
            </w:r>
            <w:r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六</w:t>
            </w:r>
            <w:r w:rsidRPr="00B54184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、</w:t>
            </w:r>
            <w:r w:rsidR="005403CA" w:rsidRPr="00B54184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  <w:lang w:eastAsia="zh-TW"/>
              </w:rPr>
              <w:t>報名資訊</w:t>
            </w:r>
          </w:p>
          <w:p w14:paraId="61A90ABD" w14:textId="77777777" w:rsidR="00812FF9" w:rsidRPr="00F10579" w:rsidRDefault="00812FF9" w:rsidP="00812FF9">
            <w:pPr>
              <w:widowControl w:val="0"/>
              <w:autoSpaceDE w:val="0"/>
              <w:autoSpaceDN w:val="0"/>
              <w:adjustRightInd w:val="0"/>
              <w:rPr>
                <w:rFonts w:ascii="微軟正黑體" w:eastAsia="微軟正黑體" w:hAnsi="微軟正黑體" w:cs="Times New Roman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</w:t>
            </w:r>
            <w:r w:rsidRPr="00B54184">
              <w:rPr>
                <w:rFonts w:ascii="微軟正黑體" w:eastAsia="微軟正黑體" w:hAnsi="微軟正黑體" w:cs="Times New Roman" w:hint="eastAsia"/>
                <w:lang w:eastAsia="zh-TW"/>
              </w:rPr>
              <w:t>報名者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>請</w:t>
            </w:r>
            <w:r w:rsidRPr="00B54184">
              <w:rPr>
                <w:rFonts w:ascii="微軟正黑體" w:eastAsia="微軟正黑體" w:hAnsi="微軟正黑體" w:cs="Times New Roman" w:hint="eastAsia"/>
                <w:lang w:eastAsia="zh-TW"/>
              </w:rPr>
              <w:t>於</w:t>
            </w:r>
            <w:r w:rsidRPr="00264754">
              <w:rPr>
                <w:rFonts w:ascii="微軟正黑體" w:eastAsia="微軟正黑體" w:hAnsi="微軟正黑體" w:cs="Times New Roman" w:hint="eastAsia"/>
                <w:b/>
                <w:bCs/>
                <w:lang w:eastAsia="zh-TW"/>
              </w:rPr>
              <w:t>開課前十日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lang w:eastAsia="zh-TW"/>
              </w:rPr>
              <w:t>，</w:t>
            </w:r>
            <w:r w:rsidRPr="00B54184">
              <w:rPr>
                <w:rFonts w:ascii="微軟正黑體" w:eastAsia="微軟正黑體" w:hAnsi="微軟正黑體" w:cs="Times New Roman" w:hint="eastAsia"/>
                <w:lang w:eastAsia="zh-TW"/>
              </w:rPr>
              <w:t>備齊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>下列</w:t>
            </w:r>
            <w:r w:rsidRPr="00B54184">
              <w:rPr>
                <w:rFonts w:ascii="微軟正黑體" w:eastAsia="微軟正黑體" w:hAnsi="微軟正黑體" w:cs="Times New Roman" w:hint="eastAsia"/>
                <w:lang w:eastAsia="zh-TW"/>
              </w:rPr>
              <w:t>相關資料，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>可</w:t>
            </w:r>
            <w:r w:rsidRPr="00B54184">
              <w:rPr>
                <w:rFonts w:ascii="微軟正黑體" w:eastAsia="微軟正黑體" w:hAnsi="微軟正黑體" w:cs="Times New Roman" w:hint="eastAsia"/>
                <w:lang w:eastAsia="zh-TW"/>
              </w:rPr>
              <w:t>親送或掛號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>郵</w:t>
            </w:r>
            <w:r w:rsidRPr="00B54184">
              <w:rPr>
                <w:rFonts w:ascii="微軟正黑體" w:eastAsia="微軟正黑體" w:hAnsi="微軟正黑體" w:cs="Times New Roman" w:hint="eastAsia"/>
                <w:lang w:eastAsia="zh-TW"/>
              </w:rPr>
              <w:t>寄至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:</w:t>
            </w:r>
            <w:r w:rsidRPr="001033C7">
              <w:rPr>
                <w:rFonts w:ascii="微軟正黑體" w:eastAsia="微軟正黑體" w:hAnsi="微軟正黑體" w:cs="Times New Roman" w:hint="eastAsia"/>
                <w:u w:val="wave" w:color="1F497D" w:themeColor="text2"/>
                <w:lang w:eastAsia="zh-TW"/>
              </w:rPr>
              <w:t xml:space="preserve"> </w:t>
            </w:r>
            <w:r w:rsidRPr="00F10579">
              <w:rPr>
                <w:rFonts w:ascii="微軟正黑體" w:eastAsia="微軟正黑體" w:hAnsi="微軟正黑體" w:cs="Times New Roman" w:hint="eastAsia"/>
                <w:lang w:eastAsia="zh-TW"/>
              </w:rPr>
              <w:t>台中市關懷社區協會</w:t>
            </w:r>
            <w:r w:rsidRPr="00B370D1">
              <w:rPr>
                <w:rFonts w:ascii="微軟正黑體" w:eastAsia="微軟正黑體" w:hAnsi="微軟正黑體" w:cs="Times New Roman" w:hint="eastAsia"/>
                <w:lang w:eastAsia="zh-TW"/>
              </w:rPr>
              <w:t>辦訓部</w:t>
            </w:r>
          </w:p>
          <w:p w14:paraId="2D0DCC67" w14:textId="77777777" w:rsidR="00812FF9" w:rsidRDefault="00812FF9" w:rsidP="00812FF9">
            <w:pPr>
              <w:widowControl w:val="0"/>
              <w:autoSpaceDE w:val="0"/>
              <w:autoSpaceDN w:val="0"/>
              <w:adjustRightInd w:val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</w:t>
            </w:r>
            <w:r w:rsidRPr="00F10579">
              <w:rPr>
                <w:rFonts w:ascii="微軟正黑體" w:eastAsia="微軟正黑體" w:hAnsi="微軟正黑體" w:cs="Times New Roman" w:hint="eastAsia"/>
                <w:lang w:eastAsia="zh-TW"/>
              </w:rPr>
              <w:t>地址：台中市西區</w:t>
            </w:r>
            <w:r w:rsidRPr="00F10579">
              <w:rPr>
                <w:rFonts w:ascii="微軟正黑體" w:eastAsia="微軟正黑體" w:hAnsi="微軟正黑體" w:cs="Times New Roman" w:hint="eastAsia"/>
                <w:lang w:eastAsia="zh-HK"/>
              </w:rPr>
              <w:t>自由路</w:t>
            </w:r>
            <w:r w:rsidRPr="00F10579">
              <w:rPr>
                <w:rFonts w:ascii="微軟正黑體" w:eastAsia="微軟正黑體" w:hAnsi="微軟正黑體" w:cs="Times New Roman" w:hint="eastAsia"/>
                <w:lang w:eastAsia="zh-TW"/>
              </w:rPr>
              <w:t>一</w:t>
            </w:r>
            <w:r w:rsidRPr="00F10579">
              <w:rPr>
                <w:rFonts w:ascii="微軟正黑體" w:eastAsia="微軟正黑體" w:hAnsi="微軟正黑體" w:cs="Times New Roman" w:hint="eastAsia"/>
                <w:lang w:eastAsia="zh-HK"/>
              </w:rPr>
              <w:t>段</w:t>
            </w:r>
            <w:r w:rsidRPr="00F10579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103-1號2F 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 </w:t>
            </w:r>
            <w:r w:rsidRPr="00F10579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電話  : </w:t>
            </w:r>
            <w:r w:rsidRPr="003E5F63">
              <w:rPr>
                <w:rFonts w:ascii="微軟正黑體" w:eastAsia="微軟正黑體" w:hAnsi="微軟正黑體" w:hint="eastAsia"/>
                <w:lang w:eastAsia="zh-TW"/>
              </w:rPr>
              <w:t xml:space="preserve"> (04)2222-0008</w:t>
            </w:r>
          </w:p>
          <w:p w14:paraId="056759CC" w14:textId="77777777" w:rsidR="00D305AA" w:rsidRPr="0001010F" w:rsidRDefault="00812FF9" w:rsidP="00812FF9">
            <w:pPr>
              <w:tabs>
                <w:tab w:val="left" w:pos="6432"/>
              </w:tabs>
              <w:spacing w:before="112" w:after="32" w:line="360" w:lineRule="exact"/>
              <w:ind w:left="142" w:right="1552"/>
              <w:rPr>
                <w:rFonts w:ascii="微軟正黑體" w:eastAsia="微軟正黑體" w:hAnsi="微軟正黑體" w:cs="Times New Roman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① </w:t>
            </w:r>
            <w:r w:rsidRPr="00C41C0D">
              <w:rPr>
                <w:rFonts w:ascii="微軟正黑體" w:eastAsia="微軟正黑體" w:hAnsi="微軟正黑體" w:cs="Times New Roman" w:hint="eastAsia"/>
                <w:lang w:eastAsia="zh-TW"/>
              </w:rPr>
              <w:t>報名表  ② 身分證正反面影本   ③ 1吋照片2張   ④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>照服員證書或證照     ⑤</w:t>
            </w:r>
            <w:r w:rsidRPr="00C41C0D">
              <w:rPr>
                <w:rFonts w:ascii="微軟正黑體" w:eastAsia="微軟正黑體" w:hAnsi="微軟正黑體" w:cs="Times New Roman" w:hint="eastAsia"/>
                <w:lang w:eastAsia="zh-TW"/>
              </w:rPr>
              <w:t>訓練費用</w:t>
            </w:r>
          </w:p>
        </w:tc>
      </w:tr>
      <w:tr w:rsidR="00C97634" w14:paraId="0A4C8097" w14:textId="77777777" w:rsidTr="00E22E60">
        <w:trPr>
          <w:trHeight w:val="1911"/>
        </w:trPr>
        <w:tc>
          <w:tcPr>
            <w:tcW w:w="11025" w:type="dxa"/>
            <w:tcBorders>
              <w:bottom w:val="single" w:sz="4" w:space="0" w:color="auto"/>
            </w:tcBorders>
          </w:tcPr>
          <w:p w14:paraId="57ED7E6C" w14:textId="77777777" w:rsidR="00812FF9" w:rsidRPr="00B84BA6" w:rsidRDefault="00BA505A" w:rsidP="00812FF9">
            <w:pPr>
              <w:spacing w:line="276" w:lineRule="auto"/>
              <w:rPr>
                <w:rFonts w:ascii="標楷體" w:eastAsia="標楷體" w:hAnsi="標楷體"/>
                <w:b/>
                <w:bCs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七、轉帳/匯款資訊</w:t>
            </w:r>
            <w:r w:rsidR="00812FF9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 xml:space="preserve">   </w:t>
            </w:r>
            <w:r w:rsidR="00812FF9" w:rsidRPr="00445BEA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【</w:t>
            </w:r>
            <w:r w:rsidR="00812FF9" w:rsidRPr="00AC2994">
              <w:rPr>
                <w:rFonts w:ascii="微軟正黑體" w:eastAsia="微軟正黑體" w:hAnsi="微軟正黑體"/>
                <w:lang w:eastAsia="zh-TW"/>
              </w:rPr>
              <w:t>轉帳完成後，</w:t>
            </w:r>
            <w:r w:rsidR="00812FF9">
              <w:rPr>
                <w:rFonts w:ascii="微軟正黑體" w:eastAsia="微軟正黑體" w:hAnsi="微軟正黑體" w:hint="eastAsia"/>
                <w:lang w:eastAsia="zh-TW"/>
              </w:rPr>
              <w:t>需致電</w:t>
            </w:r>
            <w:r w:rsidR="00812FF9" w:rsidRPr="00AC2994">
              <w:rPr>
                <w:rFonts w:ascii="微軟正黑體" w:eastAsia="微軟正黑體" w:hAnsi="微軟正黑體"/>
                <w:lang w:eastAsia="zh-TW"/>
              </w:rPr>
              <w:t>告知匯款者姓名、日期與轉出帳號後五碼</w:t>
            </w:r>
            <w:r w:rsidR="00812FF9">
              <w:rPr>
                <w:rFonts w:ascii="微軟正黑體" w:eastAsia="微軟正黑體" w:hAnsi="微軟正黑體" w:hint="eastAsia"/>
                <w:lang w:eastAsia="zh-TW"/>
              </w:rPr>
              <w:t>】</w:t>
            </w:r>
          </w:p>
          <w:p w14:paraId="4D17D6DE" w14:textId="77777777" w:rsidR="00812FF9" w:rsidRPr="00445BEA" w:rsidRDefault="00812FF9" w:rsidP="00812FF9">
            <w:pPr>
              <w:spacing w:line="310" w:lineRule="exact"/>
              <w:rPr>
                <w:rFonts w:ascii="微軟正黑體" w:eastAsia="微軟正黑體" w:hAnsi="微軟正黑體"/>
                <w:lang w:eastAsia="zh-TW"/>
              </w:rPr>
            </w:pPr>
            <w:r w:rsidRPr="00AC2994">
              <w:rPr>
                <w:rFonts w:ascii="微軟正黑體" w:eastAsia="微軟正黑體" w:hAnsi="微軟正黑體" w:hint="eastAsia"/>
                <w:lang w:eastAsia="zh-TW"/>
              </w:rPr>
              <w:t>銀行帳戶：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445BEA">
              <w:rPr>
                <w:rFonts w:ascii="微軟正黑體" w:eastAsia="微軟正黑體" w:hAnsi="微軟正黑體" w:hint="eastAsia"/>
                <w:lang w:eastAsia="zh-TW"/>
              </w:rPr>
              <w:t>合作金庫</w:t>
            </w:r>
            <w:r w:rsidRPr="00445BEA">
              <w:rPr>
                <w:rFonts w:ascii="微軟正黑體" w:eastAsia="微軟正黑體" w:hAnsi="微軟正黑體"/>
                <w:lang w:eastAsia="zh-TW"/>
              </w:rPr>
              <w:t xml:space="preserve">   新中分行         </w:t>
            </w:r>
          </w:p>
          <w:p w14:paraId="269AD020" w14:textId="77777777" w:rsidR="00812FF9" w:rsidRPr="00445BEA" w:rsidRDefault="00812FF9" w:rsidP="00812FF9">
            <w:pPr>
              <w:spacing w:line="310" w:lineRule="exact"/>
              <w:rPr>
                <w:rFonts w:ascii="微軟正黑體" w:eastAsia="微軟正黑體" w:hAnsi="微軟正黑體"/>
                <w:lang w:eastAsia="zh-TW"/>
              </w:rPr>
            </w:pPr>
            <w:r w:rsidRPr="00445BEA">
              <w:rPr>
                <w:rFonts w:ascii="微軟正黑體" w:eastAsia="微軟正黑體" w:hAnsi="微軟正黑體" w:hint="eastAsia"/>
                <w:lang w:eastAsia="zh-TW"/>
              </w:rPr>
              <w:t xml:space="preserve">銀行代碼： </w:t>
            </w:r>
            <w:r w:rsidRPr="00445BEA">
              <w:rPr>
                <w:rFonts w:ascii="微軟正黑體" w:eastAsia="微軟正黑體" w:hAnsi="微軟正黑體"/>
                <w:lang w:eastAsia="zh-TW"/>
              </w:rPr>
              <w:t xml:space="preserve">006                          </w:t>
            </w:r>
          </w:p>
          <w:p w14:paraId="1C2F2E6C" w14:textId="77777777" w:rsidR="00812FF9" w:rsidRPr="00445BEA" w:rsidRDefault="00812FF9" w:rsidP="00812FF9">
            <w:pPr>
              <w:spacing w:line="310" w:lineRule="exact"/>
              <w:rPr>
                <w:rFonts w:ascii="微軟正黑體" w:eastAsia="微軟正黑體" w:hAnsi="微軟正黑體"/>
                <w:lang w:eastAsia="zh-TW"/>
              </w:rPr>
            </w:pPr>
            <w:r w:rsidRPr="00445BEA">
              <w:rPr>
                <w:rFonts w:ascii="微軟正黑體" w:eastAsia="微軟正黑體" w:hAnsi="微軟正黑體" w:hint="eastAsia"/>
                <w:lang w:eastAsia="zh-TW"/>
              </w:rPr>
              <w:t>帳</w:t>
            </w:r>
            <w:r w:rsidRPr="00445BEA">
              <w:rPr>
                <w:rFonts w:ascii="微軟正黑體" w:eastAsia="微軟正黑體" w:hAnsi="微軟正黑體"/>
                <w:lang w:eastAsia="zh-TW"/>
              </w:rPr>
              <w:t xml:space="preserve">        號：</w:t>
            </w:r>
            <w:r w:rsidRPr="00445BE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445BEA">
              <w:rPr>
                <w:rFonts w:ascii="微軟正黑體" w:eastAsia="微軟正黑體" w:hAnsi="微軟正黑體"/>
                <w:lang w:eastAsia="zh-TW"/>
              </w:rPr>
              <w:t xml:space="preserve">5160871000412 </w:t>
            </w:r>
          </w:p>
          <w:p w14:paraId="5914B40F" w14:textId="77777777" w:rsidR="00E27FF3" w:rsidRPr="005941DB" w:rsidRDefault="00812FF9" w:rsidP="00812FF9">
            <w:pPr>
              <w:spacing w:line="310" w:lineRule="exact"/>
              <w:rPr>
                <w:rFonts w:ascii="微軟正黑體" w:eastAsia="微軟正黑體" w:hAnsi="微軟正黑體"/>
                <w:lang w:eastAsia="zh-TW"/>
              </w:rPr>
            </w:pPr>
            <w:r w:rsidRPr="00445BEA">
              <w:rPr>
                <w:rFonts w:ascii="微軟正黑體" w:eastAsia="微軟正黑體" w:hAnsi="微軟正黑體" w:hint="eastAsia"/>
                <w:lang w:eastAsia="zh-TW"/>
              </w:rPr>
              <w:t>戶</w:t>
            </w:r>
            <w:r w:rsidRPr="00445BEA">
              <w:rPr>
                <w:rFonts w:ascii="微軟正黑體" w:eastAsia="微軟正黑體" w:hAnsi="微軟正黑體"/>
                <w:lang w:eastAsia="zh-TW"/>
              </w:rPr>
              <w:t xml:space="preserve">        名：</w:t>
            </w:r>
            <w:r w:rsidRPr="00445BE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445BEA">
              <w:rPr>
                <w:rFonts w:ascii="微軟正黑體" w:eastAsia="微軟正黑體" w:hAnsi="微軟正黑體"/>
                <w:lang w:eastAsia="zh-TW"/>
              </w:rPr>
              <w:t xml:space="preserve">台中市關懷社區協會 </w:t>
            </w:r>
            <w:r w:rsidRPr="00445B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A62A1B" w:rsidRPr="008551BB" w14:paraId="3292032B" w14:textId="77777777" w:rsidTr="004F60F1">
        <w:trPr>
          <w:trHeight w:val="2680"/>
        </w:trPr>
        <w:tc>
          <w:tcPr>
            <w:tcW w:w="11025" w:type="dxa"/>
            <w:tcBorders>
              <w:bottom w:val="single" w:sz="4" w:space="0" w:color="auto"/>
            </w:tcBorders>
          </w:tcPr>
          <w:p w14:paraId="33EDCBDE" w14:textId="77777777" w:rsidR="001E0565" w:rsidRPr="00D72579" w:rsidRDefault="001E0565" w:rsidP="001E0565">
            <w:pPr>
              <w:tabs>
                <w:tab w:val="left" w:pos="6432"/>
              </w:tabs>
              <w:spacing w:before="112" w:after="32" w:line="400" w:lineRule="exact"/>
              <w:ind w:right="1552"/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八、</w:t>
            </w:r>
            <w:r w:rsidRPr="00D72579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  <w:lang w:eastAsia="zh-TW"/>
              </w:rPr>
              <w:t>退費標準</w:t>
            </w:r>
          </w:p>
          <w:p w14:paraId="44B2C12A" w14:textId="77777777" w:rsidR="00812FF9" w:rsidRPr="00583804" w:rsidRDefault="00812FF9" w:rsidP="00812FF9">
            <w:pPr>
              <w:spacing w:line="400" w:lineRule="exact"/>
              <w:rPr>
                <w:rFonts w:ascii="微軟正黑體" w:eastAsia="微軟正黑體" w:hAnsi="微軟正黑體"/>
                <w:bCs/>
                <w:lang w:eastAsia="zh-TW"/>
              </w:rPr>
            </w:pPr>
            <w:r w:rsidRPr="005A6C2E">
              <w:rPr>
                <w:rFonts w:ascii="微軟正黑體" w:eastAsia="微軟正黑體" w:hAnsi="微軟正黑體" w:hint="eastAsia"/>
                <w:bCs/>
                <w:lang w:eastAsia="zh-TW"/>
              </w:rPr>
              <w:t xml:space="preserve">1. </w:t>
            </w:r>
            <w:r>
              <w:rPr>
                <w:rFonts w:ascii="微軟正黑體" w:eastAsia="微軟正黑體" w:hAnsi="微軟正黑體" w:hint="eastAsia"/>
                <w:bCs/>
                <w:lang w:eastAsia="zh-TW"/>
              </w:rPr>
              <w:t xml:space="preserve"> </w:t>
            </w:r>
            <w:r w:rsidRPr="006E27D5">
              <w:rPr>
                <w:rFonts w:ascii="微軟正黑體" w:eastAsia="微軟正黑體" w:hAnsi="微軟正黑體" w:hint="eastAsia"/>
                <w:b/>
                <w:lang w:eastAsia="zh-TW"/>
              </w:rPr>
              <w:t>本課程報名資料需函送衛生局核備，報名完成既保留學員上課權利，恕</w:t>
            </w:r>
            <w:r w:rsidRPr="009B40EC">
              <w:rPr>
                <w:rFonts w:ascii="微軟正黑體" w:eastAsia="微軟正黑體" w:hAnsi="微軟正黑體" w:hint="eastAsia"/>
                <w:b/>
                <w:lang w:eastAsia="zh-TW"/>
              </w:rPr>
              <w:t>無法延梯</w:t>
            </w:r>
            <w:r w:rsidRPr="006E27D5">
              <w:rPr>
                <w:rFonts w:ascii="微軟正黑體" w:eastAsia="微軟正黑體" w:hAnsi="微軟正黑體" w:hint="eastAsia"/>
                <w:b/>
                <w:lang w:eastAsia="zh-TW"/>
              </w:rPr>
              <w:t>、轉讓及退費。</w:t>
            </w:r>
          </w:p>
          <w:p w14:paraId="18A946F8" w14:textId="77777777" w:rsidR="00812FF9" w:rsidRDefault="00812FF9" w:rsidP="00812FF9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2.</w:t>
            </w:r>
            <w:r w:rsidRPr="00D96417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遇</w:t>
            </w:r>
            <w:r w:rsidRPr="00D96417">
              <w:rPr>
                <w:rFonts w:ascii="微軟正黑體" w:eastAsia="微軟正黑體" w:hAnsi="微軟正黑體" w:hint="eastAsia"/>
                <w:lang w:eastAsia="zh-TW"/>
              </w:rPr>
              <w:t>未能開班，全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額</w:t>
            </w:r>
            <w:r w:rsidRPr="00D96417">
              <w:rPr>
                <w:rFonts w:ascii="微軟正黑體" w:eastAsia="微軟正黑體" w:hAnsi="微軟正黑體" w:hint="eastAsia"/>
                <w:lang w:eastAsia="zh-TW"/>
              </w:rPr>
              <w:t>退還學員已繳交之訓練費用。</w:t>
            </w:r>
          </w:p>
          <w:p w14:paraId="31146259" w14:textId="77777777" w:rsidR="00812FF9" w:rsidRDefault="00812FF9" w:rsidP="00812FF9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3.  若遇官司、懷孕、重大事故，需提出證明，方可申請退費。</w:t>
            </w:r>
          </w:p>
          <w:p w14:paraId="760DCA65" w14:textId="77777777" w:rsidR="00812FF9" w:rsidRDefault="00812FF9" w:rsidP="00812FF9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4.</w:t>
            </w:r>
            <w:r w:rsidRPr="00D96417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D96417">
              <w:rPr>
                <w:rFonts w:ascii="微軟正黑體" w:eastAsia="微軟正黑體" w:hAnsi="微軟正黑體" w:hint="eastAsia"/>
                <w:lang w:eastAsia="zh-TW"/>
              </w:rPr>
              <w:t>本指導班開課後，如因不可抗力之天然災害，經人事行政局發佈停止上班、上課之通知，</w:t>
            </w:r>
          </w:p>
          <w:p w14:paraId="0A1A6B46" w14:textId="77777777" w:rsidR="00E27FF3" w:rsidRPr="00E27FF3" w:rsidRDefault="00812FF9" w:rsidP="00812FF9">
            <w:pPr>
              <w:spacing w:line="380" w:lineRule="exact"/>
              <w:rPr>
                <w:rFonts w:ascii="微軟正黑體" w:eastAsiaTheme="minorEastAsia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  </w:t>
            </w:r>
            <w:r w:rsidRPr="00D96417">
              <w:rPr>
                <w:rFonts w:ascii="微軟正黑體" w:eastAsia="微軟正黑體" w:hAnsi="微軟正黑體" w:hint="eastAsia"/>
                <w:lang w:eastAsia="zh-TW"/>
              </w:rPr>
              <w:t>當天將停止所有活動，主辦單位將延後上課或擇期補課。</w:t>
            </w:r>
          </w:p>
        </w:tc>
      </w:tr>
      <w:tr w:rsidR="007A1695" w14:paraId="30C37BA5" w14:textId="77777777" w:rsidTr="004F60F1">
        <w:trPr>
          <w:trHeight w:val="1984"/>
        </w:trPr>
        <w:tc>
          <w:tcPr>
            <w:tcW w:w="11025" w:type="dxa"/>
            <w:tcBorders>
              <w:top w:val="single" w:sz="4" w:space="0" w:color="auto"/>
              <w:bottom w:val="single" w:sz="4" w:space="0" w:color="auto"/>
            </w:tcBorders>
          </w:tcPr>
          <w:p w14:paraId="26905EF1" w14:textId="77777777" w:rsidR="00621837" w:rsidRPr="00D72579" w:rsidRDefault="00621837" w:rsidP="00621837">
            <w:pPr>
              <w:tabs>
                <w:tab w:val="left" w:pos="6432"/>
              </w:tabs>
              <w:spacing w:before="112" w:after="32" w:line="400" w:lineRule="exact"/>
              <w:ind w:right="1552"/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九、注意事項</w:t>
            </w:r>
          </w:p>
          <w:p w14:paraId="0B97009F" w14:textId="77777777" w:rsidR="00812FF9" w:rsidRPr="00621837" w:rsidRDefault="00812FF9" w:rsidP="00812FF9">
            <w:pPr>
              <w:spacing w:line="34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</w:t>
            </w:r>
            <w:r w:rsidRPr="00621837">
              <w:rPr>
                <w:rFonts w:ascii="微軟正黑體" w:eastAsia="微軟正黑體" w:hAnsi="微軟正黑體" w:hint="eastAsia"/>
                <w:lang w:eastAsia="zh-TW"/>
              </w:rPr>
              <w:t>參訓學員需全程參與課程，並完成「簽到」及「簽退」；嚴禁代簽及補簽。</w:t>
            </w:r>
          </w:p>
          <w:p w14:paraId="3AFF88A9" w14:textId="77777777" w:rsidR="00812FF9" w:rsidRPr="00621837" w:rsidRDefault="00812FF9" w:rsidP="00812FF9">
            <w:pPr>
              <w:spacing w:line="34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</w:t>
            </w:r>
            <w:r w:rsidRPr="00621837">
              <w:rPr>
                <w:rFonts w:ascii="微軟正黑體" w:eastAsia="微軟正黑體" w:hAnsi="微軟正黑體" w:hint="eastAsia"/>
                <w:lang w:eastAsia="zh-TW"/>
              </w:rPr>
              <w:t>依繼續教育積分審定作業規定，學員需上午簽到、中午簽到及下午簽退，</w:t>
            </w:r>
          </w:p>
          <w:p w14:paraId="782A9E5F" w14:textId="77777777" w:rsidR="00812FF9" w:rsidRDefault="00812FF9" w:rsidP="00812FF9">
            <w:pPr>
              <w:spacing w:line="34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621837">
              <w:rPr>
                <w:rFonts w:ascii="微軟正黑體" w:eastAsia="微軟正黑體" w:hAnsi="微軟正黑體" w:hint="eastAsia"/>
                <w:lang w:eastAsia="zh-TW"/>
              </w:rPr>
              <w:t>【三天簽名都需由本人親簽現場將全程錄影，提供衛生局佐證查核】</w:t>
            </w:r>
          </w:p>
          <w:p w14:paraId="160AA0B2" w14:textId="77777777" w:rsidR="008551BB" w:rsidRPr="00621837" w:rsidRDefault="00812FF9" w:rsidP="00812FF9">
            <w:pPr>
              <w:spacing w:line="30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</w:t>
            </w:r>
            <w:r w:rsidRPr="00621837">
              <w:rPr>
                <w:rFonts w:ascii="微軟正黑體" w:eastAsia="微軟正黑體" w:hAnsi="微軟正黑體" w:hint="eastAsia"/>
                <w:lang w:eastAsia="zh-TW"/>
              </w:rPr>
              <w:t>如查實為代簽或無簽名將不給予時數及積分，感謝您的配合。</w:t>
            </w:r>
          </w:p>
        </w:tc>
      </w:tr>
      <w:tr w:rsidR="00754E7D" w14:paraId="4192AB69" w14:textId="77777777" w:rsidTr="00BA6C55">
        <w:trPr>
          <w:trHeight w:val="2521"/>
        </w:trPr>
        <w:tc>
          <w:tcPr>
            <w:tcW w:w="11025" w:type="dxa"/>
            <w:tcBorders>
              <w:top w:val="single" w:sz="4" w:space="0" w:color="auto"/>
            </w:tcBorders>
          </w:tcPr>
          <w:p w14:paraId="566B3E82" w14:textId="77777777" w:rsidR="00754E7D" w:rsidRPr="00B65E80" w:rsidRDefault="00B65E80" w:rsidP="00B65E80">
            <w:pPr>
              <w:tabs>
                <w:tab w:val="left" w:pos="6432"/>
              </w:tabs>
              <w:spacing w:before="112" w:after="32" w:line="400" w:lineRule="exact"/>
              <w:ind w:right="1552"/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  <w:lang w:eastAsia="zh-TW"/>
              </w:rPr>
              <w:t>十、報名資料檢核</w:t>
            </w:r>
          </w:p>
          <w:p w14:paraId="6B49EBB3" w14:textId="77777777" w:rsidR="00812FF9" w:rsidRDefault="00754E7D" w:rsidP="00812FF9">
            <w:pPr>
              <w:spacing w:line="30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   </w:t>
            </w:r>
            <w:r w:rsidR="00812FF9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="00812FF9"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</w:t>
            </w:r>
            <w:r w:rsidR="00BA6C55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</w:t>
            </w:r>
            <w:r w:rsidR="00812FF9">
              <w:rPr>
                <w:rFonts w:ascii="微軟正黑體" w:eastAsia="微軟正黑體" w:hAnsi="微軟正黑體" w:cs="Times New Roman" w:hint="eastAsia"/>
                <w:lang w:eastAsia="zh-TW"/>
              </w:rPr>
              <w:t>報名表</w:t>
            </w:r>
          </w:p>
          <w:p w14:paraId="0DE41024" w14:textId="77777777" w:rsidR="00812FF9" w:rsidRPr="00621837" w:rsidRDefault="00812FF9" w:rsidP="00812FF9">
            <w:pPr>
              <w:spacing w:line="30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     □</w:t>
            </w:r>
            <w:r w:rsidR="00BA6C55">
              <w:rPr>
                <w:rFonts w:ascii="新細明體" w:eastAsia="新細明體" w:hAnsi="新細明體" w:cs="Times New Roman" w:hint="eastAsia"/>
                <w:lang w:eastAsia="zh-TW"/>
              </w:rPr>
              <w:t xml:space="preserve">  </w:t>
            </w: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>身份證(居留證)正反面影本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>一份</w:t>
            </w:r>
          </w:p>
          <w:p w14:paraId="014BEDF4" w14:textId="77777777" w:rsidR="00812FF9" w:rsidRPr="00621837" w:rsidRDefault="00812FF9" w:rsidP="00812FF9">
            <w:pPr>
              <w:spacing w:line="30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</w:t>
            </w:r>
            <w:r w:rsidR="00BA6C55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</w:t>
            </w:r>
            <w:r w:rsidRPr="00621837">
              <w:rPr>
                <w:rFonts w:ascii="微軟正黑體" w:eastAsia="微軟正黑體" w:hAnsi="微軟正黑體" w:cs="Times New Roman"/>
                <w:lang w:eastAsia="zh-TW"/>
              </w:rPr>
              <w:t>1吋照片</w:t>
            </w:r>
            <w:r>
              <w:rPr>
                <w:rFonts w:ascii="微軟正黑體" w:eastAsia="微軟正黑體" w:hAnsi="微軟正黑體" w:cs="Times New Roman"/>
                <w:lang w:eastAsia="zh-TW"/>
              </w:rPr>
              <w:t>2張。尚欠</w:t>
            </w:r>
            <w:r w:rsidRPr="00621837">
              <w:rPr>
                <w:rFonts w:ascii="微軟正黑體" w:eastAsia="微軟正黑體" w:hAnsi="微軟正黑體" w:cs="Times New Roman"/>
                <w:lang w:eastAsia="zh-TW"/>
              </w:rPr>
              <w:t>___張</w:t>
            </w: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                                        </w:t>
            </w:r>
            <w:r w:rsidRPr="0094121A">
              <w:rPr>
                <w:rFonts w:ascii="微軟正黑體" w:eastAsia="微軟正黑體" w:hAnsi="微軟正黑體" w:cs="Times New Roman" w:hint="eastAsia"/>
                <w:lang w:eastAsia="zh-TW"/>
              </w:rPr>
              <w:t>【</w:t>
            </w:r>
            <w:r w:rsidRPr="0094121A">
              <w:rPr>
                <w:rFonts w:ascii="微軟正黑體" w:eastAsia="微軟正黑體" w:hAnsi="微軟正黑體"/>
                <w:lang w:eastAsia="zh-TW"/>
              </w:rPr>
              <w:t>經由協會函送衛生局審核完成報名</w:t>
            </w:r>
            <w:r w:rsidRPr="0094121A">
              <w:rPr>
                <w:rFonts w:ascii="微軟正黑體" w:eastAsia="微軟正黑體" w:hAnsi="微軟正黑體" w:hint="eastAsia"/>
                <w:lang w:eastAsia="zh-TW"/>
              </w:rPr>
              <w:t>】</w:t>
            </w:r>
          </w:p>
          <w:p w14:paraId="58F457F2" w14:textId="77777777" w:rsidR="00812FF9" w:rsidRPr="00621837" w:rsidRDefault="00812FF9" w:rsidP="00812FF9">
            <w:pPr>
              <w:spacing w:line="30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="00BA6C55"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>照服員證書或證照</w:t>
            </w: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                                                    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</w:t>
            </w: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>★</w:t>
            </w: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>報名缺件資料，請於______繳交。</w:t>
            </w:r>
          </w:p>
          <w:p w14:paraId="30DEC27F" w14:textId="77777777" w:rsidR="00812FF9" w:rsidRPr="00621837" w:rsidRDefault="00812FF9" w:rsidP="00812FF9">
            <w:pPr>
              <w:spacing w:line="30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="00BA6C55"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繳費(現金、轉帳)                                        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              </w:t>
            </w:r>
            <w:r w:rsidR="00BA6C55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</w:t>
            </w: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>★</w:t>
            </w: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經手人接洽:     </w:t>
            </w:r>
          </w:p>
          <w:p w14:paraId="6CD8506F" w14:textId="77777777" w:rsidR="00C308E8" w:rsidRPr="003D1416" w:rsidRDefault="00812FF9" w:rsidP="00812FF9">
            <w:pPr>
              <w:spacing w:after="100" w:afterAutospacing="1" w:line="320" w:lineRule="exact"/>
              <w:rPr>
                <w:rFonts w:ascii="微軟正黑體" w:eastAsia="微軟正黑體" w:hAnsi="微軟正黑體" w:cs="Times New Roman"/>
                <w:lang w:eastAsia="zh-TW"/>
              </w:rPr>
            </w:pP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□ </w:t>
            </w:r>
            <w:r w:rsidR="00BA6C55"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Pr="00621837">
              <w:rPr>
                <w:rFonts w:ascii="微軟正黑體" w:eastAsia="微軟正黑體" w:hAnsi="微軟正黑體" w:cs="Times New Roman" w:hint="eastAsia"/>
                <w:lang w:eastAsia="zh-TW"/>
              </w:rPr>
              <w:t>辦訓部</w:t>
            </w:r>
            <w:r w:rsidR="00E97D3C">
              <w:rPr>
                <w:rFonts w:ascii="微軟正黑體" w:eastAsia="微軟正黑體" w:hAnsi="微軟正黑體" w:cs="Times New Roman" w:hint="eastAsia"/>
                <w:lang w:eastAsia="zh-TW"/>
              </w:rPr>
              <w:t>課程L</w:t>
            </w:r>
            <w:r w:rsidR="00E97D3C">
              <w:rPr>
                <w:rFonts w:ascii="微軟正黑體" w:eastAsia="微軟正黑體" w:hAnsi="微軟正黑體" w:cs="Times New Roman"/>
                <w:lang w:eastAsia="zh-TW"/>
              </w:rPr>
              <w:t>ine QR</w:t>
            </w:r>
            <w:r w:rsidR="00E97D3C">
              <w:rPr>
                <w:rFonts w:ascii="微軟正黑體" w:eastAsia="微軟正黑體" w:hAnsi="微軟正黑體" w:cs="Times New Roman" w:hint="eastAsia"/>
                <w:lang w:eastAsia="zh-TW"/>
              </w:rPr>
              <w:t>碼</w:t>
            </w:r>
          </w:p>
        </w:tc>
      </w:tr>
    </w:tbl>
    <w:p w14:paraId="32C6A300" w14:textId="77777777" w:rsidR="00490E61" w:rsidRDefault="00490E61" w:rsidP="00B73629">
      <w:pPr>
        <w:jc w:val="right"/>
        <w:rPr>
          <w:rFonts w:ascii="微軟正黑體" w:eastAsia="微軟正黑體" w:hAnsi="微軟正黑體"/>
          <w:b/>
          <w:bCs/>
          <w:sz w:val="32"/>
          <w:szCs w:val="32"/>
          <w:lang w:eastAsia="zh-TW"/>
        </w:rPr>
      </w:pPr>
    </w:p>
    <w:sectPr w:rsidR="00490E61" w:rsidSect="00B65E80">
      <w:footerReference w:type="default" r:id="rId9"/>
      <w:pgSz w:w="11906" w:h="16838" w:code="9"/>
      <w:pgMar w:top="284" w:right="284" w:bottom="0" w:left="567" w:header="0" w:footer="515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1693" w14:textId="77777777" w:rsidR="0055794D" w:rsidRDefault="0055794D">
      <w:r>
        <w:separator/>
      </w:r>
    </w:p>
  </w:endnote>
  <w:endnote w:type="continuationSeparator" w:id="0">
    <w:p w14:paraId="598C4CC6" w14:textId="77777777" w:rsidR="0055794D" w:rsidRDefault="005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2285" w14:textId="77777777" w:rsidR="00156019" w:rsidRDefault="001A6FC5">
    <w:pPr>
      <w:spacing w:line="0" w:lineRule="auto"/>
      <w:rPr>
        <w:sz w:val="20"/>
        <w:lang w:eastAsia="zh-TW"/>
      </w:rPr>
    </w:pPr>
    <w:sdt>
      <w:sdtPr>
        <w:rPr>
          <w:sz w:val="20"/>
        </w:rPr>
        <w:id w:val="969400743"/>
        <w:placeholder>
          <w:docPart w:val="4D8CB7A41E9E4AFDBA751F89ADEDEFA6"/>
        </w:placeholder>
        <w:temporary/>
        <w:showingPlcHdr/>
        <w15:appearance w15:val="hidden"/>
      </w:sdtPr>
      <w:sdtEndPr/>
      <w:sdtContent>
        <w:r w:rsidR="00E846B3" w:rsidRPr="00E846B3">
          <w:rPr>
            <w:sz w:val="20"/>
            <w:lang w:val="zh-TW" w:eastAsia="zh-TW"/>
          </w:rPr>
          <w:t>[在此鍵入]</w:t>
        </w:r>
      </w:sdtContent>
    </w:sdt>
    <w:r w:rsidR="00E846B3" w:rsidRPr="00E846B3">
      <w:rPr>
        <w:sz w:val="20"/>
      </w:rPr>
      <w:ptab w:relativeTo="margin" w:alignment="center" w:leader="none"/>
    </w:r>
    <w:sdt>
      <w:sdtPr>
        <w:rPr>
          <w:sz w:val="20"/>
        </w:rPr>
        <w:id w:val="969400748"/>
        <w:placeholder>
          <w:docPart w:val="4D8CB7A41E9E4AFDBA751F89ADEDEFA6"/>
        </w:placeholder>
        <w:temporary/>
        <w:showingPlcHdr/>
        <w15:appearance w15:val="hidden"/>
      </w:sdtPr>
      <w:sdtEndPr/>
      <w:sdtContent>
        <w:r w:rsidR="00E846B3" w:rsidRPr="00E846B3">
          <w:rPr>
            <w:sz w:val="20"/>
            <w:lang w:val="zh-TW" w:eastAsia="zh-TW"/>
          </w:rPr>
          <w:t>[在此鍵入]</w:t>
        </w:r>
      </w:sdtContent>
    </w:sdt>
    <w:r w:rsidR="00E846B3" w:rsidRPr="00E846B3">
      <w:rPr>
        <w:sz w:val="20"/>
      </w:rPr>
      <w:ptab w:relativeTo="margin" w:alignment="right" w:leader="none"/>
    </w:r>
    <w:sdt>
      <w:sdtPr>
        <w:rPr>
          <w:sz w:val="20"/>
        </w:rPr>
        <w:id w:val="969400753"/>
        <w:placeholder>
          <w:docPart w:val="4D8CB7A41E9E4AFDBA751F89ADEDEFA6"/>
        </w:placeholder>
        <w:temporary/>
        <w:showingPlcHdr/>
        <w15:appearance w15:val="hidden"/>
      </w:sdtPr>
      <w:sdtEndPr/>
      <w:sdtContent>
        <w:r w:rsidR="00E846B3" w:rsidRPr="00E846B3">
          <w:rPr>
            <w:sz w:val="20"/>
            <w:lang w:val="zh-TW" w:eastAsia="zh-TW"/>
          </w:rPr>
          <w:t>[在此鍵入]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73DB" w14:textId="77777777" w:rsidR="0055794D" w:rsidRDefault="0055794D">
      <w:r>
        <w:separator/>
      </w:r>
    </w:p>
  </w:footnote>
  <w:footnote w:type="continuationSeparator" w:id="0">
    <w:p w14:paraId="6BA3D8D4" w14:textId="77777777" w:rsidR="0055794D" w:rsidRDefault="0055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C3D"/>
    <w:multiLevelType w:val="hybridMultilevel"/>
    <w:tmpl w:val="31F030A8"/>
    <w:lvl w:ilvl="0" w:tplc="04090013">
      <w:start w:val="1"/>
      <w:numFmt w:val="upperRoman"/>
      <w:lvlText w:val="%1.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 w15:restartNumberingAfterBreak="0">
    <w:nsid w:val="14007F95"/>
    <w:multiLevelType w:val="hybridMultilevel"/>
    <w:tmpl w:val="B7FCB4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 w15:restartNumberingAfterBreak="0">
    <w:nsid w:val="1ABB282F"/>
    <w:multiLevelType w:val="hybridMultilevel"/>
    <w:tmpl w:val="730859CC"/>
    <w:lvl w:ilvl="0" w:tplc="730AB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060299F"/>
    <w:multiLevelType w:val="hybridMultilevel"/>
    <w:tmpl w:val="D2DA7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7008A3"/>
    <w:multiLevelType w:val="hybridMultilevel"/>
    <w:tmpl w:val="8E7A6E98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F7FB2"/>
    <w:multiLevelType w:val="hybridMultilevel"/>
    <w:tmpl w:val="63508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E255E8"/>
    <w:multiLevelType w:val="hybridMultilevel"/>
    <w:tmpl w:val="7C346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D528F4"/>
    <w:multiLevelType w:val="hybridMultilevel"/>
    <w:tmpl w:val="9E30FFC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FE525B"/>
    <w:multiLevelType w:val="hybridMultilevel"/>
    <w:tmpl w:val="C0A2C1A6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AA630F"/>
    <w:multiLevelType w:val="hybridMultilevel"/>
    <w:tmpl w:val="E7F4FD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42C75"/>
    <w:multiLevelType w:val="hybridMultilevel"/>
    <w:tmpl w:val="7C346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491467"/>
    <w:multiLevelType w:val="hybridMultilevel"/>
    <w:tmpl w:val="FD5C5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F75AC9"/>
    <w:multiLevelType w:val="hybridMultilevel"/>
    <w:tmpl w:val="5A2CD830"/>
    <w:lvl w:ilvl="0" w:tplc="545A81DC">
      <w:start w:val="1"/>
      <w:numFmt w:val="bullet"/>
      <w:lvlText w:val=""/>
      <w:lvlJc w:val="left"/>
      <w:pPr>
        <w:ind w:left="8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6" w:hanging="480"/>
      </w:pPr>
      <w:rPr>
        <w:rFonts w:ascii="Wingdings" w:hAnsi="Wingdings" w:hint="default"/>
      </w:rPr>
    </w:lvl>
  </w:abstractNum>
  <w:abstractNum w:abstractNumId="13" w15:restartNumberingAfterBreak="0">
    <w:nsid w:val="64956F84"/>
    <w:multiLevelType w:val="hybridMultilevel"/>
    <w:tmpl w:val="36B079C2"/>
    <w:lvl w:ilvl="0" w:tplc="77AEE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61607B"/>
    <w:multiLevelType w:val="hybridMultilevel"/>
    <w:tmpl w:val="F4DE7C96"/>
    <w:lvl w:ilvl="0" w:tplc="652013AC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698758F"/>
    <w:multiLevelType w:val="hybridMultilevel"/>
    <w:tmpl w:val="05001482"/>
    <w:lvl w:ilvl="0" w:tplc="50DC8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DA02B4"/>
    <w:multiLevelType w:val="hybridMultilevel"/>
    <w:tmpl w:val="DF323376"/>
    <w:lvl w:ilvl="0" w:tplc="C89A6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03"/>
    <w:rsid w:val="00000211"/>
    <w:rsid w:val="00002378"/>
    <w:rsid w:val="0001010F"/>
    <w:rsid w:val="00012E6F"/>
    <w:rsid w:val="00016B9A"/>
    <w:rsid w:val="00025333"/>
    <w:rsid w:val="00036C68"/>
    <w:rsid w:val="00042C5E"/>
    <w:rsid w:val="000521D9"/>
    <w:rsid w:val="0005367F"/>
    <w:rsid w:val="00053F3D"/>
    <w:rsid w:val="00055007"/>
    <w:rsid w:val="00057050"/>
    <w:rsid w:val="00057DD7"/>
    <w:rsid w:val="00065EBA"/>
    <w:rsid w:val="000666F0"/>
    <w:rsid w:val="000727FB"/>
    <w:rsid w:val="00073FE5"/>
    <w:rsid w:val="00074535"/>
    <w:rsid w:val="00085C9F"/>
    <w:rsid w:val="00091BAF"/>
    <w:rsid w:val="00093D61"/>
    <w:rsid w:val="000A5063"/>
    <w:rsid w:val="000A65A9"/>
    <w:rsid w:val="000B027C"/>
    <w:rsid w:val="000B04D3"/>
    <w:rsid w:val="000B183C"/>
    <w:rsid w:val="000B5A53"/>
    <w:rsid w:val="000C751A"/>
    <w:rsid w:val="000D1147"/>
    <w:rsid w:val="000D1303"/>
    <w:rsid w:val="000D1597"/>
    <w:rsid w:val="000D40C1"/>
    <w:rsid w:val="000D4AB8"/>
    <w:rsid w:val="000D7E13"/>
    <w:rsid w:val="000E4522"/>
    <w:rsid w:val="000E79C4"/>
    <w:rsid w:val="000F11CB"/>
    <w:rsid w:val="000F25B8"/>
    <w:rsid w:val="000F29F5"/>
    <w:rsid w:val="000F2B4A"/>
    <w:rsid w:val="000F5A34"/>
    <w:rsid w:val="0010303C"/>
    <w:rsid w:val="001033C7"/>
    <w:rsid w:val="0010369C"/>
    <w:rsid w:val="00104131"/>
    <w:rsid w:val="00104FB2"/>
    <w:rsid w:val="00105452"/>
    <w:rsid w:val="00106140"/>
    <w:rsid w:val="00110255"/>
    <w:rsid w:val="00113236"/>
    <w:rsid w:val="00115289"/>
    <w:rsid w:val="00120BB8"/>
    <w:rsid w:val="00123CF8"/>
    <w:rsid w:val="00125389"/>
    <w:rsid w:val="00126FAB"/>
    <w:rsid w:val="001275EE"/>
    <w:rsid w:val="0013077B"/>
    <w:rsid w:val="00130CC0"/>
    <w:rsid w:val="00142AA4"/>
    <w:rsid w:val="0014315D"/>
    <w:rsid w:val="00143B07"/>
    <w:rsid w:val="00144137"/>
    <w:rsid w:val="001450AD"/>
    <w:rsid w:val="00147B7A"/>
    <w:rsid w:val="00156019"/>
    <w:rsid w:val="00156B80"/>
    <w:rsid w:val="00156CDF"/>
    <w:rsid w:val="00160EC6"/>
    <w:rsid w:val="00161FBC"/>
    <w:rsid w:val="00163401"/>
    <w:rsid w:val="0016518D"/>
    <w:rsid w:val="00165E55"/>
    <w:rsid w:val="001676D4"/>
    <w:rsid w:val="00167CBE"/>
    <w:rsid w:val="00175596"/>
    <w:rsid w:val="00176C9A"/>
    <w:rsid w:val="001802B3"/>
    <w:rsid w:val="00190B15"/>
    <w:rsid w:val="001928BB"/>
    <w:rsid w:val="001957FC"/>
    <w:rsid w:val="001958B6"/>
    <w:rsid w:val="001A19A2"/>
    <w:rsid w:val="001A4EA9"/>
    <w:rsid w:val="001A6FC5"/>
    <w:rsid w:val="001B1E8C"/>
    <w:rsid w:val="001C2A0B"/>
    <w:rsid w:val="001C66ED"/>
    <w:rsid w:val="001C6DA4"/>
    <w:rsid w:val="001D10CB"/>
    <w:rsid w:val="001D167C"/>
    <w:rsid w:val="001D4F1C"/>
    <w:rsid w:val="001D7322"/>
    <w:rsid w:val="001E0565"/>
    <w:rsid w:val="001E11F5"/>
    <w:rsid w:val="001E3120"/>
    <w:rsid w:val="001E4D05"/>
    <w:rsid w:val="001F29A8"/>
    <w:rsid w:val="00201D48"/>
    <w:rsid w:val="00202746"/>
    <w:rsid w:val="00203883"/>
    <w:rsid w:val="00205DF8"/>
    <w:rsid w:val="002114C2"/>
    <w:rsid w:val="002218AB"/>
    <w:rsid w:val="00226F78"/>
    <w:rsid w:val="00227A47"/>
    <w:rsid w:val="002322A5"/>
    <w:rsid w:val="0024333D"/>
    <w:rsid w:val="00245948"/>
    <w:rsid w:val="00250F24"/>
    <w:rsid w:val="002514FE"/>
    <w:rsid w:val="00252A85"/>
    <w:rsid w:val="00252D4E"/>
    <w:rsid w:val="00255A9A"/>
    <w:rsid w:val="00257E9E"/>
    <w:rsid w:val="0026331A"/>
    <w:rsid w:val="002635EA"/>
    <w:rsid w:val="002645E0"/>
    <w:rsid w:val="00267473"/>
    <w:rsid w:val="002701AA"/>
    <w:rsid w:val="0027198B"/>
    <w:rsid w:val="002719DD"/>
    <w:rsid w:val="00273967"/>
    <w:rsid w:val="0027567E"/>
    <w:rsid w:val="002867BB"/>
    <w:rsid w:val="0029022D"/>
    <w:rsid w:val="0029290B"/>
    <w:rsid w:val="00292D05"/>
    <w:rsid w:val="00295DA3"/>
    <w:rsid w:val="002A21DD"/>
    <w:rsid w:val="002A352A"/>
    <w:rsid w:val="002B0141"/>
    <w:rsid w:val="002B790F"/>
    <w:rsid w:val="002B797D"/>
    <w:rsid w:val="002C4A53"/>
    <w:rsid w:val="002C4D15"/>
    <w:rsid w:val="002D0B97"/>
    <w:rsid w:val="002D45E7"/>
    <w:rsid w:val="002E297A"/>
    <w:rsid w:val="002E5DB8"/>
    <w:rsid w:val="002F0D42"/>
    <w:rsid w:val="002F22F7"/>
    <w:rsid w:val="002F411E"/>
    <w:rsid w:val="002F5485"/>
    <w:rsid w:val="002F7163"/>
    <w:rsid w:val="002F7770"/>
    <w:rsid w:val="00301C68"/>
    <w:rsid w:val="00306C5E"/>
    <w:rsid w:val="00307AE2"/>
    <w:rsid w:val="00315030"/>
    <w:rsid w:val="003209D8"/>
    <w:rsid w:val="00321622"/>
    <w:rsid w:val="00321A93"/>
    <w:rsid w:val="003230B5"/>
    <w:rsid w:val="00327BA0"/>
    <w:rsid w:val="00330CC2"/>
    <w:rsid w:val="003317A4"/>
    <w:rsid w:val="003327A8"/>
    <w:rsid w:val="003335AE"/>
    <w:rsid w:val="0033576C"/>
    <w:rsid w:val="00337563"/>
    <w:rsid w:val="00337C03"/>
    <w:rsid w:val="00337F71"/>
    <w:rsid w:val="00344D3C"/>
    <w:rsid w:val="00344E74"/>
    <w:rsid w:val="00345B1A"/>
    <w:rsid w:val="003510C6"/>
    <w:rsid w:val="00354503"/>
    <w:rsid w:val="00355F14"/>
    <w:rsid w:val="00356337"/>
    <w:rsid w:val="00357606"/>
    <w:rsid w:val="00365502"/>
    <w:rsid w:val="00370EA2"/>
    <w:rsid w:val="00370FF1"/>
    <w:rsid w:val="00372302"/>
    <w:rsid w:val="00373420"/>
    <w:rsid w:val="003807F8"/>
    <w:rsid w:val="00380930"/>
    <w:rsid w:val="003811F1"/>
    <w:rsid w:val="003828D1"/>
    <w:rsid w:val="00383645"/>
    <w:rsid w:val="003859A8"/>
    <w:rsid w:val="0038675B"/>
    <w:rsid w:val="00390E8C"/>
    <w:rsid w:val="00390EA1"/>
    <w:rsid w:val="00393CD3"/>
    <w:rsid w:val="00394BC2"/>
    <w:rsid w:val="00397730"/>
    <w:rsid w:val="003A0B20"/>
    <w:rsid w:val="003A6DC7"/>
    <w:rsid w:val="003A7046"/>
    <w:rsid w:val="003B1505"/>
    <w:rsid w:val="003B67C1"/>
    <w:rsid w:val="003C38FD"/>
    <w:rsid w:val="003C6CAD"/>
    <w:rsid w:val="003D1416"/>
    <w:rsid w:val="003D14F2"/>
    <w:rsid w:val="003D3C45"/>
    <w:rsid w:val="003F3CE0"/>
    <w:rsid w:val="00402613"/>
    <w:rsid w:val="00404421"/>
    <w:rsid w:val="00410C1A"/>
    <w:rsid w:val="00412CD3"/>
    <w:rsid w:val="004134BC"/>
    <w:rsid w:val="00415471"/>
    <w:rsid w:val="00421733"/>
    <w:rsid w:val="00421E61"/>
    <w:rsid w:val="0042255D"/>
    <w:rsid w:val="0042510A"/>
    <w:rsid w:val="00425F72"/>
    <w:rsid w:val="004275C1"/>
    <w:rsid w:val="004316F3"/>
    <w:rsid w:val="00437FA2"/>
    <w:rsid w:val="00441719"/>
    <w:rsid w:val="00443C6A"/>
    <w:rsid w:val="00444C09"/>
    <w:rsid w:val="0045010A"/>
    <w:rsid w:val="00450852"/>
    <w:rsid w:val="00452247"/>
    <w:rsid w:val="00452554"/>
    <w:rsid w:val="00455758"/>
    <w:rsid w:val="00455E86"/>
    <w:rsid w:val="004610B4"/>
    <w:rsid w:val="00466F68"/>
    <w:rsid w:val="004740A5"/>
    <w:rsid w:val="0047445B"/>
    <w:rsid w:val="00474F00"/>
    <w:rsid w:val="00475FD8"/>
    <w:rsid w:val="00476040"/>
    <w:rsid w:val="004762E4"/>
    <w:rsid w:val="0048686A"/>
    <w:rsid w:val="00486D1E"/>
    <w:rsid w:val="00490E61"/>
    <w:rsid w:val="004923B6"/>
    <w:rsid w:val="004923E4"/>
    <w:rsid w:val="004A2DF8"/>
    <w:rsid w:val="004A474B"/>
    <w:rsid w:val="004A4EFA"/>
    <w:rsid w:val="004A5A8D"/>
    <w:rsid w:val="004A7E1F"/>
    <w:rsid w:val="004A7F2A"/>
    <w:rsid w:val="004B3564"/>
    <w:rsid w:val="004B50BB"/>
    <w:rsid w:val="004B56BD"/>
    <w:rsid w:val="004C0D6F"/>
    <w:rsid w:val="004C0F2D"/>
    <w:rsid w:val="004C2432"/>
    <w:rsid w:val="004C5064"/>
    <w:rsid w:val="004C5786"/>
    <w:rsid w:val="004C67D5"/>
    <w:rsid w:val="004C6D12"/>
    <w:rsid w:val="004C70E5"/>
    <w:rsid w:val="004D1F55"/>
    <w:rsid w:val="004D2D35"/>
    <w:rsid w:val="004D51EC"/>
    <w:rsid w:val="004D7932"/>
    <w:rsid w:val="004E1A62"/>
    <w:rsid w:val="004E4BC5"/>
    <w:rsid w:val="004E53B0"/>
    <w:rsid w:val="004E564A"/>
    <w:rsid w:val="004E6046"/>
    <w:rsid w:val="004F1DE7"/>
    <w:rsid w:val="004F40C3"/>
    <w:rsid w:val="004F60F1"/>
    <w:rsid w:val="004F66DD"/>
    <w:rsid w:val="004F7D78"/>
    <w:rsid w:val="00500704"/>
    <w:rsid w:val="00502B19"/>
    <w:rsid w:val="00505355"/>
    <w:rsid w:val="005108E8"/>
    <w:rsid w:val="0051123E"/>
    <w:rsid w:val="00516483"/>
    <w:rsid w:val="00517A8F"/>
    <w:rsid w:val="005200C0"/>
    <w:rsid w:val="00524A9E"/>
    <w:rsid w:val="0052555C"/>
    <w:rsid w:val="00525591"/>
    <w:rsid w:val="0052710E"/>
    <w:rsid w:val="00527333"/>
    <w:rsid w:val="00531C45"/>
    <w:rsid w:val="0053218D"/>
    <w:rsid w:val="0053369D"/>
    <w:rsid w:val="0053560D"/>
    <w:rsid w:val="00536E87"/>
    <w:rsid w:val="005403CA"/>
    <w:rsid w:val="0054508B"/>
    <w:rsid w:val="0054545B"/>
    <w:rsid w:val="0054683B"/>
    <w:rsid w:val="00547AC7"/>
    <w:rsid w:val="0055794D"/>
    <w:rsid w:val="00561824"/>
    <w:rsid w:val="00563F39"/>
    <w:rsid w:val="00565338"/>
    <w:rsid w:val="005708D4"/>
    <w:rsid w:val="005728D2"/>
    <w:rsid w:val="00572A93"/>
    <w:rsid w:val="00582E19"/>
    <w:rsid w:val="00585BA6"/>
    <w:rsid w:val="005912B9"/>
    <w:rsid w:val="005941DB"/>
    <w:rsid w:val="00597011"/>
    <w:rsid w:val="005A04D6"/>
    <w:rsid w:val="005A2186"/>
    <w:rsid w:val="005B3844"/>
    <w:rsid w:val="005B6FB5"/>
    <w:rsid w:val="005C16C5"/>
    <w:rsid w:val="005C20D6"/>
    <w:rsid w:val="005C3AE6"/>
    <w:rsid w:val="005C6275"/>
    <w:rsid w:val="005D1850"/>
    <w:rsid w:val="005D2671"/>
    <w:rsid w:val="005D3B3E"/>
    <w:rsid w:val="005D606E"/>
    <w:rsid w:val="005D7AA2"/>
    <w:rsid w:val="005D7EF4"/>
    <w:rsid w:val="005E1597"/>
    <w:rsid w:val="005E4102"/>
    <w:rsid w:val="005E4AEB"/>
    <w:rsid w:val="005E7619"/>
    <w:rsid w:val="005F69C8"/>
    <w:rsid w:val="0060169D"/>
    <w:rsid w:val="00604595"/>
    <w:rsid w:val="00605786"/>
    <w:rsid w:val="006157E5"/>
    <w:rsid w:val="00617B3F"/>
    <w:rsid w:val="00621820"/>
    <w:rsid w:val="00621837"/>
    <w:rsid w:val="00633BAD"/>
    <w:rsid w:val="00633CAA"/>
    <w:rsid w:val="00634E9E"/>
    <w:rsid w:val="00635E83"/>
    <w:rsid w:val="00636272"/>
    <w:rsid w:val="00646418"/>
    <w:rsid w:val="00646ADC"/>
    <w:rsid w:val="00647FFA"/>
    <w:rsid w:val="006529AF"/>
    <w:rsid w:val="006534F5"/>
    <w:rsid w:val="00653A2D"/>
    <w:rsid w:val="006617AC"/>
    <w:rsid w:val="00673FD1"/>
    <w:rsid w:val="00676C6C"/>
    <w:rsid w:val="00676EE3"/>
    <w:rsid w:val="0067717E"/>
    <w:rsid w:val="00680076"/>
    <w:rsid w:val="00682499"/>
    <w:rsid w:val="00685595"/>
    <w:rsid w:val="006935FF"/>
    <w:rsid w:val="00694308"/>
    <w:rsid w:val="006A149B"/>
    <w:rsid w:val="006A3FE3"/>
    <w:rsid w:val="006A428E"/>
    <w:rsid w:val="006A63B7"/>
    <w:rsid w:val="006A7380"/>
    <w:rsid w:val="006B0996"/>
    <w:rsid w:val="006B2451"/>
    <w:rsid w:val="006B24CB"/>
    <w:rsid w:val="006B5B37"/>
    <w:rsid w:val="006B6E8C"/>
    <w:rsid w:val="006B773F"/>
    <w:rsid w:val="006C14C1"/>
    <w:rsid w:val="006C3A32"/>
    <w:rsid w:val="006C5D67"/>
    <w:rsid w:val="006D0447"/>
    <w:rsid w:val="006D52ED"/>
    <w:rsid w:val="006E2A11"/>
    <w:rsid w:val="006E2D95"/>
    <w:rsid w:val="006F110B"/>
    <w:rsid w:val="006F20F8"/>
    <w:rsid w:val="006F41CB"/>
    <w:rsid w:val="0070377D"/>
    <w:rsid w:val="007051C5"/>
    <w:rsid w:val="00707F1A"/>
    <w:rsid w:val="0072332E"/>
    <w:rsid w:val="00732E0B"/>
    <w:rsid w:val="00733E64"/>
    <w:rsid w:val="007343FD"/>
    <w:rsid w:val="00735358"/>
    <w:rsid w:val="00735978"/>
    <w:rsid w:val="00735D2D"/>
    <w:rsid w:val="0074025D"/>
    <w:rsid w:val="007431E0"/>
    <w:rsid w:val="007505D4"/>
    <w:rsid w:val="00754E7D"/>
    <w:rsid w:val="007552F2"/>
    <w:rsid w:val="00756274"/>
    <w:rsid w:val="00762F2C"/>
    <w:rsid w:val="00764813"/>
    <w:rsid w:val="00765789"/>
    <w:rsid w:val="00765F66"/>
    <w:rsid w:val="00766C76"/>
    <w:rsid w:val="007678E3"/>
    <w:rsid w:val="00770F69"/>
    <w:rsid w:val="00771DA9"/>
    <w:rsid w:val="00773493"/>
    <w:rsid w:val="007740D8"/>
    <w:rsid w:val="0078327C"/>
    <w:rsid w:val="007851BC"/>
    <w:rsid w:val="007853F9"/>
    <w:rsid w:val="007874DB"/>
    <w:rsid w:val="00797683"/>
    <w:rsid w:val="00797BB1"/>
    <w:rsid w:val="007A1695"/>
    <w:rsid w:val="007A262A"/>
    <w:rsid w:val="007A5AE0"/>
    <w:rsid w:val="007A665E"/>
    <w:rsid w:val="007B15CA"/>
    <w:rsid w:val="007B36CC"/>
    <w:rsid w:val="007B4C8E"/>
    <w:rsid w:val="007B5C50"/>
    <w:rsid w:val="007B66A8"/>
    <w:rsid w:val="007B687A"/>
    <w:rsid w:val="007C18B7"/>
    <w:rsid w:val="007D6C45"/>
    <w:rsid w:val="007E2174"/>
    <w:rsid w:val="007E5F5F"/>
    <w:rsid w:val="007E66E1"/>
    <w:rsid w:val="007F273E"/>
    <w:rsid w:val="007F619D"/>
    <w:rsid w:val="007F6366"/>
    <w:rsid w:val="007F6C62"/>
    <w:rsid w:val="00800131"/>
    <w:rsid w:val="008061D0"/>
    <w:rsid w:val="00811896"/>
    <w:rsid w:val="00812545"/>
    <w:rsid w:val="00812FF9"/>
    <w:rsid w:val="00813651"/>
    <w:rsid w:val="0081599F"/>
    <w:rsid w:val="00816895"/>
    <w:rsid w:val="00817420"/>
    <w:rsid w:val="00823366"/>
    <w:rsid w:val="0082671D"/>
    <w:rsid w:val="00827C67"/>
    <w:rsid w:val="008338C7"/>
    <w:rsid w:val="00835129"/>
    <w:rsid w:val="008370A4"/>
    <w:rsid w:val="00841780"/>
    <w:rsid w:val="00841F08"/>
    <w:rsid w:val="00844243"/>
    <w:rsid w:val="0084445B"/>
    <w:rsid w:val="00854641"/>
    <w:rsid w:val="008551BB"/>
    <w:rsid w:val="00855538"/>
    <w:rsid w:val="00855CD5"/>
    <w:rsid w:val="008601D7"/>
    <w:rsid w:val="0086274F"/>
    <w:rsid w:val="008628C7"/>
    <w:rsid w:val="00870389"/>
    <w:rsid w:val="00870B1A"/>
    <w:rsid w:val="0087547F"/>
    <w:rsid w:val="0087609D"/>
    <w:rsid w:val="00876A03"/>
    <w:rsid w:val="0088209B"/>
    <w:rsid w:val="008821CB"/>
    <w:rsid w:val="00886A8D"/>
    <w:rsid w:val="00886B07"/>
    <w:rsid w:val="00886CD9"/>
    <w:rsid w:val="00887EBA"/>
    <w:rsid w:val="00891B33"/>
    <w:rsid w:val="00891F41"/>
    <w:rsid w:val="00892FAF"/>
    <w:rsid w:val="0089652C"/>
    <w:rsid w:val="008A0A23"/>
    <w:rsid w:val="008B11F6"/>
    <w:rsid w:val="008B277A"/>
    <w:rsid w:val="008B3C67"/>
    <w:rsid w:val="008B520A"/>
    <w:rsid w:val="008B76A3"/>
    <w:rsid w:val="008C0E6C"/>
    <w:rsid w:val="008C2324"/>
    <w:rsid w:val="008C2C7D"/>
    <w:rsid w:val="008C757B"/>
    <w:rsid w:val="008C7C9E"/>
    <w:rsid w:val="008D7C8D"/>
    <w:rsid w:val="008E09FA"/>
    <w:rsid w:val="008E3220"/>
    <w:rsid w:val="008E48D5"/>
    <w:rsid w:val="008E49D7"/>
    <w:rsid w:val="008F0021"/>
    <w:rsid w:val="008F0F0A"/>
    <w:rsid w:val="008F419C"/>
    <w:rsid w:val="008F5576"/>
    <w:rsid w:val="008F6975"/>
    <w:rsid w:val="00901180"/>
    <w:rsid w:val="00902CBE"/>
    <w:rsid w:val="00905E5D"/>
    <w:rsid w:val="00911FF2"/>
    <w:rsid w:val="00912685"/>
    <w:rsid w:val="00914ACD"/>
    <w:rsid w:val="009207F2"/>
    <w:rsid w:val="0092426D"/>
    <w:rsid w:val="009308F9"/>
    <w:rsid w:val="00931598"/>
    <w:rsid w:val="009332F8"/>
    <w:rsid w:val="0093540B"/>
    <w:rsid w:val="009368FE"/>
    <w:rsid w:val="00937B01"/>
    <w:rsid w:val="00940266"/>
    <w:rsid w:val="0095007A"/>
    <w:rsid w:val="00954D14"/>
    <w:rsid w:val="00956FFD"/>
    <w:rsid w:val="009571BA"/>
    <w:rsid w:val="00960E4D"/>
    <w:rsid w:val="00962E0C"/>
    <w:rsid w:val="009633C4"/>
    <w:rsid w:val="00976518"/>
    <w:rsid w:val="00981AA7"/>
    <w:rsid w:val="00981AC5"/>
    <w:rsid w:val="00987F7F"/>
    <w:rsid w:val="009968EA"/>
    <w:rsid w:val="009A1262"/>
    <w:rsid w:val="009B0182"/>
    <w:rsid w:val="009B097B"/>
    <w:rsid w:val="009B0B4B"/>
    <w:rsid w:val="009B181B"/>
    <w:rsid w:val="009B40EC"/>
    <w:rsid w:val="009B6777"/>
    <w:rsid w:val="009C0D85"/>
    <w:rsid w:val="009C184C"/>
    <w:rsid w:val="009C4538"/>
    <w:rsid w:val="009D136D"/>
    <w:rsid w:val="009D6FF7"/>
    <w:rsid w:val="009E0E27"/>
    <w:rsid w:val="009E35DF"/>
    <w:rsid w:val="009E4C1B"/>
    <w:rsid w:val="009F138E"/>
    <w:rsid w:val="009F31FE"/>
    <w:rsid w:val="009F3566"/>
    <w:rsid w:val="009F715F"/>
    <w:rsid w:val="00A00920"/>
    <w:rsid w:val="00A00C59"/>
    <w:rsid w:val="00A02176"/>
    <w:rsid w:val="00A05E58"/>
    <w:rsid w:val="00A11562"/>
    <w:rsid w:val="00A116F9"/>
    <w:rsid w:val="00A12550"/>
    <w:rsid w:val="00A13F77"/>
    <w:rsid w:val="00A22DC4"/>
    <w:rsid w:val="00A30A32"/>
    <w:rsid w:val="00A34388"/>
    <w:rsid w:val="00A34BE7"/>
    <w:rsid w:val="00A372A5"/>
    <w:rsid w:val="00A37D6F"/>
    <w:rsid w:val="00A50B94"/>
    <w:rsid w:val="00A51198"/>
    <w:rsid w:val="00A61D8B"/>
    <w:rsid w:val="00A62A1B"/>
    <w:rsid w:val="00A73D66"/>
    <w:rsid w:val="00A77528"/>
    <w:rsid w:val="00A80A80"/>
    <w:rsid w:val="00A810A9"/>
    <w:rsid w:val="00A8728C"/>
    <w:rsid w:val="00A902C7"/>
    <w:rsid w:val="00A9388F"/>
    <w:rsid w:val="00A9511D"/>
    <w:rsid w:val="00A95D01"/>
    <w:rsid w:val="00A95E35"/>
    <w:rsid w:val="00A96AE9"/>
    <w:rsid w:val="00AA21E4"/>
    <w:rsid w:val="00AA4F66"/>
    <w:rsid w:val="00AA5F14"/>
    <w:rsid w:val="00AA6A1F"/>
    <w:rsid w:val="00AB055F"/>
    <w:rsid w:val="00AB2031"/>
    <w:rsid w:val="00AB51C8"/>
    <w:rsid w:val="00AB51F5"/>
    <w:rsid w:val="00AB5AD3"/>
    <w:rsid w:val="00AC38D6"/>
    <w:rsid w:val="00AC3B5A"/>
    <w:rsid w:val="00AC473D"/>
    <w:rsid w:val="00AC6FA8"/>
    <w:rsid w:val="00AC78F8"/>
    <w:rsid w:val="00AD090B"/>
    <w:rsid w:val="00AE4681"/>
    <w:rsid w:val="00AE599B"/>
    <w:rsid w:val="00AE5BA6"/>
    <w:rsid w:val="00AE5CFC"/>
    <w:rsid w:val="00AF2309"/>
    <w:rsid w:val="00AF49D9"/>
    <w:rsid w:val="00AF4DE3"/>
    <w:rsid w:val="00B04100"/>
    <w:rsid w:val="00B067C4"/>
    <w:rsid w:val="00B0763C"/>
    <w:rsid w:val="00B150FD"/>
    <w:rsid w:val="00B1726B"/>
    <w:rsid w:val="00B17307"/>
    <w:rsid w:val="00B17E91"/>
    <w:rsid w:val="00B21068"/>
    <w:rsid w:val="00B2211A"/>
    <w:rsid w:val="00B2322C"/>
    <w:rsid w:val="00B25E6E"/>
    <w:rsid w:val="00B26424"/>
    <w:rsid w:val="00B30F48"/>
    <w:rsid w:val="00B3185A"/>
    <w:rsid w:val="00B3293E"/>
    <w:rsid w:val="00B32E51"/>
    <w:rsid w:val="00B335D7"/>
    <w:rsid w:val="00B36217"/>
    <w:rsid w:val="00B36A97"/>
    <w:rsid w:val="00B43ED0"/>
    <w:rsid w:val="00B45B28"/>
    <w:rsid w:val="00B4658F"/>
    <w:rsid w:val="00B509EB"/>
    <w:rsid w:val="00B50C3C"/>
    <w:rsid w:val="00B52639"/>
    <w:rsid w:val="00B53529"/>
    <w:rsid w:val="00B54184"/>
    <w:rsid w:val="00B56A7F"/>
    <w:rsid w:val="00B620B3"/>
    <w:rsid w:val="00B65E80"/>
    <w:rsid w:val="00B67529"/>
    <w:rsid w:val="00B73629"/>
    <w:rsid w:val="00B7630C"/>
    <w:rsid w:val="00B76707"/>
    <w:rsid w:val="00B8076B"/>
    <w:rsid w:val="00B80DAF"/>
    <w:rsid w:val="00B8431A"/>
    <w:rsid w:val="00B84DAD"/>
    <w:rsid w:val="00B85011"/>
    <w:rsid w:val="00B86E9A"/>
    <w:rsid w:val="00B875AD"/>
    <w:rsid w:val="00B93155"/>
    <w:rsid w:val="00B93B90"/>
    <w:rsid w:val="00BA0837"/>
    <w:rsid w:val="00BA505A"/>
    <w:rsid w:val="00BA668E"/>
    <w:rsid w:val="00BA6C55"/>
    <w:rsid w:val="00BA6F6F"/>
    <w:rsid w:val="00BB1610"/>
    <w:rsid w:val="00BB1F2D"/>
    <w:rsid w:val="00BB3403"/>
    <w:rsid w:val="00BB5088"/>
    <w:rsid w:val="00BC33AA"/>
    <w:rsid w:val="00BC6DF9"/>
    <w:rsid w:val="00BD7375"/>
    <w:rsid w:val="00BE1B9E"/>
    <w:rsid w:val="00BE2FBF"/>
    <w:rsid w:val="00BE581A"/>
    <w:rsid w:val="00BE6F9D"/>
    <w:rsid w:val="00BF00A1"/>
    <w:rsid w:val="00BF29F2"/>
    <w:rsid w:val="00BF734A"/>
    <w:rsid w:val="00C00D7C"/>
    <w:rsid w:val="00C025EF"/>
    <w:rsid w:val="00C0713F"/>
    <w:rsid w:val="00C13873"/>
    <w:rsid w:val="00C14B84"/>
    <w:rsid w:val="00C14E81"/>
    <w:rsid w:val="00C203FD"/>
    <w:rsid w:val="00C20D4E"/>
    <w:rsid w:val="00C22EE2"/>
    <w:rsid w:val="00C27D81"/>
    <w:rsid w:val="00C308E8"/>
    <w:rsid w:val="00C34454"/>
    <w:rsid w:val="00C34C34"/>
    <w:rsid w:val="00C34F03"/>
    <w:rsid w:val="00C35CD6"/>
    <w:rsid w:val="00C36074"/>
    <w:rsid w:val="00C412A9"/>
    <w:rsid w:val="00C52464"/>
    <w:rsid w:val="00C537FC"/>
    <w:rsid w:val="00C63946"/>
    <w:rsid w:val="00C67E7E"/>
    <w:rsid w:val="00C73E4F"/>
    <w:rsid w:val="00C7425A"/>
    <w:rsid w:val="00C74F9E"/>
    <w:rsid w:val="00C820D7"/>
    <w:rsid w:val="00C8280E"/>
    <w:rsid w:val="00C8691C"/>
    <w:rsid w:val="00C870F1"/>
    <w:rsid w:val="00C91708"/>
    <w:rsid w:val="00C934AD"/>
    <w:rsid w:val="00C946ED"/>
    <w:rsid w:val="00C95346"/>
    <w:rsid w:val="00C97634"/>
    <w:rsid w:val="00CA1F01"/>
    <w:rsid w:val="00CA71D5"/>
    <w:rsid w:val="00CB0219"/>
    <w:rsid w:val="00CB6BC2"/>
    <w:rsid w:val="00CB6F6D"/>
    <w:rsid w:val="00CB7DEB"/>
    <w:rsid w:val="00CC1EFD"/>
    <w:rsid w:val="00CD09FD"/>
    <w:rsid w:val="00CD1DA5"/>
    <w:rsid w:val="00CD4609"/>
    <w:rsid w:val="00CE1EB6"/>
    <w:rsid w:val="00CE2F37"/>
    <w:rsid w:val="00CE64F7"/>
    <w:rsid w:val="00CF0409"/>
    <w:rsid w:val="00CF0E95"/>
    <w:rsid w:val="00CF25F0"/>
    <w:rsid w:val="00CF72A1"/>
    <w:rsid w:val="00D0043D"/>
    <w:rsid w:val="00D008EA"/>
    <w:rsid w:val="00D02ABB"/>
    <w:rsid w:val="00D04848"/>
    <w:rsid w:val="00D06594"/>
    <w:rsid w:val="00D06815"/>
    <w:rsid w:val="00D10B37"/>
    <w:rsid w:val="00D10D5F"/>
    <w:rsid w:val="00D13D65"/>
    <w:rsid w:val="00D166C4"/>
    <w:rsid w:val="00D204AC"/>
    <w:rsid w:val="00D204C6"/>
    <w:rsid w:val="00D2468B"/>
    <w:rsid w:val="00D27FB5"/>
    <w:rsid w:val="00D3057E"/>
    <w:rsid w:val="00D305AA"/>
    <w:rsid w:val="00D30BDC"/>
    <w:rsid w:val="00D403CB"/>
    <w:rsid w:val="00D424D0"/>
    <w:rsid w:val="00D4386F"/>
    <w:rsid w:val="00D45549"/>
    <w:rsid w:val="00D46934"/>
    <w:rsid w:val="00D515F8"/>
    <w:rsid w:val="00D55BA0"/>
    <w:rsid w:val="00D60AE8"/>
    <w:rsid w:val="00D61417"/>
    <w:rsid w:val="00D72579"/>
    <w:rsid w:val="00D73B1D"/>
    <w:rsid w:val="00D7444D"/>
    <w:rsid w:val="00D75F77"/>
    <w:rsid w:val="00D774E7"/>
    <w:rsid w:val="00D8316C"/>
    <w:rsid w:val="00D83BAE"/>
    <w:rsid w:val="00D87C7F"/>
    <w:rsid w:val="00D923DB"/>
    <w:rsid w:val="00D96417"/>
    <w:rsid w:val="00DA1156"/>
    <w:rsid w:val="00DA183D"/>
    <w:rsid w:val="00DA2A1B"/>
    <w:rsid w:val="00DA5136"/>
    <w:rsid w:val="00DA6004"/>
    <w:rsid w:val="00DA6DB6"/>
    <w:rsid w:val="00DA7664"/>
    <w:rsid w:val="00DB26B4"/>
    <w:rsid w:val="00DB49B5"/>
    <w:rsid w:val="00DB508B"/>
    <w:rsid w:val="00DC73BE"/>
    <w:rsid w:val="00DC789A"/>
    <w:rsid w:val="00DD202F"/>
    <w:rsid w:val="00DD2B9D"/>
    <w:rsid w:val="00DD375B"/>
    <w:rsid w:val="00DE254A"/>
    <w:rsid w:val="00DE393D"/>
    <w:rsid w:val="00DE418C"/>
    <w:rsid w:val="00DE4759"/>
    <w:rsid w:val="00DE63D6"/>
    <w:rsid w:val="00DE7B98"/>
    <w:rsid w:val="00DF1E8F"/>
    <w:rsid w:val="00DF4C5D"/>
    <w:rsid w:val="00DF7C98"/>
    <w:rsid w:val="00E00C87"/>
    <w:rsid w:val="00E00FEB"/>
    <w:rsid w:val="00E01E2C"/>
    <w:rsid w:val="00E02EA8"/>
    <w:rsid w:val="00E13408"/>
    <w:rsid w:val="00E14767"/>
    <w:rsid w:val="00E22E16"/>
    <w:rsid w:val="00E22E60"/>
    <w:rsid w:val="00E27FF3"/>
    <w:rsid w:val="00E302F0"/>
    <w:rsid w:val="00E36C0B"/>
    <w:rsid w:val="00E41AB0"/>
    <w:rsid w:val="00E43BC2"/>
    <w:rsid w:val="00E44867"/>
    <w:rsid w:val="00E47C10"/>
    <w:rsid w:val="00E50CDE"/>
    <w:rsid w:val="00E51B02"/>
    <w:rsid w:val="00E51E5B"/>
    <w:rsid w:val="00E54368"/>
    <w:rsid w:val="00E561FB"/>
    <w:rsid w:val="00E6026C"/>
    <w:rsid w:val="00E65B39"/>
    <w:rsid w:val="00E73EF0"/>
    <w:rsid w:val="00E73FEF"/>
    <w:rsid w:val="00E74F90"/>
    <w:rsid w:val="00E770D6"/>
    <w:rsid w:val="00E831CC"/>
    <w:rsid w:val="00E846B3"/>
    <w:rsid w:val="00E96D6D"/>
    <w:rsid w:val="00E97D3C"/>
    <w:rsid w:val="00EA2E02"/>
    <w:rsid w:val="00EA4C59"/>
    <w:rsid w:val="00EA4E9C"/>
    <w:rsid w:val="00EB7B26"/>
    <w:rsid w:val="00EB7C1B"/>
    <w:rsid w:val="00EC05FA"/>
    <w:rsid w:val="00EC452F"/>
    <w:rsid w:val="00EC600C"/>
    <w:rsid w:val="00ED1136"/>
    <w:rsid w:val="00ED4F5A"/>
    <w:rsid w:val="00ED5477"/>
    <w:rsid w:val="00ED7393"/>
    <w:rsid w:val="00EE5D43"/>
    <w:rsid w:val="00EE6CCA"/>
    <w:rsid w:val="00EF1213"/>
    <w:rsid w:val="00EF31CB"/>
    <w:rsid w:val="00EF38BE"/>
    <w:rsid w:val="00EF5B21"/>
    <w:rsid w:val="00F02069"/>
    <w:rsid w:val="00F02E2C"/>
    <w:rsid w:val="00F02E70"/>
    <w:rsid w:val="00F06C3A"/>
    <w:rsid w:val="00F10F81"/>
    <w:rsid w:val="00F13D5D"/>
    <w:rsid w:val="00F1540F"/>
    <w:rsid w:val="00F40015"/>
    <w:rsid w:val="00F41A3F"/>
    <w:rsid w:val="00F423AA"/>
    <w:rsid w:val="00F425BA"/>
    <w:rsid w:val="00F43909"/>
    <w:rsid w:val="00F452CC"/>
    <w:rsid w:val="00F465F2"/>
    <w:rsid w:val="00F528E2"/>
    <w:rsid w:val="00F537DA"/>
    <w:rsid w:val="00F54DA0"/>
    <w:rsid w:val="00F6223C"/>
    <w:rsid w:val="00F62A20"/>
    <w:rsid w:val="00F675E8"/>
    <w:rsid w:val="00F7613F"/>
    <w:rsid w:val="00F76AB3"/>
    <w:rsid w:val="00F8171D"/>
    <w:rsid w:val="00F856FF"/>
    <w:rsid w:val="00F864C3"/>
    <w:rsid w:val="00F86AFE"/>
    <w:rsid w:val="00F9161C"/>
    <w:rsid w:val="00F922FF"/>
    <w:rsid w:val="00F96672"/>
    <w:rsid w:val="00FA0F40"/>
    <w:rsid w:val="00FA3FBC"/>
    <w:rsid w:val="00FB05B0"/>
    <w:rsid w:val="00FB3D5A"/>
    <w:rsid w:val="00FB4D8C"/>
    <w:rsid w:val="00FB5E47"/>
    <w:rsid w:val="00FC0DC0"/>
    <w:rsid w:val="00FC12A3"/>
    <w:rsid w:val="00FC5E6E"/>
    <w:rsid w:val="00FD0AF7"/>
    <w:rsid w:val="00FD1E71"/>
    <w:rsid w:val="00FD3E35"/>
    <w:rsid w:val="00FD663C"/>
    <w:rsid w:val="00FE14F4"/>
    <w:rsid w:val="00FE5A2F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602C5"/>
  <w15:docId w15:val="{A47A3046-BEA0-4D47-8854-2A6AA486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337F71"/>
    <w:rPr>
      <w:rFonts w:ascii="SimSun" w:eastAsia="SimSun" w:hAnsi="SimSun" w:cs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337F71"/>
    <w:rPr>
      <w:color w:val="000080"/>
      <w:u w:val="single"/>
    </w:rPr>
  </w:style>
  <w:style w:type="paragraph" w:styleId="a4">
    <w:name w:val="Title"/>
    <w:basedOn w:val="a"/>
    <w:next w:val="a"/>
    <w:qFormat/>
    <w:rsid w:val="00337F71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5">
    <w:name w:val="List"/>
    <w:basedOn w:val="a"/>
    <w:rsid w:val="00337F71"/>
    <w:rPr>
      <w:rFonts w:cs="Arial"/>
    </w:rPr>
  </w:style>
  <w:style w:type="paragraph" w:customStyle="1" w:styleId="a6">
    <w:name w:val="圖表標示"/>
    <w:basedOn w:val="a"/>
    <w:rsid w:val="00337F71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索引"/>
    <w:basedOn w:val="a"/>
    <w:qFormat/>
    <w:rsid w:val="00337F71"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337F71"/>
  </w:style>
  <w:style w:type="paragraph" w:customStyle="1" w:styleId="TableParagraph">
    <w:name w:val="Table Paragraph"/>
    <w:basedOn w:val="a"/>
    <w:uiPriority w:val="1"/>
    <w:qFormat/>
    <w:rsid w:val="00337F71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rsid w:val="00337F71"/>
  </w:style>
  <w:style w:type="paragraph" w:customStyle="1" w:styleId="ab">
    <w:name w:val="框架內容"/>
    <w:basedOn w:val="a"/>
    <w:qFormat/>
    <w:rsid w:val="00337F71"/>
  </w:style>
  <w:style w:type="table" w:customStyle="1" w:styleId="TableNormal">
    <w:name w:val="Table Normal"/>
    <w:uiPriority w:val="2"/>
    <w:semiHidden/>
    <w:unhideWhenUsed/>
    <w:qFormat/>
    <w:rsid w:val="00337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68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1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517A8F"/>
    <w:rPr>
      <w:rFonts w:ascii="SimSun" w:eastAsia="SimSun" w:hAnsi="SimSun" w:cs="SimSun"/>
      <w:szCs w:val="20"/>
    </w:rPr>
  </w:style>
  <w:style w:type="character" w:customStyle="1" w:styleId="aa">
    <w:name w:val="頁尾 字元"/>
    <w:basedOn w:val="a0"/>
    <w:link w:val="a9"/>
    <w:uiPriority w:val="99"/>
    <w:rsid w:val="0092426D"/>
    <w:rPr>
      <w:rFonts w:ascii="SimSun" w:eastAsia="SimSun" w:hAnsi="SimSun" w:cs="SimSun"/>
      <w:sz w:val="24"/>
      <w:szCs w:val="24"/>
    </w:rPr>
  </w:style>
  <w:style w:type="character" w:styleId="af0">
    <w:name w:val="Hyperlink"/>
    <w:basedOn w:val="a0"/>
    <w:uiPriority w:val="99"/>
    <w:unhideWhenUsed/>
    <w:rsid w:val="00563F39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97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18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8CB7A41E9E4AFDBA751F89ADEDEF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976291-E214-4E2A-8A79-E89C8AF8AEAF}"/>
      </w:docPartPr>
      <w:docPartBody>
        <w:p w:rsidR="00893ACE" w:rsidRDefault="005B015D" w:rsidP="005B015D">
          <w:pPr>
            <w:pStyle w:val="4D8CB7A41E9E4AFDBA751F89ADEDEFA6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5D"/>
    <w:rsid w:val="001151E2"/>
    <w:rsid w:val="0024507D"/>
    <w:rsid w:val="004023E9"/>
    <w:rsid w:val="004D475D"/>
    <w:rsid w:val="00523C4D"/>
    <w:rsid w:val="0053614B"/>
    <w:rsid w:val="005B015D"/>
    <w:rsid w:val="00893ACE"/>
    <w:rsid w:val="0093705F"/>
    <w:rsid w:val="00D9712D"/>
    <w:rsid w:val="00E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8CB7A41E9E4AFDBA751F89ADEDEFA6">
    <w:name w:val="4D8CB7A41E9E4AFDBA751F89ADEDEFA6"/>
    <w:rsid w:val="005B015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F112D-E94C-4975-A336-A21A3C3B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國立臺北大學進修暨推廣中心推廣教育組</dc:title>
  <dc:creator>Yisu</dc:creator>
  <cp:lastModifiedBy>chintsao chen</cp:lastModifiedBy>
  <cp:revision>3</cp:revision>
  <cp:lastPrinted>2019-09-20T06:30:00Z</cp:lastPrinted>
  <dcterms:created xsi:type="dcterms:W3CDTF">2019-10-26T00:59:00Z</dcterms:created>
  <dcterms:modified xsi:type="dcterms:W3CDTF">2019-10-26T01:00:00Z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2016-05-10T00:00:00Z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2016-06-29T00:00:00Z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