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AC" w:rsidRDefault="000F49BD" w:rsidP="00333EA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108學年度第一</w:t>
      </w:r>
      <w:r w:rsidR="00C41E73" w:rsidRPr="00333EAC">
        <w:rPr>
          <w:rFonts w:ascii="標楷體" w:eastAsia="標楷體" w:hAnsi="標楷體" w:hint="eastAsia"/>
          <w:sz w:val="36"/>
          <w:szCs w:val="36"/>
        </w:rPr>
        <w:t>學期國際思維與多元文化課程教師成長社群</w:t>
      </w:r>
    </w:p>
    <w:p w:rsidR="00C41E73" w:rsidRPr="00333EAC" w:rsidRDefault="000F49BD" w:rsidP="00333EA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朱銘美術館</w:t>
      </w:r>
      <w:r w:rsidR="00333EAC">
        <w:rPr>
          <w:rFonts w:ascii="標楷體" w:eastAsia="標楷體" w:hAnsi="標楷體" w:hint="eastAsia"/>
          <w:sz w:val="36"/>
          <w:szCs w:val="36"/>
        </w:rPr>
        <w:t>之旅</w:t>
      </w:r>
    </w:p>
    <w:p w:rsidR="00C41E73" w:rsidRPr="00333EAC" w:rsidRDefault="00C41E73" w:rsidP="00333EAC">
      <w:pPr>
        <w:pStyle w:val="Web"/>
        <w:shd w:val="clear" w:color="auto" w:fill="FFFFFF"/>
        <w:spacing w:line="440" w:lineRule="exact"/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</w:pPr>
      <w:r w:rsidRPr="00333EAC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參訪</w:t>
      </w:r>
      <w:r w:rsidRPr="00333EAC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時間</w:t>
      </w:r>
      <w:r w:rsidRPr="00333EAC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：</w:t>
      </w:r>
      <w:r w:rsidRPr="00333EAC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108年</w:t>
      </w:r>
      <w:r w:rsidR="000F49BD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10</w:t>
      </w:r>
      <w:r w:rsidRPr="00333EAC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月</w:t>
      </w:r>
      <w:r w:rsidR="000F49BD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5</w:t>
      </w:r>
      <w:r w:rsidRPr="00333EAC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日</w:t>
      </w:r>
      <w:r w:rsidRPr="00333EAC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(六)</w:t>
      </w:r>
      <w:r w:rsidR="000F49BD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 xml:space="preserve"> 8:00-17</w:t>
      </w:r>
      <w:r w:rsidRPr="00333EAC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:00</w:t>
      </w:r>
      <w:r w:rsidRPr="00333EAC">
        <w:rPr>
          <w:rStyle w:val="apple-style-span"/>
          <w:rFonts w:ascii="MS Gothic" w:eastAsia="MS Gothic" w:hAnsi="MS Gothic" w:cs="MS Gothic" w:hint="eastAsia"/>
          <w:color w:val="000000"/>
          <w:sz w:val="28"/>
          <w:szCs w:val="28"/>
        </w:rPr>
        <w:t>​</w:t>
      </w:r>
    </w:p>
    <w:p w:rsidR="00C41E73" w:rsidRPr="00333EAC" w:rsidRDefault="00C41E73" w:rsidP="00333EAC">
      <w:pPr>
        <w:pStyle w:val="Web"/>
        <w:shd w:val="clear" w:color="auto" w:fill="FFFFFF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333EAC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報名</w:t>
      </w:r>
      <w:r w:rsidR="00333EAC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截止</w:t>
      </w:r>
      <w:r w:rsidRPr="00333EAC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日期：</w:t>
      </w:r>
      <w:r w:rsidR="000F49BD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9</w:t>
      </w:r>
      <w:r w:rsidR="000F49BD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/</w:t>
      </w:r>
      <w:r w:rsidR="000F49BD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30</w:t>
      </w:r>
      <w:r w:rsidRPr="00333EAC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(一)</w:t>
      </w:r>
      <w:r w:rsidR="006377F4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 xml:space="preserve"> 17:00止</w:t>
      </w:r>
    </w:p>
    <w:p w:rsidR="00C41E73" w:rsidRPr="00333EAC" w:rsidRDefault="00C41E73" w:rsidP="00DC6A11">
      <w:pPr>
        <w:pStyle w:val="Web"/>
        <w:shd w:val="clear" w:color="auto" w:fill="FFFFFF"/>
        <w:tabs>
          <w:tab w:val="left" w:pos="8805"/>
        </w:tabs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333EAC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參訪對象：全校</w:t>
      </w:r>
      <w:r w:rsidR="0012139D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師</w:t>
      </w:r>
      <w:r w:rsidRPr="00333EAC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生，</w:t>
      </w:r>
      <w:r w:rsidR="00C828AE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學生</w:t>
      </w:r>
      <w:r w:rsidR="000F49BD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4</w:t>
      </w:r>
      <w:r w:rsidRPr="00333EAC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0人額滿截止。</w:t>
      </w:r>
    </w:p>
    <w:p w:rsidR="00C41E73" w:rsidRPr="00333EAC" w:rsidRDefault="00C41E73" w:rsidP="00333EAC">
      <w:pPr>
        <w:pStyle w:val="Web"/>
        <w:shd w:val="clear" w:color="auto" w:fill="FFFFFF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333EAC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集合時間：</w:t>
      </w:r>
      <w:r w:rsidR="000F49BD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10</w:t>
      </w:r>
      <w:r w:rsidR="000F49BD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/</w:t>
      </w:r>
      <w:r w:rsidR="000F49BD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5</w:t>
      </w:r>
      <w:r w:rsidRPr="00333EAC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(六</w:t>
      </w:r>
      <w:r w:rsidR="000F49BD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)</w:t>
      </w:r>
      <w:r w:rsidR="000F49BD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 xml:space="preserve"> 8:30</w:t>
      </w:r>
      <w:r w:rsidRPr="00333EAC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校門口集合簽到搭遊覽車出發，逾時不候。</w:t>
      </w:r>
    </w:p>
    <w:p w:rsidR="00C41E73" w:rsidRPr="009C72A5" w:rsidRDefault="00C41E73" w:rsidP="0012139D">
      <w:pPr>
        <w:pStyle w:val="Web"/>
        <w:shd w:val="clear" w:color="auto" w:fill="FFFFFF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333EAC"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  <w:t>報名網址</w:t>
      </w:r>
      <w:r w:rsidR="000F49BD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:洽通識中心網站最新公告</w:t>
      </w:r>
    </w:p>
    <w:p w:rsidR="00E712AB" w:rsidRPr="00333EAC" w:rsidRDefault="00E712AB" w:rsidP="00E712AB">
      <w:pPr>
        <w:pStyle w:val="Web"/>
        <w:shd w:val="clear" w:color="auto" w:fill="FFFFFF"/>
        <w:spacing w:line="440" w:lineRule="exact"/>
        <w:rPr>
          <w:rStyle w:val="apple-style-span"/>
          <w:rFonts w:ascii="標楷體" w:eastAsia="標楷體" w:hAnsi="標楷體" w:cs="Arial"/>
          <w:color w:val="000000"/>
          <w:sz w:val="28"/>
          <w:szCs w:val="28"/>
        </w:rPr>
      </w:pPr>
      <w:r w:rsidRPr="00333EAC">
        <w:rPr>
          <w:rStyle w:val="apple-style-span"/>
          <w:rFonts w:ascii="標楷體" w:eastAsia="標楷體" w:hAnsi="標楷體" w:cs="Arial" w:hint="eastAsia"/>
          <w:color w:val="000000"/>
          <w:sz w:val="28"/>
          <w:szCs w:val="28"/>
        </w:rPr>
        <w:t>參訪行程:</w:t>
      </w:r>
    </w:p>
    <w:tbl>
      <w:tblPr>
        <w:tblStyle w:val="a3"/>
        <w:tblW w:w="10545" w:type="dxa"/>
        <w:tblLook w:val="04A0" w:firstRow="1" w:lastRow="0" w:firstColumn="1" w:lastColumn="0" w:noHBand="0" w:noVBand="1"/>
      </w:tblPr>
      <w:tblGrid>
        <w:gridCol w:w="2854"/>
        <w:gridCol w:w="3002"/>
        <w:gridCol w:w="4689"/>
      </w:tblGrid>
      <w:tr w:rsidR="00E712AB" w:rsidRPr="00333EAC" w:rsidTr="00AE494B">
        <w:trPr>
          <w:trHeight w:val="513"/>
        </w:trPr>
        <w:tc>
          <w:tcPr>
            <w:tcW w:w="2854" w:type="dxa"/>
          </w:tcPr>
          <w:p w:rsidR="00E712AB" w:rsidRPr="00BF0587" w:rsidRDefault="00E712AB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BF0587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002" w:type="dxa"/>
          </w:tcPr>
          <w:p w:rsidR="00E712AB" w:rsidRPr="00BF0587" w:rsidRDefault="00E712AB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BF0587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地點</w:t>
            </w:r>
          </w:p>
        </w:tc>
        <w:tc>
          <w:tcPr>
            <w:tcW w:w="4689" w:type="dxa"/>
          </w:tcPr>
          <w:p w:rsidR="00E712AB" w:rsidRPr="00BF0587" w:rsidRDefault="00E712AB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  <w:tr w:rsidR="00E712AB" w:rsidRPr="00333EAC" w:rsidTr="00AE494B">
        <w:trPr>
          <w:trHeight w:val="513"/>
        </w:trPr>
        <w:tc>
          <w:tcPr>
            <w:tcW w:w="2854" w:type="dxa"/>
          </w:tcPr>
          <w:p w:rsidR="00E712AB" w:rsidRPr="00BF0587" w:rsidRDefault="000F49BD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BF0587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08:00-08:30</w:t>
            </w:r>
          </w:p>
        </w:tc>
        <w:tc>
          <w:tcPr>
            <w:tcW w:w="3002" w:type="dxa"/>
          </w:tcPr>
          <w:p w:rsidR="00E712AB" w:rsidRPr="00BF0587" w:rsidRDefault="00E712AB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BF0587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本校校門口集合</w:t>
            </w:r>
          </w:p>
        </w:tc>
        <w:tc>
          <w:tcPr>
            <w:tcW w:w="4689" w:type="dxa"/>
          </w:tcPr>
          <w:p w:rsidR="00E712AB" w:rsidRPr="00BF0587" w:rsidRDefault="00E712AB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BF0587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簽到</w:t>
            </w:r>
          </w:p>
        </w:tc>
      </w:tr>
      <w:tr w:rsidR="00E712AB" w:rsidRPr="00333EAC" w:rsidTr="00AE494B">
        <w:trPr>
          <w:trHeight w:val="513"/>
        </w:trPr>
        <w:tc>
          <w:tcPr>
            <w:tcW w:w="2854" w:type="dxa"/>
          </w:tcPr>
          <w:p w:rsidR="00E712AB" w:rsidRPr="00BF0587" w:rsidRDefault="000F49BD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BF0587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09:30-11:00</w:t>
            </w:r>
          </w:p>
        </w:tc>
        <w:tc>
          <w:tcPr>
            <w:tcW w:w="3002" w:type="dxa"/>
          </w:tcPr>
          <w:p w:rsidR="00E712AB" w:rsidRPr="00BF0587" w:rsidRDefault="000F49BD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BF0587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獅頭山公園</w:t>
            </w:r>
          </w:p>
        </w:tc>
        <w:tc>
          <w:tcPr>
            <w:tcW w:w="4689" w:type="dxa"/>
          </w:tcPr>
          <w:p w:rsidR="00E712AB" w:rsidRPr="00BF0587" w:rsidRDefault="000F49BD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BF0587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208新北市金山區磺港路171-2號</w:t>
            </w:r>
          </w:p>
        </w:tc>
      </w:tr>
      <w:tr w:rsidR="00E712AB" w:rsidRPr="00333EAC" w:rsidTr="00AE494B">
        <w:trPr>
          <w:trHeight w:val="513"/>
        </w:trPr>
        <w:tc>
          <w:tcPr>
            <w:tcW w:w="2854" w:type="dxa"/>
          </w:tcPr>
          <w:p w:rsidR="00E712AB" w:rsidRPr="00BF0587" w:rsidRDefault="00BF0587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BF0587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11:0</w:t>
            </w:r>
            <w:r w:rsidR="0018495D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0-17</w:t>
            </w:r>
            <w:r w:rsidR="00E712AB" w:rsidRPr="00BF0587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3002" w:type="dxa"/>
          </w:tcPr>
          <w:p w:rsidR="00E712AB" w:rsidRPr="00BF0587" w:rsidRDefault="00BF0587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BF0587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朱銘美術館</w:t>
            </w:r>
          </w:p>
        </w:tc>
        <w:tc>
          <w:tcPr>
            <w:tcW w:w="4689" w:type="dxa"/>
          </w:tcPr>
          <w:p w:rsidR="00E712AB" w:rsidRPr="00BF0587" w:rsidRDefault="00BF0587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BF0587">
              <w:rPr>
                <w:rFonts w:ascii="標楷體" w:eastAsia="標楷體" w:hAnsi="標楷體" w:cs="Arial"/>
                <w:color w:val="222222"/>
                <w:sz w:val="26"/>
                <w:szCs w:val="26"/>
                <w:shd w:val="clear" w:color="auto" w:fill="FFFFFF"/>
              </w:rPr>
              <w:t>208新北市金山區西勢湖2號</w:t>
            </w:r>
          </w:p>
        </w:tc>
      </w:tr>
      <w:tr w:rsidR="00E712AB" w:rsidRPr="00333EAC" w:rsidTr="00AE494B">
        <w:trPr>
          <w:trHeight w:val="513"/>
        </w:trPr>
        <w:tc>
          <w:tcPr>
            <w:tcW w:w="2854" w:type="dxa"/>
          </w:tcPr>
          <w:p w:rsidR="00E712AB" w:rsidRPr="00BF0587" w:rsidRDefault="0018495D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17</w:t>
            </w:r>
            <w:bookmarkStart w:id="0" w:name="_GoBack"/>
            <w:bookmarkEnd w:id="0"/>
            <w:r w:rsidR="00E712AB" w:rsidRPr="00BF0587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3002" w:type="dxa"/>
          </w:tcPr>
          <w:p w:rsidR="00E712AB" w:rsidRPr="00BF0587" w:rsidRDefault="00E712AB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BF0587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返鄉</w:t>
            </w:r>
          </w:p>
        </w:tc>
        <w:tc>
          <w:tcPr>
            <w:tcW w:w="4689" w:type="dxa"/>
          </w:tcPr>
          <w:p w:rsidR="00E712AB" w:rsidRPr="00BF0587" w:rsidRDefault="00E712AB" w:rsidP="00791617">
            <w:pPr>
              <w:pStyle w:val="Web"/>
              <w:spacing w:line="440" w:lineRule="exact"/>
              <w:rPr>
                <w:rStyle w:val="apple-style-span"/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BF0587">
              <w:rPr>
                <w:rStyle w:val="apple-style-span"/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問卷、簽退</w:t>
            </w:r>
          </w:p>
        </w:tc>
      </w:tr>
    </w:tbl>
    <w:p w:rsidR="0012139D" w:rsidRDefault="00232DD9" w:rsidP="00D70D7B">
      <w:pPr>
        <w:pStyle w:val="Web"/>
        <w:shd w:val="clear" w:color="auto" w:fill="FFFFFF"/>
        <w:spacing w:line="420" w:lineRule="exact"/>
        <w:rPr>
          <w:rStyle w:val="apple-style-span"/>
          <w:rFonts w:ascii="標楷體" w:eastAsia="標楷體" w:hAnsi="標楷體" w:cs="Arial"/>
          <w:color w:val="FF0000"/>
          <w:sz w:val="28"/>
          <w:szCs w:val="28"/>
        </w:rPr>
      </w:pPr>
      <w:r w:rsidRPr="00232DD9">
        <w:rPr>
          <w:rStyle w:val="apple-style-span"/>
          <w:rFonts w:ascii="標楷體" w:eastAsia="標楷體" w:hAnsi="標楷體" w:cs="Arial" w:hint="eastAsia"/>
          <w:color w:val="FF0000"/>
          <w:sz w:val="28"/>
          <w:szCs w:val="28"/>
        </w:rPr>
        <w:t>※</w:t>
      </w:r>
      <w:r w:rsidR="0012139D">
        <w:rPr>
          <w:rStyle w:val="apple-style-span"/>
          <w:rFonts w:ascii="標楷體" w:eastAsia="標楷體" w:hAnsi="標楷體" w:cs="Arial"/>
          <w:color w:val="FF0000"/>
          <w:sz w:val="28"/>
          <w:szCs w:val="28"/>
        </w:rPr>
        <w:t>若臨時</w:t>
      </w:r>
      <w:r w:rsidR="0012139D">
        <w:rPr>
          <w:rStyle w:val="apple-style-span"/>
          <w:rFonts w:ascii="標楷體" w:eastAsia="標楷體" w:hAnsi="標楷體" w:cs="Arial" w:hint="eastAsia"/>
          <w:color w:val="FF0000"/>
          <w:sz w:val="28"/>
          <w:szCs w:val="28"/>
        </w:rPr>
        <w:t>無法</w:t>
      </w:r>
      <w:r w:rsidR="0012139D" w:rsidRPr="00333EAC">
        <w:rPr>
          <w:rStyle w:val="apple-style-span"/>
          <w:rFonts w:ascii="標楷體" w:eastAsia="標楷體" w:hAnsi="標楷體" w:cs="Arial"/>
          <w:color w:val="FF0000"/>
          <w:sz w:val="28"/>
          <w:szCs w:val="28"/>
        </w:rPr>
        <w:t>參與</w:t>
      </w:r>
      <w:r w:rsidR="0012139D">
        <w:rPr>
          <w:rStyle w:val="apple-style-span"/>
          <w:rFonts w:ascii="標楷體" w:eastAsia="標楷體" w:hAnsi="標楷體" w:cs="Arial" w:hint="eastAsia"/>
          <w:color w:val="FF0000"/>
          <w:sz w:val="28"/>
          <w:szCs w:val="28"/>
        </w:rPr>
        <w:t>者，請</w:t>
      </w:r>
      <w:r w:rsidR="0012139D" w:rsidRPr="00333EAC">
        <w:rPr>
          <w:rStyle w:val="apple-style-span"/>
          <w:rFonts w:ascii="標楷體" w:eastAsia="標楷體" w:hAnsi="標楷體" w:cs="Arial"/>
          <w:color w:val="FF0000"/>
          <w:sz w:val="28"/>
          <w:szCs w:val="28"/>
        </w:rPr>
        <w:t>告知通識中心老師</w:t>
      </w:r>
      <w:r w:rsidR="0012139D">
        <w:rPr>
          <w:rStyle w:val="apple-style-span"/>
          <w:rFonts w:ascii="標楷體" w:eastAsia="標楷體" w:hAnsi="標楷體" w:cs="Arial" w:hint="eastAsia"/>
          <w:color w:val="FF0000"/>
          <w:sz w:val="28"/>
          <w:szCs w:val="28"/>
        </w:rPr>
        <w:t>(A403室)</w:t>
      </w:r>
    </w:p>
    <w:p w:rsidR="00072033" w:rsidRPr="00072033" w:rsidRDefault="00072033" w:rsidP="00D70D7B">
      <w:pPr>
        <w:pStyle w:val="Web"/>
        <w:shd w:val="clear" w:color="auto" w:fill="FFFFFF"/>
        <w:spacing w:line="420" w:lineRule="exact"/>
        <w:rPr>
          <w:rFonts w:ascii="標楷體" w:eastAsia="標楷體" w:hAnsi="標楷體" w:cs="Arial"/>
          <w:color w:val="FF0000"/>
          <w:sz w:val="28"/>
          <w:szCs w:val="28"/>
        </w:rPr>
      </w:pPr>
      <w:r w:rsidRPr="00232DD9">
        <w:rPr>
          <w:rStyle w:val="apple-style-span"/>
          <w:rFonts w:ascii="標楷體" w:eastAsia="標楷體" w:hAnsi="標楷體" w:cs="Arial" w:hint="eastAsia"/>
          <w:color w:val="FF0000"/>
          <w:sz w:val="28"/>
          <w:szCs w:val="28"/>
        </w:rPr>
        <w:t>※</w:t>
      </w:r>
      <w:r>
        <w:rPr>
          <w:rStyle w:val="apple-style-span"/>
          <w:rFonts w:ascii="標楷體" w:eastAsia="標楷體" w:hAnsi="標楷體" w:cs="Arial" w:hint="eastAsia"/>
          <w:color w:val="FF0000"/>
          <w:sz w:val="28"/>
          <w:szCs w:val="28"/>
        </w:rPr>
        <w:t>全程參加者請於10/14前繳交參訪心得乙份至通識中心辦公室。</w:t>
      </w:r>
    </w:p>
    <w:p w:rsidR="0012139D" w:rsidRDefault="00232DD9" w:rsidP="00D70D7B">
      <w:pPr>
        <w:pStyle w:val="Web"/>
        <w:shd w:val="clear" w:color="auto" w:fill="FFFFFF"/>
        <w:spacing w:line="420" w:lineRule="exact"/>
        <w:ind w:left="280" w:hangingChars="100" w:hanging="280"/>
        <w:rPr>
          <w:rStyle w:val="apple-style-span"/>
          <w:rFonts w:ascii="標楷體" w:eastAsia="標楷體" w:hAnsi="標楷體" w:cs="Arial"/>
          <w:color w:val="FF0000"/>
          <w:sz w:val="28"/>
          <w:szCs w:val="28"/>
        </w:rPr>
      </w:pPr>
      <w:r w:rsidRPr="00232DD9">
        <w:rPr>
          <w:rStyle w:val="apple-style-span"/>
          <w:rFonts w:ascii="標楷體" w:eastAsia="標楷體" w:hAnsi="標楷體" w:cs="Arial" w:hint="eastAsia"/>
          <w:color w:val="FF0000"/>
          <w:sz w:val="28"/>
          <w:szCs w:val="28"/>
        </w:rPr>
        <w:t>※</w:t>
      </w:r>
      <w:r w:rsidR="0012139D" w:rsidRPr="009C72A5">
        <w:rPr>
          <w:rStyle w:val="apple-style-span"/>
          <w:rFonts w:ascii="標楷體" w:eastAsia="標楷體" w:hAnsi="標楷體" w:cs="Arial"/>
          <w:color w:val="FF0000"/>
          <w:sz w:val="28"/>
          <w:szCs w:val="28"/>
        </w:rPr>
        <w:t>全程參加者請於</w:t>
      </w:r>
      <w:r w:rsidR="007D2CBA">
        <w:rPr>
          <w:rStyle w:val="apple-style-span"/>
          <w:rFonts w:ascii="標楷體" w:eastAsia="標楷體" w:hAnsi="標楷體" w:cs="Arial" w:hint="eastAsia"/>
          <w:color w:val="FF0000"/>
          <w:sz w:val="28"/>
          <w:szCs w:val="28"/>
        </w:rPr>
        <w:t>10</w:t>
      </w:r>
      <w:r w:rsidR="007D2CBA">
        <w:rPr>
          <w:rStyle w:val="apple-style-span"/>
          <w:rFonts w:ascii="標楷體" w:eastAsia="標楷體" w:hAnsi="標楷體" w:cs="Arial"/>
          <w:color w:val="FF0000"/>
          <w:sz w:val="28"/>
          <w:szCs w:val="28"/>
        </w:rPr>
        <w:t>/</w:t>
      </w:r>
      <w:r w:rsidR="007D2CBA">
        <w:rPr>
          <w:rStyle w:val="apple-style-span"/>
          <w:rFonts w:ascii="標楷體" w:eastAsia="標楷體" w:hAnsi="標楷體" w:cs="Arial" w:hint="eastAsia"/>
          <w:color w:val="FF0000"/>
          <w:sz w:val="28"/>
          <w:szCs w:val="28"/>
        </w:rPr>
        <w:t>9</w:t>
      </w:r>
      <w:r w:rsidR="0012139D" w:rsidRPr="009C72A5">
        <w:rPr>
          <w:rStyle w:val="apple-style-span"/>
          <w:rFonts w:ascii="標楷體" w:eastAsia="標楷體" w:hAnsi="標楷體" w:cs="Arial"/>
          <w:color w:val="FF0000"/>
          <w:sz w:val="28"/>
          <w:szCs w:val="28"/>
        </w:rPr>
        <w:t>(三)13:30至A409教室考試，分數達70分者可獲得0.5通識微型學分。</w:t>
      </w:r>
    </w:p>
    <w:p w:rsidR="00232DD9" w:rsidRPr="00232DD9" w:rsidRDefault="00F80318" w:rsidP="00D70D7B">
      <w:pPr>
        <w:tabs>
          <w:tab w:val="left" w:pos="5745"/>
        </w:tabs>
        <w:spacing w:line="420" w:lineRule="exact"/>
        <w:ind w:left="420" w:hangingChars="150" w:hanging="420"/>
        <w:rPr>
          <w:rStyle w:val="apple-style-span"/>
          <w:rFonts w:ascii="標楷體" w:eastAsia="標楷體" w:hAnsi="標楷體" w:cs="Arial"/>
          <w:color w:val="FF0000"/>
          <w:kern w:val="0"/>
          <w:sz w:val="28"/>
          <w:szCs w:val="28"/>
        </w:rPr>
      </w:pPr>
      <w:r>
        <w:rPr>
          <w:rStyle w:val="apple-style-span"/>
          <w:rFonts w:ascii="標楷體" w:eastAsia="標楷體" w:hAnsi="標楷體" w:cs="Arial" w:hint="eastAsia"/>
          <w:color w:val="FF0000"/>
          <w:kern w:val="0"/>
          <w:sz w:val="28"/>
          <w:szCs w:val="28"/>
        </w:rPr>
        <w:t>※提供午餐</w:t>
      </w:r>
      <w:r w:rsidR="00232DD9" w:rsidRPr="00232DD9">
        <w:rPr>
          <w:rStyle w:val="apple-style-span"/>
          <w:rFonts w:ascii="標楷體" w:eastAsia="標楷體" w:hAnsi="標楷體" w:cs="Arial" w:hint="eastAsia"/>
          <w:color w:val="FF0000"/>
          <w:kern w:val="0"/>
          <w:sz w:val="28"/>
          <w:szCs w:val="28"/>
        </w:rPr>
        <w:t>與當日平安保險</w:t>
      </w:r>
    </w:p>
    <w:p w:rsidR="00232DD9" w:rsidRPr="00232DD9" w:rsidRDefault="00232DD9" w:rsidP="00D70D7B">
      <w:pPr>
        <w:pStyle w:val="Web"/>
        <w:shd w:val="clear" w:color="auto" w:fill="FFFFFF"/>
        <w:spacing w:line="420" w:lineRule="exact"/>
        <w:ind w:left="280" w:hangingChars="100" w:hanging="280"/>
        <w:rPr>
          <w:rFonts w:ascii="標楷體" w:eastAsia="標楷體" w:hAnsi="標楷體" w:cs="Arial"/>
          <w:color w:val="000000"/>
          <w:sz w:val="28"/>
          <w:szCs w:val="28"/>
        </w:rPr>
      </w:pPr>
    </w:p>
    <w:p w:rsidR="0016421E" w:rsidRPr="002A63CC" w:rsidRDefault="0016421E" w:rsidP="009B6C11">
      <w:pPr>
        <w:widowControl/>
        <w:rPr>
          <w:rFonts w:ascii="標楷體" w:eastAsia="標楷體" w:hAnsi="標楷體"/>
          <w:sz w:val="28"/>
          <w:szCs w:val="28"/>
        </w:rPr>
      </w:pPr>
    </w:p>
    <w:sectPr w:rsidR="0016421E" w:rsidRPr="002A63CC" w:rsidSect="00C41E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8A" w:rsidRDefault="00C05E8A" w:rsidP="00DC6A11">
      <w:r>
        <w:separator/>
      </w:r>
    </w:p>
  </w:endnote>
  <w:endnote w:type="continuationSeparator" w:id="0">
    <w:p w:rsidR="00C05E8A" w:rsidRDefault="00C05E8A" w:rsidP="00DC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8A" w:rsidRDefault="00C05E8A" w:rsidP="00DC6A11">
      <w:r>
        <w:separator/>
      </w:r>
    </w:p>
  </w:footnote>
  <w:footnote w:type="continuationSeparator" w:id="0">
    <w:p w:rsidR="00C05E8A" w:rsidRDefault="00C05E8A" w:rsidP="00DC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73"/>
    <w:rsid w:val="00004DEF"/>
    <w:rsid w:val="00015B9B"/>
    <w:rsid w:val="00060F0D"/>
    <w:rsid w:val="00072033"/>
    <w:rsid w:val="00073393"/>
    <w:rsid w:val="00085DA2"/>
    <w:rsid w:val="000E3A5A"/>
    <w:rsid w:val="000E7B95"/>
    <w:rsid w:val="000F4582"/>
    <w:rsid w:val="000F49BD"/>
    <w:rsid w:val="00107097"/>
    <w:rsid w:val="0012139D"/>
    <w:rsid w:val="0015575B"/>
    <w:rsid w:val="0016421E"/>
    <w:rsid w:val="00165A3B"/>
    <w:rsid w:val="0018495D"/>
    <w:rsid w:val="001D4FE9"/>
    <w:rsid w:val="00230C3E"/>
    <w:rsid w:val="00232DD9"/>
    <w:rsid w:val="00241F05"/>
    <w:rsid w:val="002A63CC"/>
    <w:rsid w:val="002E4211"/>
    <w:rsid w:val="00333EAC"/>
    <w:rsid w:val="003D0510"/>
    <w:rsid w:val="003D74FB"/>
    <w:rsid w:val="003E43BE"/>
    <w:rsid w:val="00414407"/>
    <w:rsid w:val="004F44ED"/>
    <w:rsid w:val="00554935"/>
    <w:rsid w:val="0055629E"/>
    <w:rsid w:val="00563CFE"/>
    <w:rsid w:val="00571E75"/>
    <w:rsid w:val="005766B7"/>
    <w:rsid w:val="005B7C68"/>
    <w:rsid w:val="00612492"/>
    <w:rsid w:val="006377F4"/>
    <w:rsid w:val="0065482A"/>
    <w:rsid w:val="006657AA"/>
    <w:rsid w:val="00677A57"/>
    <w:rsid w:val="006D6BB8"/>
    <w:rsid w:val="00771EC0"/>
    <w:rsid w:val="007763BC"/>
    <w:rsid w:val="007952B8"/>
    <w:rsid w:val="007D2CBA"/>
    <w:rsid w:val="007D581E"/>
    <w:rsid w:val="007E3751"/>
    <w:rsid w:val="007F3567"/>
    <w:rsid w:val="00824B61"/>
    <w:rsid w:val="008A51E7"/>
    <w:rsid w:val="008B1D3F"/>
    <w:rsid w:val="008C33BE"/>
    <w:rsid w:val="008D129C"/>
    <w:rsid w:val="009052EC"/>
    <w:rsid w:val="00943111"/>
    <w:rsid w:val="0094636C"/>
    <w:rsid w:val="00977A16"/>
    <w:rsid w:val="0099299A"/>
    <w:rsid w:val="009B2D72"/>
    <w:rsid w:val="009B5B97"/>
    <w:rsid w:val="009B6C11"/>
    <w:rsid w:val="009C72A5"/>
    <w:rsid w:val="00A23399"/>
    <w:rsid w:val="00A71D62"/>
    <w:rsid w:val="00AE494B"/>
    <w:rsid w:val="00AE6275"/>
    <w:rsid w:val="00B04601"/>
    <w:rsid w:val="00B32DDF"/>
    <w:rsid w:val="00B42B6F"/>
    <w:rsid w:val="00B7788D"/>
    <w:rsid w:val="00BC2983"/>
    <w:rsid w:val="00BE2971"/>
    <w:rsid w:val="00BF0587"/>
    <w:rsid w:val="00C05E8A"/>
    <w:rsid w:val="00C41E73"/>
    <w:rsid w:val="00C74BF3"/>
    <w:rsid w:val="00C75363"/>
    <w:rsid w:val="00C828AE"/>
    <w:rsid w:val="00D25B28"/>
    <w:rsid w:val="00D31076"/>
    <w:rsid w:val="00D47863"/>
    <w:rsid w:val="00D53EF8"/>
    <w:rsid w:val="00D56E8C"/>
    <w:rsid w:val="00D70D7B"/>
    <w:rsid w:val="00DA7FA5"/>
    <w:rsid w:val="00DC6A11"/>
    <w:rsid w:val="00DE49FF"/>
    <w:rsid w:val="00DF197A"/>
    <w:rsid w:val="00E0787B"/>
    <w:rsid w:val="00E109F8"/>
    <w:rsid w:val="00E712AB"/>
    <w:rsid w:val="00E9032B"/>
    <w:rsid w:val="00EA0577"/>
    <w:rsid w:val="00EC5D3A"/>
    <w:rsid w:val="00ED523E"/>
    <w:rsid w:val="00EE20BC"/>
    <w:rsid w:val="00EE4B69"/>
    <w:rsid w:val="00F14A93"/>
    <w:rsid w:val="00F161C2"/>
    <w:rsid w:val="00F34F04"/>
    <w:rsid w:val="00F5413D"/>
    <w:rsid w:val="00F80318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01FD3"/>
  <w15:chartTrackingRefBased/>
  <w15:docId w15:val="{0ABDD109-451D-4FFF-9866-45275380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1E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C41E73"/>
  </w:style>
  <w:style w:type="table" w:styleId="a3">
    <w:name w:val="Table Grid"/>
    <w:basedOn w:val="a1"/>
    <w:uiPriority w:val="39"/>
    <w:rsid w:val="00D5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8031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548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6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6A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6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6A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19</cp:revision>
  <cp:lastPrinted>2019-04-26T03:24:00Z</cp:lastPrinted>
  <dcterms:created xsi:type="dcterms:W3CDTF">2019-08-28T06:57:00Z</dcterms:created>
  <dcterms:modified xsi:type="dcterms:W3CDTF">2019-09-03T05:35:00Z</dcterms:modified>
</cp:coreProperties>
</file>