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D" w:rsidRPr="008163D7" w:rsidRDefault="00E607E0" w:rsidP="008163D7">
      <w:pPr>
        <w:pStyle w:val="a3"/>
        <w:spacing w:afterLines="0" w:after="0" w:line="0" w:lineRule="atLeast"/>
        <w:ind w:leftChars="236" w:left="566"/>
        <w:jc w:val="both"/>
        <w:rPr>
          <w:rFonts w:ascii="微軟正黑體" w:eastAsia="微軟正黑體" w:hAnsi="微軟正黑體"/>
          <w:b w:val="0"/>
          <w:sz w:val="24"/>
        </w:rPr>
      </w:pPr>
      <w:r>
        <w:rPr>
          <w:rFonts w:ascii="微軟正黑體" w:eastAsia="微軟正黑體" w:hAnsi="微軟正黑體" w:cs="細明體" w:hint="eastAsia"/>
          <w:b w:val="0"/>
          <w:sz w:val="24"/>
        </w:rPr>
        <w:t>工研院</w:t>
      </w:r>
      <w:r w:rsidR="00281259">
        <w:rPr>
          <w:rFonts w:ascii="微軟正黑體" w:eastAsia="微軟正黑體" w:hAnsi="微軟正黑體" w:cs="細明體" w:hint="eastAsia"/>
          <w:b w:val="0"/>
          <w:sz w:val="24"/>
        </w:rPr>
        <w:t>院友會人才濟濟，</w:t>
      </w:r>
      <w:r>
        <w:rPr>
          <w:rFonts w:ascii="微軟正黑體" w:eastAsia="微軟正黑體" w:hAnsi="微軟正黑體" w:cs="細明體" w:hint="eastAsia"/>
          <w:b w:val="0"/>
          <w:sz w:val="24"/>
        </w:rPr>
        <w:t>是一個開放式的</w:t>
      </w:r>
      <w:r w:rsidR="00281259">
        <w:rPr>
          <w:rFonts w:ascii="微軟正黑體" w:eastAsia="微軟正黑體" w:hAnsi="微軟正黑體" w:cs="細明體" w:hint="eastAsia"/>
          <w:b w:val="0"/>
          <w:sz w:val="24"/>
        </w:rPr>
        <w:t>前瞻、創新、分享之</w:t>
      </w:r>
      <w:r>
        <w:rPr>
          <w:rFonts w:ascii="微軟正黑體" w:eastAsia="微軟正黑體" w:hAnsi="微軟正黑體" w:cs="細明體" w:hint="eastAsia"/>
          <w:b w:val="0"/>
          <w:sz w:val="24"/>
        </w:rPr>
        <w:t>交流平台，為凝聚南部院友向心力，</w:t>
      </w:r>
      <w:proofErr w:type="gramStart"/>
      <w:r>
        <w:rPr>
          <w:rFonts w:ascii="微軟正黑體" w:eastAsia="微軟正黑體" w:hAnsi="微軟正黑體" w:cs="細明體" w:hint="eastAsia"/>
          <w:b w:val="0"/>
          <w:sz w:val="24"/>
        </w:rPr>
        <w:t>鏈結</w:t>
      </w:r>
      <w:r w:rsidR="00281259">
        <w:rPr>
          <w:rFonts w:ascii="微軟正黑體" w:eastAsia="微軟正黑體" w:hAnsi="微軟正黑體" w:cs="細明體" w:hint="eastAsia"/>
          <w:b w:val="0"/>
          <w:sz w:val="24"/>
        </w:rPr>
        <w:t>院友</w:t>
      </w:r>
      <w:proofErr w:type="gramEnd"/>
      <w:r w:rsidR="00281259">
        <w:rPr>
          <w:rFonts w:ascii="微軟正黑體" w:eastAsia="微軟正黑體" w:hAnsi="微軟正黑體" w:cs="細明體" w:hint="eastAsia"/>
          <w:b w:val="0"/>
          <w:sz w:val="24"/>
        </w:rPr>
        <w:t>專長</w:t>
      </w:r>
      <w:proofErr w:type="gramStart"/>
      <w:r>
        <w:rPr>
          <w:rFonts w:ascii="微軟正黑體" w:eastAsia="微軟正黑體" w:hAnsi="微軟正黑體" w:cs="細明體" w:hint="eastAsia"/>
          <w:b w:val="0"/>
          <w:sz w:val="24"/>
        </w:rPr>
        <w:t>進行</w:t>
      </w:r>
      <w:r w:rsidRPr="00CF425C">
        <w:rPr>
          <w:rFonts w:ascii="微軟正黑體" w:eastAsia="微軟正黑體" w:hAnsi="微軟正黑體" w:cs="細明體" w:hint="eastAsia"/>
          <w:b w:val="0"/>
          <w:sz w:val="24"/>
        </w:rPr>
        <w:t>跨域整合</w:t>
      </w:r>
      <w:proofErr w:type="gramEnd"/>
      <w:r w:rsidR="00281259">
        <w:rPr>
          <w:rFonts w:ascii="微軟正黑體" w:eastAsia="微軟正黑體" w:hAnsi="微軟正黑體" w:cs="細明體" w:hint="eastAsia"/>
          <w:b w:val="0"/>
          <w:sz w:val="24"/>
        </w:rPr>
        <w:t>互動</w:t>
      </w:r>
      <w:r w:rsidRPr="00CF425C">
        <w:rPr>
          <w:rFonts w:ascii="微軟正黑體" w:eastAsia="微軟正黑體" w:hAnsi="微軟正黑體" w:cs="細明體" w:hint="eastAsia"/>
          <w:b w:val="0"/>
          <w:sz w:val="24"/>
        </w:rPr>
        <w:t>，</w:t>
      </w:r>
      <w:r w:rsidR="00281259">
        <w:rPr>
          <w:rFonts w:ascii="微軟正黑體" w:eastAsia="微軟正黑體" w:hAnsi="微軟正黑體" w:cs="細明體" w:hint="eastAsia"/>
          <w:b w:val="0"/>
          <w:sz w:val="24"/>
        </w:rPr>
        <w:t>進而協助院友推動創意、</w:t>
      </w:r>
      <w:r>
        <w:rPr>
          <w:rFonts w:ascii="微軟正黑體" w:eastAsia="微軟正黑體" w:hAnsi="微軟正黑體" w:cs="細明體" w:hint="eastAsia"/>
          <w:b w:val="0"/>
          <w:sz w:val="24"/>
        </w:rPr>
        <w:t>創新</w:t>
      </w:r>
      <w:r w:rsidR="001C64C1">
        <w:rPr>
          <w:rFonts w:ascii="微軟正黑體" w:eastAsia="微軟正黑體" w:hAnsi="微軟正黑體" w:cs="細明體" w:hint="eastAsia"/>
          <w:b w:val="0"/>
          <w:sz w:val="24"/>
        </w:rPr>
        <w:t>及創業</w:t>
      </w:r>
      <w:r w:rsidR="00281259">
        <w:rPr>
          <w:rFonts w:ascii="微軟正黑體" w:eastAsia="微軟正黑體" w:hAnsi="微軟正黑體" w:cs="細明體" w:hint="eastAsia"/>
          <w:b w:val="0"/>
          <w:sz w:val="24"/>
        </w:rPr>
        <w:t>，藉由定期</w:t>
      </w:r>
      <w:r>
        <w:rPr>
          <w:rFonts w:ascii="微軟正黑體" w:eastAsia="微軟正黑體" w:hAnsi="微軟正黑體" w:hint="eastAsia"/>
          <w:b w:val="0"/>
          <w:sz w:val="24"/>
        </w:rPr>
        <w:t>交流聚會</w:t>
      </w:r>
      <w:r w:rsidR="00281259">
        <w:rPr>
          <w:rFonts w:ascii="微軟正黑體" w:eastAsia="微軟正黑體" w:hAnsi="微軟正黑體" w:hint="eastAsia"/>
          <w:b w:val="0"/>
          <w:sz w:val="24"/>
        </w:rPr>
        <w:t>與探討</w:t>
      </w:r>
      <w:r w:rsidR="00281259" w:rsidRPr="00E607E0">
        <w:rPr>
          <w:rFonts w:ascii="微軟正黑體" w:eastAsia="微軟正黑體" w:hAnsi="微軟正黑體" w:cs="細明體" w:hint="eastAsia"/>
          <w:b w:val="0"/>
          <w:sz w:val="24"/>
        </w:rPr>
        <w:t>具深度主題性研究領域</w:t>
      </w:r>
      <w:r w:rsidRPr="00276954">
        <w:rPr>
          <w:rFonts w:ascii="微軟正黑體" w:eastAsia="微軟正黑體" w:hAnsi="微軟正黑體" w:hint="eastAsia"/>
          <w:b w:val="0"/>
          <w:sz w:val="24"/>
        </w:rPr>
        <w:t>，</w:t>
      </w:r>
      <w:r w:rsidR="00281259">
        <w:rPr>
          <w:rFonts w:ascii="微軟正黑體" w:eastAsia="微軟正黑體" w:hAnsi="微軟正黑體" w:hint="eastAsia"/>
          <w:b w:val="0"/>
          <w:sz w:val="24"/>
        </w:rPr>
        <w:t>進而資源</w:t>
      </w:r>
      <w:r>
        <w:rPr>
          <w:rFonts w:ascii="微軟正黑體" w:eastAsia="微軟正黑體" w:hAnsi="微軟正黑體" w:hint="eastAsia"/>
          <w:b w:val="0"/>
          <w:sz w:val="24"/>
        </w:rPr>
        <w:t>串接，輔助院友順利尋得策略合作夥伴，來</w:t>
      </w:r>
      <w:r w:rsidRPr="00276954">
        <w:rPr>
          <w:rFonts w:ascii="微軟正黑體" w:eastAsia="微軟正黑體" w:hAnsi="微軟正黑體" w:hint="eastAsia"/>
          <w:b w:val="0"/>
          <w:sz w:val="24"/>
        </w:rPr>
        <w:t>創造新機</w:t>
      </w:r>
      <w:r w:rsidR="00281259">
        <w:rPr>
          <w:rFonts w:ascii="微軟正黑體" w:eastAsia="微軟正黑體" w:hAnsi="微軟正黑體" w:hint="eastAsia"/>
          <w:b w:val="0"/>
          <w:sz w:val="24"/>
        </w:rPr>
        <w:t>會、新未來</w:t>
      </w:r>
      <w:r w:rsidRPr="00276954">
        <w:rPr>
          <w:rFonts w:ascii="微軟正黑體" w:eastAsia="微軟正黑體" w:hAnsi="微軟正黑體" w:hint="eastAsia"/>
          <w:b w:val="0"/>
          <w:sz w:val="24"/>
        </w:rPr>
        <w:t>。</w:t>
      </w:r>
    </w:p>
    <w:p w:rsidR="00E607E0" w:rsidRPr="00FA7CF4" w:rsidRDefault="00FA7CF4" w:rsidP="00F56577">
      <w:pPr>
        <w:spacing w:line="440" w:lineRule="exact"/>
        <w:jc w:val="both"/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</w:rPr>
        <w:t>█</w:t>
      </w:r>
      <w:proofErr w:type="gramEnd"/>
      <w:r w:rsidR="00E607E0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活動時間：</w:t>
      </w:r>
      <w:r w:rsidR="00E607E0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108</w:t>
      </w:r>
      <w:r w:rsidR="00E607E0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年</w:t>
      </w:r>
      <w:r w:rsidR="001C64C1" w:rsidRPr="00C57F7E">
        <w:rPr>
          <w:rStyle w:val="30"/>
          <w:rFonts w:ascii="Times New Roman" w:eastAsia="標楷體" w:hAnsi="Times New Roman" w:hint="eastAsia"/>
          <w:b w:val="0"/>
          <w:bCs w:val="0"/>
          <w:color w:val="FF0000"/>
          <w:sz w:val="44"/>
          <w:szCs w:val="24"/>
        </w:rPr>
        <w:t>9</w:t>
      </w:r>
      <w:r w:rsidR="00E607E0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月</w:t>
      </w:r>
      <w:r w:rsidR="001C64C1" w:rsidRPr="00C57F7E">
        <w:rPr>
          <w:rStyle w:val="30"/>
          <w:rFonts w:ascii="Times New Roman" w:eastAsia="標楷體" w:hAnsi="Times New Roman"/>
          <w:b w:val="0"/>
          <w:bCs w:val="0"/>
          <w:color w:val="FF0000"/>
          <w:sz w:val="44"/>
          <w:szCs w:val="24"/>
        </w:rPr>
        <w:t>9</w:t>
      </w:r>
      <w:r w:rsidR="0005072D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日</w:t>
      </w:r>
      <w:r w:rsidR="0005072D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(</w:t>
      </w:r>
      <w:r w:rsidR="001C64C1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星期</w:t>
      </w:r>
      <w:r w:rsid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一</w:t>
      </w:r>
      <w:r w:rsidR="00DB5916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)</w:t>
      </w:r>
      <w:r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1</w:t>
      </w:r>
      <w:r w:rsidR="00F90F0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3:30~16</w:t>
      </w:r>
      <w:r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:</w:t>
      </w:r>
      <w:r w:rsidR="00F90F0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0</w:t>
      </w:r>
      <w:r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0</w:t>
      </w:r>
    </w:p>
    <w:p w:rsidR="008163D7" w:rsidRPr="00FA7CF4" w:rsidRDefault="00FA7CF4" w:rsidP="001C64C1">
      <w:pPr>
        <w:spacing w:line="440" w:lineRule="exact"/>
        <w:jc w:val="both"/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</w:rPr>
        <w:t>█</w:t>
      </w:r>
      <w:r w:rsidR="00E607E0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活動地點：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微細科技股份有限公司</w:t>
      </w:r>
      <w:r w:rsidR="008163D7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(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台南市仁德區中山路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10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巷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55</w:t>
      </w:r>
      <w:r w:rsidR="001C64C1" w:rsidRPr="001C64C1">
        <w:rPr>
          <w:rStyle w:val="30"/>
          <w:rFonts w:ascii="Times New Roman" w:eastAsia="標楷體" w:hAnsi="Times New Roman" w:hint="eastAsia"/>
          <w:b w:val="0"/>
          <w:bCs w:val="0"/>
          <w:sz w:val="24"/>
          <w:szCs w:val="24"/>
        </w:rPr>
        <w:t>號</w:t>
      </w:r>
      <w:r w:rsidR="008163D7" w:rsidRPr="00FA7CF4">
        <w:rPr>
          <w:rStyle w:val="30"/>
          <w:rFonts w:ascii="Times New Roman" w:eastAsia="標楷體" w:hAnsi="Times New Roman"/>
          <w:b w:val="0"/>
          <w:bCs w:val="0"/>
          <w:sz w:val="24"/>
          <w:szCs w:val="24"/>
        </w:rPr>
        <w:t>)</w:t>
      </w:r>
    </w:p>
    <w:p w:rsidR="00D90F19" w:rsidRPr="00F56577" w:rsidRDefault="00F56577" w:rsidP="00F56577">
      <w:pPr>
        <w:spacing w:line="440" w:lineRule="exact"/>
        <w:jc w:val="both"/>
        <w:rPr>
          <w:rStyle w:val="30"/>
          <w:rFonts w:ascii="微軟正黑體" w:eastAsia="微軟正黑體" w:hAnsi="微軟正黑體"/>
          <w:b w:val="0"/>
          <w:bCs w:val="0"/>
          <w:sz w:val="24"/>
          <w:szCs w:val="24"/>
        </w:rPr>
      </w:pPr>
      <w:r w:rsidRPr="00F56577">
        <w:rPr>
          <w:rFonts w:ascii="標楷體" w:eastAsia="標楷體" w:hAnsi="標楷體" w:hint="eastAsia"/>
          <w:color w:val="000000"/>
        </w:rPr>
        <w:t>█</w:t>
      </w:r>
      <w:r w:rsidR="00AE05E7">
        <w:rPr>
          <w:rStyle w:val="30"/>
          <w:rFonts w:ascii="標楷體" w:eastAsia="標楷體" w:hAnsi="標楷體" w:hint="eastAsia"/>
          <w:b w:val="0"/>
          <w:bCs w:val="0"/>
          <w:sz w:val="24"/>
          <w:szCs w:val="24"/>
        </w:rPr>
        <w:t>活動</w:t>
      </w:r>
      <w:r w:rsidR="00D90F19" w:rsidRPr="00164B3F">
        <w:rPr>
          <w:rStyle w:val="30"/>
          <w:rFonts w:ascii="標楷體" w:eastAsia="標楷體" w:hAnsi="標楷體" w:hint="eastAsia"/>
          <w:b w:val="0"/>
          <w:bCs w:val="0"/>
          <w:sz w:val="24"/>
          <w:szCs w:val="24"/>
        </w:rPr>
        <w:t>議程</w:t>
      </w:r>
      <w:r w:rsidR="0005072D" w:rsidRPr="00164B3F">
        <w:rPr>
          <w:rStyle w:val="30"/>
          <w:rFonts w:ascii="標楷體" w:eastAsia="標楷體" w:hAnsi="標楷體" w:hint="eastAsia"/>
          <w:b w:val="0"/>
          <w:bCs w:val="0"/>
          <w:sz w:val="24"/>
          <w:szCs w:val="24"/>
        </w:rPr>
        <w:t>：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1985"/>
        <w:gridCol w:w="2972"/>
        <w:gridCol w:w="3969"/>
      </w:tblGrid>
      <w:tr w:rsidR="000B2DBE" w:rsidRPr="00FA7CF4" w:rsidTr="006F76AD">
        <w:tc>
          <w:tcPr>
            <w:tcW w:w="1985" w:type="dxa"/>
            <w:shd w:val="clear" w:color="auto" w:fill="E7E6E6" w:themeFill="background2"/>
            <w:vAlign w:val="center"/>
          </w:tcPr>
          <w:p w:rsidR="000B2DBE" w:rsidRPr="00FA7CF4" w:rsidRDefault="000B2DBE" w:rsidP="008163D7">
            <w:pPr>
              <w:pStyle w:val="a3"/>
              <w:spacing w:afterLines="0" w:after="0" w:line="0" w:lineRule="atLeas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時間</w:t>
            </w:r>
          </w:p>
        </w:tc>
        <w:tc>
          <w:tcPr>
            <w:tcW w:w="2972" w:type="dxa"/>
            <w:shd w:val="clear" w:color="auto" w:fill="E7E6E6" w:themeFill="background2"/>
            <w:vAlign w:val="center"/>
          </w:tcPr>
          <w:p w:rsidR="000B2DBE" w:rsidRPr="00FA7CF4" w:rsidRDefault="000B2DBE" w:rsidP="008163D7">
            <w:pPr>
              <w:pStyle w:val="a3"/>
              <w:spacing w:afterLines="0" w:after="0" w:line="0" w:lineRule="atLeas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議題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0B2DBE" w:rsidRPr="00FA7CF4" w:rsidRDefault="000B2DBE" w:rsidP="008163D7">
            <w:pPr>
              <w:pStyle w:val="a3"/>
              <w:spacing w:afterLines="0" w:after="0" w:line="0" w:lineRule="atLeas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主持人</w:t>
            </w:r>
          </w:p>
        </w:tc>
      </w:tr>
      <w:tr w:rsidR="000B2DBE" w:rsidRPr="00FA7CF4" w:rsidTr="006F76AD">
        <w:trPr>
          <w:trHeight w:val="326"/>
        </w:trPr>
        <w:tc>
          <w:tcPr>
            <w:tcW w:w="1985" w:type="dxa"/>
            <w:vAlign w:val="center"/>
          </w:tcPr>
          <w:p w:rsidR="000B2DBE" w:rsidRDefault="000B2DBE" w:rsidP="00FA7CF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A7CF4">
              <w:rPr>
                <w:rFonts w:ascii="Times New Roman" w:eastAsia="標楷體" w:hAnsi="Times New Roman" w:cs="Times New Roman"/>
              </w:rPr>
              <w:t>1</w:t>
            </w:r>
            <w:r w:rsidR="00F90F04">
              <w:rPr>
                <w:rFonts w:ascii="Times New Roman" w:eastAsia="標楷體" w:hAnsi="Times New Roman" w:cs="Times New Roman"/>
              </w:rPr>
              <w:t>3:30-13:4</w:t>
            </w:r>
            <w:r w:rsidRPr="00FA7CF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2" w:type="dxa"/>
            <w:vAlign w:val="center"/>
          </w:tcPr>
          <w:p w:rsidR="000B2DBE" w:rsidRDefault="000B2DBE" w:rsidP="000B2DBE">
            <w:pPr>
              <w:pStyle w:val="a3"/>
              <w:spacing w:afterLines="0" w:after="0" w:line="360" w:lineRule="exac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會長致詞</w:t>
            </w:r>
          </w:p>
        </w:tc>
        <w:tc>
          <w:tcPr>
            <w:tcW w:w="3969" w:type="dxa"/>
            <w:vAlign w:val="center"/>
          </w:tcPr>
          <w:p w:rsidR="000B2DBE" w:rsidRPr="00FA7CF4" w:rsidRDefault="000B2DBE" w:rsidP="00FA7CF4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吳炳昇</w:t>
            </w:r>
            <w:r w:rsidRPr="00FA7CF4">
              <w:rPr>
                <w:rFonts w:ascii="Times New Roman"/>
                <w:b w:val="0"/>
                <w:sz w:val="24"/>
              </w:rPr>
              <w:t xml:space="preserve"> </w:t>
            </w:r>
            <w:r w:rsidRPr="00FA7CF4">
              <w:rPr>
                <w:rFonts w:ascii="Times New Roman"/>
                <w:b w:val="0"/>
                <w:sz w:val="24"/>
              </w:rPr>
              <w:t>會長</w:t>
            </w:r>
          </w:p>
        </w:tc>
      </w:tr>
      <w:tr w:rsidR="000B2DBE" w:rsidRPr="00FA7CF4" w:rsidTr="006F76AD">
        <w:trPr>
          <w:trHeight w:val="326"/>
        </w:trPr>
        <w:tc>
          <w:tcPr>
            <w:tcW w:w="1985" w:type="dxa"/>
            <w:vAlign w:val="center"/>
          </w:tcPr>
          <w:p w:rsidR="000B2DBE" w:rsidRDefault="000B2DBE" w:rsidP="000B2DB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A7CF4">
              <w:rPr>
                <w:rFonts w:ascii="Times New Roman" w:eastAsia="標楷體" w:hAnsi="Times New Roman" w:cs="Times New Roman"/>
              </w:rPr>
              <w:t>1</w:t>
            </w:r>
            <w:r w:rsidR="00C441BA">
              <w:rPr>
                <w:rFonts w:ascii="Times New Roman" w:eastAsia="標楷體" w:hAnsi="Times New Roman" w:cs="Times New Roman"/>
              </w:rPr>
              <w:t>3:40-14:1</w:t>
            </w:r>
            <w:r w:rsidR="00F90F0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2" w:type="dxa"/>
            <w:vAlign w:val="center"/>
          </w:tcPr>
          <w:p w:rsidR="000B2DBE" w:rsidRDefault="000B2DBE" w:rsidP="00C441BA">
            <w:pPr>
              <w:pStyle w:val="a3"/>
              <w:spacing w:afterLines="0" w:after="0" w:line="360" w:lineRule="exact"/>
              <w:rPr>
                <w:rFonts w:ascii="Times New Roman"/>
                <w:b w:val="0"/>
                <w:sz w:val="24"/>
              </w:rPr>
            </w:pPr>
            <w:r>
              <w:rPr>
                <w:rFonts w:ascii="Times New Roman" w:hint="eastAsia"/>
                <w:b w:val="0"/>
                <w:sz w:val="24"/>
              </w:rPr>
              <w:t>院友</w:t>
            </w:r>
            <w:r w:rsidR="00C441BA">
              <w:rPr>
                <w:rFonts w:ascii="Times New Roman" w:hint="eastAsia"/>
                <w:b w:val="0"/>
                <w:sz w:val="24"/>
              </w:rPr>
              <w:t>介紹</w:t>
            </w:r>
          </w:p>
        </w:tc>
        <w:tc>
          <w:tcPr>
            <w:tcW w:w="3969" w:type="dxa"/>
            <w:vAlign w:val="center"/>
          </w:tcPr>
          <w:p w:rsidR="000B2DBE" w:rsidRPr="00FA7CF4" w:rsidRDefault="00E274D2" w:rsidP="00FA7CF4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  <w:r>
              <w:rPr>
                <w:rFonts w:ascii="Times New Roman" w:hint="eastAsia"/>
                <w:b w:val="0"/>
                <w:sz w:val="24"/>
              </w:rPr>
              <w:t>陳宗賢</w:t>
            </w:r>
            <w:r>
              <w:rPr>
                <w:rFonts w:asci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hint="eastAsia"/>
                <w:b w:val="0"/>
                <w:sz w:val="24"/>
              </w:rPr>
              <w:t>執行秘書</w:t>
            </w:r>
          </w:p>
        </w:tc>
      </w:tr>
      <w:tr w:rsidR="000B2DBE" w:rsidRPr="00FA7CF4" w:rsidTr="006F76AD">
        <w:trPr>
          <w:trHeight w:val="326"/>
        </w:trPr>
        <w:tc>
          <w:tcPr>
            <w:tcW w:w="1985" w:type="dxa"/>
            <w:vAlign w:val="center"/>
          </w:tcPr>
          <w:p w:rsidR="000B2DBE" w:rsidRDefault="000B2DBE" w:rsidP="00FA7CF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A7CF4">
              <w:rPr>
                <w:rFonts w:ascii="Times New Roman" w:eastAsia="標楷體" w:hAnsi="Times New Roman" w:cs="Times New Roman"/>
              </w:rPr>
              <w:t>1</w:t>
            </w:r>
            <w:r w:rsidR="00C441BA">
              <w:rPr>
                <w:rFonts w:ascii="Times New Roman" w:eastAsia="標楷體" w:hAnsi="Times New Roman" w:cs="Times New Roman"/>
              </w:rPr>
              <w:t>4:1</w:t>
            </w:r>
            <w:r w:rsidR="00F90F04">
              <w:rPr>
                <w:rFonts w:ascii="Times New Roman" w:eastAsia="標楷體" w:hAnsi="Times New Roman" w:cs="Times New Roman"/>
              </w:rPr>
              <w:t>0-14:</w:t>
            </w:r>
            <w:r w:rsidR="00C441BA">
              <w:rPr>
                <w:rFonts w:ascii="Times New Roman" w:eastAsia="標楷體" w:hAnsi="Times New Roman" w:cs="Times New Roman"/>
              </w:rPr>
              <w:t>4</w:t>
            </w:r>
            <w:r w:rsidRPr="00FA7CF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2" w:type="dxa"/>
            <w:vAlign w:val="center"/>
          </w:tcPr>
          <w:p w:rsidR="000B2DBE" w:rsidRPr="000B2DBE" w:rsidRDefault="00224B03" w:rsidP="000B2DBE">
            <w:pPr>
              <w:pStyle w:val="a3"/>
              <w:spacing w:afterLines="0" w:after="0" w:line="360" w:lineRule="exact"/>
              <w:rPr>
                <w:rFonts w:ascii="Times New Roman"/>
                <w:b w:val="0"/>
                <w:sz w:val="24"/>
              </w:rPr>
            </w:pPr>
            <w:r>
              <w:rPr>
                <w:rFonts w:ascii="Times New Roman" w:hint="eastAsia"/>
                <w:b w:val="0"/>
                <w:sz w:val="24"/>
              </w:rPr>
              <w:t>創業</w:t>
            </w:r>
            <w:r w:rsidR="000B2DBE">
              <w:rPr>
                <w:rFonts w:ascii="Times New Roman" w:hint="eastAsia"/>
                <w:b w:val="0"/>
                <w:sz w:val="24"/>
              </w:rPr>
              <w:t>經驗分享</w:t>
            </w:r>
          </w:p>
        </w:tc>
        <w:tc>
          <w:tcPr>
            <w:tcW w:w="3969" w:type="dxa"/>
            <w:vAlign w:val="center"/>
          </w:tcPr>
          <w:p w:rsidR="000B2DBE" w:rsidRPr="00FA7CF4" w:rsidRDefault="000B2DBE" w:rsidP="00FA7CF4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史瑞生</w:t>
            </w:r>
            <w:r w:rsidRPr="00FA7CF4">
              <w:rPr>
                <w:rFonts w:ascii="Times New Roman"/>
                <w:b w:val="0"/>
                <w:sz w:val="24"/>
              </w:rPr>
              <w:t xml:space="preserve"> </w:t>
            </w:r>
            <w:r w:rsidRPr="00FA7CF4">
              <w:rPr>
                <w:rFonts w:ascii="Times New Roman"/>
                <w:b w:val="0"/>
                <w:sz w:val="24"/>
              </w:rPr>
              <w:t>召集人</w:t>
            </w:r>
          </w:p>
        </w:tc>
      </w:tr>
      <w:tr w:rsidR="00E3596C" w:rsidRPr="00FA7CF4" w:rsidTr="006F76AD">
        <w:tc>
          <w:tcPr>
            <w:tcW w:w="1985" w:type="dxa"/>
            <w:vAlign w:val="center"/>
          </w:tcPr>
          <w:p w:rsidR="00E3596C" w:rsidRPr="00FA7CF4" w:rsidRDefault="00C441BA" w:rsidP="00E3596C">
            <w:pPr>
              <w:pStyle w:val="af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</w:t>
            </w:r>
            <w:r w:rsidR="00F90F04">
              <w:rPr>
                <w:rFonts w:ascii="Times New Roman" w:hAnsi="Times New Roman" w:cs="Times New Roman"/>
              </w:rPr>
              <w:t>0~15</w:t>
            </w:r>
            <w:r w:rsidR="00E359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E359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2" w:type="dxa"/>
            <w:vAlign w:val="center"/>
          </w:tcPr>
          <w:p w:rsidR="00E3596C" w:rsidRPr="00FA7CF4" w:rsidRDefault="00E3596C" w:rsidP="00C441BA">
            <w:pPr>
              <w:pStyle w:val="a3"/>
              <w:spacing w:afterLines="0" w:after="0" w:line="360" w:lineRule="exact"/>
              <w:rPr>
                <w:rFonts w:ascii="Times New Roman"/>
              </w:rPr>
            </w:pPr>
            <w:r w:rsidRPr="000B2DBE">
              <w:rPr>
                <w:rFonts w:ascii="Times New Roman" w:hint="eastAsia"/>
                <w:b w:val="0"/>
                <w:sz w:val="24"/>
              </w:rPr>
              <w:t>互動與交流</w:t>
            </w:r>
          </w:p>
        </w:tc>
        <w:tc>
          <w:tcPr>
            <w:tcW w:w="3969" w:type="dxa"/>
            <w:vAlign w:val="center"/>
          </w:tcPr>
          <w:p w:rsidR="00E3596C" w:rsidRPr="00FA7CF4" w:rsidRDefault="00E3596C" w:rsidP="00E3596C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史瑞生</w:t>
            </w:r>
            <w:r w:rsidRPr="00FA7CF4">
              <w:rPr>
                <w:rFonts w:ascii="Times New Roman"/>
                <w:b w:val="0"/>
                <w:sz w:val="24"/>
              </w:rPr>
              <w:t xml:space="preserve"> </w:t>
            </w:r>
            <w:r w:rsidRPr="00FA7CF4">
              <w:rPr>
                <w:rFonts w:ascii="Times New Roman"/>
                <w:b w:val="0"/>
                <w:sz w:val="24"/>
              </w:rPr>
              <w:t>召集人</w:t>
            </w:r>
            <w:r>
              <w:rPr>
                <w:rFonts w:ascii="Times New Roman" w:hint="eastAsia"/>
                <w:b w:val="0"/>
                <w:sz w:val="24"/>
              </w:rPr>
              <w:t>、龍仕璋</w:t>
            </w:r>
            <w:r>
              <w:rPr>
                <w:rFonts w:asci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hint="eastAsia"/>
                <w:b w:val="0"/>
                <w:sz w:val="24"/>
              </w:rPr>
              <w:t>副召集人</w:t>
            </w:r>
          </w:p>
        </w:tc>
      </w:tr>
      <w:tr w:rsidR="00C441BA" w:rsidRPr="00FA7CF4" w:rsidTr="006F76AD">
        <w:tc>
          <w:tcPr>
            <w:tcW w:w="1985" w:type="dxa"/>
            <w:vAlign w:val="center"/>
          </w:tcPr>
          <w:p w:rsidR="00C441BA" w:rsidRPr="00FA7CF4" w:rsidRDefault="00C441BA" w:rsidP="00C441BA">
            <w:pPr>
              <w:pStyle w:val="af7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15:20-15</w:t>
            </w:r>
            <w:r w:rsidRPr="00FA7CF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972" w:type="dxa"/>
            <w:vAlign w:val="center"/>
          </w:tcPr>
          <w:p w:rsidR="00C441BA" w:rsidRPr="00FA7CF4" w:rsidRDefault="00C441BA" w:rsidP="00C441BA">
            <w:pPr>
              <w:pStyle w:val="af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/>
              </w:rPr>
              <w:t>Microcell</w:t>
            </w:r>
            <w:r w:rsidRPr="00FA7CF4">
              <w:rPr>
                <w:rFonts w:ascii="Times New Roman" w:eastAsia="標楷體" w:hAnsi="Times New Roman" w:cs="Times New Roman"/>
                <w:kern w:val="0"/>
              </w:rPr>
              <w:t>簡介導覽</w:t>
            </w:r>
          </w:p>
        </w:tc>
        <w:tc>
          <w:tcPr>
            <w:tcW w:w="3969" w:type="dxa"/>
            <w:vAlign w:val="center"/>
          </w:tcPr>
          <w:p w:rsidR="00C441BA" w:rsidRPr="00FA7CF4" w:rsidRDefault="00C441BA" w:rsidP="00C441BA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  <w:r w:rsidRPr="00FA7CF4">
              <w:rPr>
                <w:rFonts w:ascii="Times New Roman"/>
                <w:b w:val="0"/>
                <w:sz w:val="24"/>
              </w:rPr>
              <w:t>史瑞生</w:t>
            </w:r>
            <w:r w:rsidRPr="00FA7CF4">
              <w:rPr>
                <w:rFonts w:ascii="Times New Roman"/>
                <w:b w:val="0"/>
                <w:sz w:val="24"/>
              </w:rPr>
              <w:t xml:space="preserve"> </w:t>
            </w:r>
            <w:r w:rsidRPr="00FA7CF4">
              <w:rPr>
                <w:rFonts w:ascii="Times New Roman"/>
                <w:b w:val="0"/>
                <w:sz w:val="24"/>
              </w:rPr>
              <w:t>召集人</w:t>
            </w:r>
          </w:p>
        </w:tc>
      </w:tr>
      <w:tr w:rsidR="00C441BA" w:rsidRPr="00FA7CF4" w:rsidTr="006F76AD">
        <w:tc>
          <w:tcPr>
            <w:tcW w:w="1985" w:type="dxa"/>
            <w:vAlign w:val="center"/>
          </w:tcPr>
          <w:p w:rsidR="00C441BA" w:rsidRPr="00FA7CF4" w:rsidRDefault="00C441BA" w:rsidP="00C441BA">
            <w:pPr>
              <w:pStyle w:val="af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15:50~16:00</w:t>
            </w:r>
          </w:p>
        </w:tc>
        <w:tc>
          <w:tcPr>
            <w:tcW w:w="2972" w:type="dxa"/>
            <w:vAlign w:val="center"/>
          </w:tcPr>
          <w:p w:rsidR="00C441BA" w:rsidRPr="00FA7CF4" w:rsidRDefault="00C441BA" w:rsidP="00C441BA">
            <w:pPr>
              <w:pStyle w:val="a3"/>
              <w:spacing w:afterLines="0" w:after="0" w:line="360" w:lineRule="exact"/>
              <w:rPr>
                <w:rFonts w:ascii="Times New Roman"/>
              </w:rPr>
            </w:pPr>
            <w:r w:rsidRPr="00E3596C">
              <w:rPr>
                <w:rFonts w:ascii="Times New Roman" w:hint="eastAsia"/>
                <w:b w:val="0"/>
                <w:sz w:val="24"/>
              </w:rPr>
              <w:t>大合照</w:t>
            </w:r>
          </w:p>
        </w:tc>
        <w:tc>
          <w:tcPr>
            <w:tcW w:w="3969" w:type="dxa"/>
            <w:vAlign w:val="center"/>
          </w:tcPr>
          <w:p w:rsidR="00C441BA" w:rsidRPr="00FA7CF4" w:rsidRDefault="00C441BA" w:rsidP="00C441BA">
            <w:pPr>
              <w:pStyle w:val="a3"/>
              <w:spacing w:afterLines="0" w:after="0" w:line="0" w:lineRule="atLeast"/>
              <w:jc w:val="left"/>
              <w:rPr>
                <w:rFonts w:ascii="Times New Roman"/>
                <w:b w:val="0"/>
                <w:sz w:val="24"/>
              </w:rPr>
            </w:pPr>
          </w:p>
        </w:tc>
      </w:tr>
    </w:tbl>
    <w:p w:rsidR="008163D7" w:rsidRPr="007415EF" w:rsidRDefault="008163D7" w:rsidP="008163D7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█</w:t>
      </w:r>
      <w:r w:rsidRPr="007415EF">
        <w:rPr>
          <w:rFonts w:eastAsia="標楷體" w:hint="eastAsia"/>
          <w:color w:val="000000"/>
        </w:rPr>
        <w:t>主辦單位：台灣工業技術研究院</w:t>
      </w:r>
      <w:r>
        <w:rPr>
          <w:rFonts w:eastAsia="標楷體" w:hint="eastAsia"/>
          <w:color w:val="000000"/>
        </w:rPr>
        <w:t>院友會</w:t>
      </w:r>
    </w:p>
    <w:p w:rsidR="008163D7" w:rsidRDefault="008163D7" w:rsidP="008163D7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█</w:t>
      </w:r>
      <w:r w:rsidRPr="007415EF">
        <w:rPr>
          <w:rFonts w:eastAsia="標楷體" w:hint="eastAsia"/>
          <w:color w:val="000000"/>
        </w:rPr>
        <w:t>活動費用：</w:t>
      </w:r>
      <w:r>
        <w:rPr>
          <w:rFonts w:eastAsia="標楷體" w:hint="eastAsia"/>
          <w:color w:val="000000"/>
        </w:rPr>
        <w:t>限院友且</w:t>
      </w:r>
      <w:r w:rsidRPr="007415EF">
        <w:rPr>
          <w:rFonts w:eastAsia="標楷體" w:hint="eastAsia"/>
          <w:color w:val="000000"/>
        </w:rPr>
        <w:t>免費參加</w:t>
      </w:r>
    </w:p>
    <w:p w:rsidR="003B4B20" w:rsidRPr="003B4B20" w:rsidRDefault="008163D7" w:rsidP="008163D7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█報名方式：</w:t>
      </w:r>
      <w:r w:rsidRPr="007415EF">
        <w:rPr>
          <w:rFonts w:eastAsia="標楷體" w:hint="eastAsia"/>
          <w:color w:val="000000"/>
        </w:rPr>
        <w:t>敬請</w:t>
      </w:r>
      <w:r w:rsidR="004E41E0">
        <w:rPr>
          <w:rFonts w:eastAsia="標楷體"/>
          <w:color w:val="000000"/>
        </w:rPr>
        <w:t>9</w:t>
      </w:r>
      <w:r w:rsidR="004E41E0">
        <w:rPr>
          <w:rFonts w:eastAsia="標楷體" w:hint="eastAsia"/>
          <w:color w:val="000000"/>
        </w:rPr>
        <w:t>/4</w:t>
      </w:r>
      <w:r w:rsidRPr="007415EF">
        <w:rPr>
          <w:rFonts w:eastAsia="標楷體" w:hint="eastAsia"/>
          <w:color w:val="000000"/>
        </w:rPr>
        <w:t>(</w:t>
      </w:r>
      <w:r w:rsidR="004E41E0">
        <w:rPr>
          <w:rFonts w:eastAsia="標楷體" w:hint="eastAsia"/>
          <w:color w:val="000000"/>
        </w:rPr>
        <w:t>三</w:t>
      </w:r>
      <w:r w:rsidRPr="007415EF">
        <w:rPr>
          <w:rFonts w:eastAsia="標楷體" w:hint="eastAsia"/>
          <w:color w:val="000000"/>
        </w:rPr>
        <w:t>)</w:t>
      </w:r>
      <w:r w:rsidRPr="007415EF">
        <w:rPr>
          <w:rFonts w:eastAsia="標楷體" w:hint="eastAsia"/>
          <w:color w:val="000000"/>
        </w:rPr>
        <w:t>前</w:t>
      </w:r>
      <w:r>
        <w:rPr>
          <w:rFonts w:eastAsia="標楷體" w:hint="eastAsia"/>
          <w:color w:val="000000"/>
        </w:rPr>
        <w:t>將報名表回傳</w:t>
      </w:r>
      <w:r w:rsidRPr="007415EF">
        <w:rPr>
          <w:rFonts w:eastAsia="標楷體" w:hint="eastAsia"/>
          <w:color w:val="000000"/>
        </w:rPr>
        <w:t>至</w:t>
      </w:r>
      <w:r w:rsidRPr="007415EF">
        <w:rPr>
          <w:rFonts w:eastAsia="標楷體" w:hint="eastAsia"/>
          <w:color w:val="000000"/>
        </w:rPr>
        <w:t>(06)6939055</w:t>
      </w:r>
      <w:r w:rsidR="006B1D83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或</w:t>
      </w:r>
      <w:r>
        <w:rPr>
          <w:rFonts w:eastAsia="標楷體" w:hint="eastAsia"/>
          <w:color w:val="000000"/>
        </w:rPr>
        <w:t>E-</w:t>
      </w:r>
      <w:r>
        <w:rPr>
          <w:rFonts w:eastAsia="標楷體"/>
          <w:color w:val="000000"/>
        </w:rPr>
        <w:t>mail:</w:t>
      </w:r>
      <w:r w:rsidRPr="007B7512">
        <w:rPr>
          <w:rFonts w:eastAsia="標楷體"/>
          <w:color w:val="000000"/>
        </w:rPr>
        <w:t xml:space="preserve"> </w:t>
      </w:r>
      <w:hyperlink r:id="rId8" w:history="1">
        <w:r w:rsidRPr="006D6C34">
          <w:rPr>
            <w:rStyle w:val="a5"/>
            <w:rFonts w:eastAsia="標楷體" w:hint="eastAsia"/>
          </w:rPr>
          <w:t>zea@itri.org.tw</w:t>
        </w:r>
      </w:hyperlink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或線上報名：</w:t>
      </w:r>
      <w:r w:rsidR="00AA783F">
        <w:rPr>
          <w:color w:val="000000"/>
        </w:rPr>
        <w:fldChar w:fldCharType="begin"/>
      </w:r>
      <w:r w:rsidR="00AA783F">
        <w:rPr>
          <w:color w:val="000000"/>
        </w:rPr>
        <w:instrText xml:space="preserve"> HYPERLINK "https://www.beclass.com/rid=23416645d5b9863cdac9" </w:instrText>
      </w:r>
      <w:r w:rsidR="00AA783F">
        <w:rPr>
          <w:color w:val="000000"/>
        </w:rPr>
        <w:fldChar w:fldCharType="separate"/>
      </w:r>
      <w:r w:rsidR="00AA783F">
        <w:rPr>
          <w:rStyle w:val="a5"/>
          <w:rFonts w:hint="eastAsia"/>
        </w:rPr>
        <w:t>https://www.beclass.com/rid=23416645d5b9863cdac9</w:t>
      </w:r>
      <w:r w:rsidR="00AA783F">
        <w:rPr>
          <w:color w:val="000000"/>
        </w:rPr>
        <w:fldChar w:fldCharType="end"/>
      </w:r>
      <w:bookmarkStart w:id="0" w:name="_GoBack"/>
      <w:bookmarkEnd w:id="0"/>
    </w:p>
    <w:p w:rsidR="00C25D80" w:rsidRDefault="008163D7" w:rsidP="008163D7">
      <w:pPr>
        <w:autoSpaceDE w:val="0"/>
        <w:autoSpaceDN w:val="0"/>
        <w:adjustRightInd w:val="0"/>
        <w:spacing w:line="400" w:lineRule="exact"/>
        <w:jc w:val="both"/>
        <w:rPr>
          <w:rStyle w:val="a5"/>
          <w:rFonts w:eastAsia="標楷體"/>
        </w:rPr>
      </w:pPr>
      <w:proofErr w:type="gramStart"/>
      <w:r>
        <w:rPr>
          <w:rFonts w:ascii="標楷體" w:eastAsia="標楷體" w:hAnsi="標楷體" w:hint="eastAsia"/>
          <w:color w:val="000000"/>
        </w:rPr>
        <w:t>█</w:t>
      </w:r>
      <w:proofErr w:type="gramEnd"/>
      <w:r w:rsidRPr="007B7512">
        <w:rPr>
          <w:rFonts w:eastAsia="標楷體"/>
          <w:color w:val="000000"/>
        </w:rPr>
        <w:t>洽詢專線：</w:t>
      </w:r>
      <w:r w:rsidRPr="007B7512">
        <w:rPr>
          <w:rFonts w:eastAsia="標楷體"/>
          <w:color w:val="000000"/>
        </w:rPr>
        <w:t>(06) 693-9152</w:t>
      </w:r>
      <w:r w:rsidRPr="007B7512">
        <w:rPr>
          <w:rFonts w:eastAsia="標楷體"/>
          <w:color w:val="000000"/>
        </w:rPr>
        <w:t>或</w:t>
      </w:r>
      <w:r w:rsidRPr="007B7512">
        <w:rPr>
          <w:rFonts w:eastAsia="標楷體"/>
          <w:color w:val="000000"/>
        </w:rPr>
        <w:t xml:space="preserve"> 0972-032-332 </w:t>
      </w:r>
      <w:r w:rsidRPr="007B7512">
        <w:rPr>
          <w:rFonts w:eastAsia="標楷體"/>
          <w:color w:val="000000"/>
        </w:rPr>
        <w:t>陳佳婉小姐</w:t>
      </w:r>
      <w:r w:rsidRPr="007B7512">
        <w:rPr>
          <w:rFonts w:eastAsia="標楷體"/>
          <w:color w:val="000000"/>
        </w:rPr>
        <w:t xml:space="preserve"> E-mail</w:t>
      </w:r>
      <w:r w:rsidRPr="007B7512">
        <w:rPr>
          <w:rFonts w:eastAsia="標楷體"/>
          <w:color w:val="000000"/>
        </w:rPr>
        <w:t>：</w:t>
      </w:r>
      <w:hyperlink r:id="rId9" w:history="1">
        <w:r w:rsidRPr="007B7512">
          <w:rPr>
            <w:rStyle w:val="a5"/>
            <w:rFonts w:eastAsia="標楷體"/>
          </w:rPr>
          <w:t>zea@itri.org.tw</w:t>
        </w:r>
      </w:hyperlink>
    </w:p>
    <w:p w:rsidR="007236FB" w:rsidRPr="007236FB" w:rsidRDefault="007236FB" w:rsidP="008163D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█</w:t>
      </w:r>
      <w:proofErr w:type="gramEnd"/>
      <w:r>
        <w:rPr>
          <w:rFonts w:ascii="標楷體" w:eastAsia="標楷體" w:hAnsi="標楷體" w:hint="eastAsia"/>
          <w:color w:val="000000"/>
        </w:rPr>
        <w:t>微細科技小檔案：</w:t>
      </w:r>
    </w:p>
    <w:tbl>
      <w:tblPr>
        <w:tblStyle w:val="6-1"/>
        <w:tblW w:w="7366" w:type="dxa"/>
        <w:jc w:val="center"/>
        <w:tblLook w:val="04A0" w:firstRow="1" w:lastRow="0" w:firstColumn="1" w:lastColumn="0" w:noHBand="0" w:noVBand="1"/>
      </w:tblPr>
      <w:tblGrid>
        <w:gridCol w:w="3397"/>
        <w:gridCol w:w="3969"/>
      </w:tblGrid>
      <w:tr w:rsidR="007236FB" w:rsidRPr="007236FB" w:rsidTr="00723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公司狀況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核准設立  </w:t>
            </w:r>
          </w:p>
        </w:tc>
      </w:tr>
      <w:tr w:rsidR="007236FB" w:rsidRPr="007236FB" w:rsidTr="0072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股權狀況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僑外資</w:t>
            </w:r>
          </w:p>
        </w:tc>
      </w:tr>
      <w:tr w:rsidR="007236FB" w:rsidRPr="007236FB" w:rsidTr="00723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公司名稱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(</w:t>
            </w: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統一編號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)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微細科技股份有限公司  (16888340 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)</w:t>
            </w:r>
          </w:p>
        </w:tc>
      </w:tr>
      <w:tr w:rsidR="007236FB" w:rsidRPr="007236FB" w:rsidTr="0072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資本總額(元)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300,000,000</w:t>
            </w:r>
          </w:p>
        </w:tc>
      </w:tr>
      <w:tr w:rsidR="007236FB" w:rsidRPr="007236FB" w:rsidTr="00723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實收資本額(元)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54,784,760</w:t>
            </w:r>
          </w:p>
        </w:tc>
      </w:tr>
      <w:tr w:rsidR="007236FB" w:rsidRPr="007236FB" w:rsidTr="0072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代表人姓名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史瑞生</w:t>
            </w:r>
          </w:p>
        </w:tc>
      </w:tr>
      <w:tr w:rsidR="007236FB" w:rsidRPr="007236FB" w:rsidTr="00723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公司所在地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proofErr w:type="gramStart"/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臺</w:t>
            </w:r>
            <w:proofErr w:type="gramEnd"/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南市仁德區中山路10巷55號 </w:t>
            </w:r>
          </w:p>
        </w:tc>
      </w:tr>
      <w:tr w:rsidR="007236FB" w:rsidRPr="007236FB" w:rsidTr="0072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登記機關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proofErr w:type="gramStart"/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臺</w:t>
            </w:r>
            <w:proofErr w:type="gramEnd"/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南市政府</w:t>
            </w:r>
          </w:p>
        </w:tc>
      </w:tr>
      <w:tr w:rsidR="007236FB" w:rsidRPr="007236FB" w:rsidTr="00723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核准設立日期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088年04月09日</w:t>
            </w:r>
          </w:p>
        </w:tc>
      </w:tr>
      <w:tr w:rsidR="007236FB" w:rsidRPr="007236FB" w:rsidTr="00723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7236FB" w:rsidRPr="007236FB" w:rsidRDefault="007236FB" w:rsidP="007236FB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最後核准變更日期</w:t>
            </w:r>
          </w:p>
        </w:tc>
        <w:tc>
          <w:tcPr>
            <w:tcW w:w="3969" w:type="dxa"/>
            <w:hideMark/>
          </w:tcPr>
          <w:p w:rsidR="007236FB" w:rsidRPr="007236FB" w:rsidRDefault="007236FB" w:rsidP="007236FB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23"/>
              </w:rPr>
            </w:pPr>
            <w:r w:rsidRPr="007236FB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3"/>
              </w:rPr>
              <w:t>108年03月28日</w:t>
            </w:r>
          </w:p>
        </w:tc>
      </w:tr>
    </w:tbl>
    <w:p w:rsidR="008163D7" w:rsidRPr="000677E3" w:rsidRDefault="00B24A43" w:rsidP="000677E3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color w:val="0000FF"/>
          <w:u w:val="single"/>
        </w:rPr>
      </w:pPr>
      <w:r>
        <w:rPr>
          <w:rFonts w:eastAsia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101600</wp:posOffset>
                </wp:positionV>
                <wp:extent cx="6448425" cy="6086475"/>
                <wp:effectExtent l="19050" t="19050" r="28575" b="28575"/>
                <wp:wrapTopAndBottom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0864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34" w:rsidRDefault="00666134" w:rsidP="0066613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="48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                   </w:t>
                            </w:r>
                            <w:r w:rsidR="00C25D80" w:rsidRPr="00AA610A">
                              <w:rPr>
                                <w:rFonts w:eastAsia="標楷體" w:hint="eastAsia"/>
                                <w:color w:val="000000"/>
                              </w:rPr>
                              <w:t>1999</w:t>
                            </w:r>
                            <w:r w:rsidR="00C25D80" w:rsidRPr="00AA610A"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C25D80" w:rsidRPr="00AA610A">
                              <w:rPr>
                                <w:rFonts w:eastAsia="標楷體" w:hint="eastAsia"/>
                                <w:color w:val="000000"/>
                              </w:rPr>
                              <w:t>7</w:t>
                            </w:r>
                            <w:r w:rsidR="00C25D80" w:rsidRPr="00AA610A">
                              <w:rPr>
                                <w:rFonts w:eastAsia="標楷體" w:hint="eastAsia"/>
                                <w:color w:val="000000"/>
                              </w:rPr>
                              <w:t>月，三名博士懷抱夢想，從工研院離</w:t>
                            </w:r>
                          </w:p>
                          <w:p w:rsidR="00C25D80" w:rsidRDefault="00C25D80" w:rsidP="0066613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20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職，創設微細科技，開啟一段創業的奇異歷程，迄今仍持續著。</w:t>
                            </w:r>
                          </w:p>
                          <w:p w:rsidR="00C25D80" w:rsidRPr="00AA610A" w:rsidRDefault="00C25D80" w:rsidP="0066613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20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微細科技董事長史瑞生，交大應用化學博士畢業後，在工研院化工所任職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13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年，研發高分子材料，看好環保材料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TPE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（熱塑性彈性體）的趨勢，加上叔叔史鴻堯（艾美</w:t>
                            </w:r>
                            <w:proofErr w:type="gramStart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特</w:t>
                            </w:r>
                            <w:proofErr w:type="gramEnd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電器創辦人）資金支持，認為創業成功機會大，因而與其他兩名博士及助理離開工研院。</w:t>
                            </w:r>
                          </w:p>
                          <w:p w:rsidR="00C25D80" w:rsidRPr="00AA610A" w:rsidRDefault="00C25D80" w:rsidP="0072445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="48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連著三年投資，光研發工作</w:t>
                            </w:r>
                            <w:proofErr w:type="gramStart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燒錢直逼</w:t>
                            </w:r>
                            <w:proofErr w:type="gramEnd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6,000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萬元，原本擔任微細董事長的史鴻堯在投資第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年時，實在看不下去了，</w:t>
                            </w:r>
                            <w:proofErr w:type="gramStart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有天把史瑞生</w:t>
                            </w:r>
                            <w:proofErr w:type="gramEnd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叫到辦公室，跟他說不再投錢的決定，並要讓史瑞生自負盈虧。</w:t>
                            </w:r>
                          </w:p>
                          <w:p w:rsidR="00C25D80" w:rsidRPr="00AA610A" w:rsidRDefault="00C25D80" w:rsidP="0072445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="48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從致力研發，直到必須負擔公司營運，史瑞生才驚覺公司面臨倒閉危機。為讓公司得以生存，史瑞生把廠房遷移到叔叔已不使用的工廠。另外，他更第一次向外人開口「募資」，對象是以前在工研院協助技術開發的廠商「歐都納」。</w:t>
                            </w:r>
                          </w:p>
                          <w:p w:rsidR="00C25D80" w:rsidRPr="00AA610A" w:rsidRDefault="00C25D80" w:rsidP="0072445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="48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歐都納成為微細股東後，引薦史瑞生到台中的耐吉（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NIKE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）介紹產品，史瑞生帶著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TPE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樣品上門說明，讓耐吉驚覺，花了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年找尋替代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PVC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瑜伽墊的材料，終於找到了，因而安排史瑞生到美國耐吉總部，親自說明材質的特性。</w:t>
                            </w:r>
                          </w:p>
                          <w:p w:rsidR="00C25D80" w:rsidRPr="00AA610A" w:rsidRDefault="00C25D80" w:rsidP="0072445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="48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2006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年，微細終於盼到了耐吉的訂單，成為耐吉唯一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TPE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瑜伽墊供應商，幫耐吉生產出全球第一片環保及彩色瑜伽墊。原以為微細就此鴻圖大展，卻因史瑞生跟耐吉談售價時，僅考慮到材料成本，未考量其他經營管銷與產品良率，導致生產耐吉瑜伽墊的兩年</w:t>
                            </w:r>
                            <w:proofErr w:type="gramStart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期間，</w:t>
                            </w:r>
                            <w:proofErr w:type="gramEnd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微細虧損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億元左右。無法持續忍受虧損的股東們，要求史瑞生重新與耐吉議價，為此，史瑞生特別飛到美國耐吉總部，當下耐吉同意售價調高，卻在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個月後，耐吉居然停單，微細主要客戶的訂單就這樣飛走了。</w:t>
                            </w:r>
                          </w:p>
                          <w:p w:rsidR="00C25D80" w:rsidRPr="00EF148A" w:rsidRDefault="00C25D80" w:rsidP="0072445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屋漏偏逢連夜雨，一向最支持史瑞生的史鴻堯得了肺癌，不到半年離</w:t>
                            </w:r>
                            <w:proofErr w:type="gramStart"/>
                            <w:r w:rsidRPr="00AA610A">
                              <w:rPr>
                                <w:rFonts w:eastAsia="標楷體" w:hint="eastAsia"/>
                                <w:color w:val="000000"/>
                              </w:rPr>
                              <w:t>世</w:t>
                            </w:r>
                            <w:proofErr w:type="gramEnd"/>
                            <w:r w:rsidR="00E048B1">
                              <w:rPr>
                                <w:rFonts w:eastAsia="標楷體" w:hint="eastAsia"/>
                                <w:color w:val="000000"/>
                              </w:rPr>
                              <w:t>，失去最大金主的史瑞生，幾乎快要束手無策，公司一度無法繼續經營</w:t>
                            </w:r>
                            <w:r w:rsidR="00E048B1">
                              <w:rPr>
                                <w:rFonts w:eastAsia="標楷體"/>
                                <w:color w:val="000000"/>
                              </w:rPr>
                              <w:t>…</w:t>
                            </w:r>
                            <w:proofErr w:type="gramStart"/>
                            <w:r w:rsidR="00E048B1">
                              <w:rPr>
                                <w:rFonts w:eastAsia="標楷體"/>
                                <w:color w:val="000000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-34.5pt;margin-top:8pt;width:507.75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" fillcolor="white [3201]" strokecolor="#5b9bd5 [3204]" strokeweight="3pt">
                <v:stroke joinstyle="miter"/>
                <v:textbox>
                  <w:txbxContent>
                    <w:p w:rsidR="00666134" w:rsidRDefault="00666134" w:rsidP="0066613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="480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                           </w:t>
                      </w:r>
                      <w:r w:rsidR="00C25D80" w:rsidRPr="00AA610A">
                        <w:rPr>
                          <w:rFonts w:eastAsia="標楷體" w:hint="eastAsia"/>
                          <w:color w:val="000000"/>
                        </w:rPr>
                        <w:t>1999</w:t>
                      </w:r>
                      <w:r w:rsidR="00C25D80" w:rsidRPr="00AA610A"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C25D80" w:rsidRPr="00AA610A">
                        <w:rPr>
                          <w:rFonts w:eastAsia="標楷體" w:hint="eastAsia"/>
                          <w:color w:val="000000"/>
                        </w:rPr>
                        <w:t>7</w:t>
                      </w:r>
                      <w:r w:rsidR="00C25D80" w:rsidRPr="00AA610A">
                        <w:rPr>
                          <w:rFonts w:eastAsia="標楷體" w:hint="eastAsia"/>
                          <w:color w:val="000000"/>
                        </w:rPr>
                        <w:t>月，三名博士懷抱夢想，從工研院離</w:t>
                      </w:r>
                    </w:p>
                    <w:p w:rsidR="00C25D80" w:rsidRDefault="00C25D80" w:rsidP="0066613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200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職，創設微細科技，開啟一段創業的奇異歷程，迄今仍持續著。</w:t>
                      </w:r>
                    </w:p>
                    <w:p w:rsidR="00C25D80" w:rsidRPr="00AA610A" w:rsidRDefault="00C25D80" w:rsidP="0066613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200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微細科技董事長史瑞生，交大應用化學博士畢業後，在工研院化工所任職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13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年，研發高分子材料，看好環保材料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TPE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（熱塑性彈性體）的趨勢，加上叔叔史鴻堯（艾美</w:t>
                      </w:r>
                      <w:proofErr w:type="gramStart"/>
                      <w:r w:rsidRPr="00AA610A">
                        <w:rPr>
                          <w:rFonts w:eastAsia="標楷體" w:hint="eastAsia"/>
                          <w:color w:val="000000"/>
                        </w:rPr>
                        <w:t>特</w:t>
                      </w:r>
                      <w:proofErr w:type="gramEnd"/>
                      <w:r w:rsidRPr="00AA610A">
                        <w:rPr>
                          <w:rFonts w:eastAsia="標楷體" w:hint="eastAsia"/>
                          <w:color w:val="000000"/>
                        </w:rPr>
                        <w:t>電器創辦人）資金支持，認為創業成功機會大，因而與其他兩名博士及助理離開工研院。</w:t>
                      </w:r>
                    </w:p>
                    <w:p w:rsidR="00C25D80" w:rsidRPr="00AA610A" w:rsidRDefault="00C25D80" w:rsidP="0072445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="480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連著三年投資，光研發工作</w:t>
                      </w:r>
                      <w:proofErr w:type="gramStart"/>
                      <w:r w:rsidRPr="00AA610A">
                        <w:rPr>
                          <w:rFonts w:eastAsia="標楷體" w:hint="eastAsia"/>
                          <w:color w:val="000000"/>
                        </w:rPr>
                        <w:t>燒錢直逼</w:t>
                      </w:r>
                      <w:proofErr w:type="gramEnd"/>
                      <w:r w:rsidRPr="00AA610A">
                        <w:rPr>
                          <w:rFonts w:eastAsia="標楷體" w:hint="eastAsia"/>
                          <w:color w:val="000000"/>
                        </w:rPr>
                        <w:t>6,000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萬元，原本擔任微細董事長的史鴻堯在投資第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年時，實在看不下去了，</w:t>
                      </w:r>
                      <w:proofErr w:type="gramStart"/>
                      <w:r w:rsidRPr="00AA610A">
                        <w:rPr>
                          <w:rFonts w:eastAsia="標楷體" w:hint="eastAsia"/>
                          <w:color w:val="000000"/>
                        </w:rPr>
                        <w:t>有天把史瑞生</w:t>
                      </w:r>
                      <w:proofErr w:type="gramEnd"/>
                      <w:r w:rsidRPr="00AA610A">
                        <w:rPr>
                          <w:rFonts w:eastAsia="標楷體" w:hint="eastAsia"/>
                          <w:color w:val="000000"/>
                        </w:rPr>
                        <w:t>叫到辦公室，跟他說不再投錢的決定，並要讓史瑞生自負盈虧。</w:t>
                      </w:r>
                    </w:p>
                    <w:p w:rsidR="00C25D80" w:rsidRPr="00AA610A" w:rsidRDefault="00C25D80" w:rsidP="0072445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="480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從致力研發，直到必須負擔公司營運，史瑞生才驚覺公司面臨倒閉危機。為讓公司得以生存，史瑞生把廠房遷移到叔叔已不使用的工廠。另外，他更第一次向外人開口「募資」，對象是以前在工研院協助技術開發的廠商「歐都納」。</w:t>
                      </w:r>
                    </w:p>
                    <w:p w:rsidR="00C25D80" w:rsidRPr="00AA610A" w:rsidRDefault="00C25D80" w:rsidP="0072445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="480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歐都納成為微細股東後，引薦史瑞生到台中的耐吉（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NIKE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）介紹產品，史瑞生帶著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TPE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樣品上門說明，讓耐吉驚覺，花了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年找尋替代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PVC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瑜伽墊的材料，終於找到了，因而安排史瑞生到美國耐吉總部，親自說明材質的特性。</w:t>
                      </w:r>
                    </w:p>
                    <w:p w:rsidR="00C25D80" w:rsidRPr="00AA610A" w:rsidRDefault="00C25D80" w:rsidP="0072445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="480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2006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年，微細終於盼到了耐吉的訂單，成為耐吉唯一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TPE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瑜伽墊供應商，幫耐吉生產出全球第一片環保及彩色瑜伽墊。原以為微細就此鴻圖大展，卻因史瑞生跟耐吉談售價時，僅考慮到材料成本，未考量其他經營管銷與產品良率，導致生產耐吉瑜伽墊的兩年</w:t>
                      </w:r>
                      <w:proofErr w:type="gramStart"/>
                      <w:r w:rsidRPr="00AA610A">
                        <w:rPr>
                          <w:rFonts w:eastAsia="標楷體" w:hint="eastAsia"/>
                          <w:color w:val="000000"/>
                        </w:rPr>
                        <w:t>期間，</w:t>
                      </w:r>
                      <w:proofErr w:type="gramEnd"/>
                      <w:r w:rsidRPr="00AA610A">
                        <w:rPr>
                          <w:rFonts w:eastAsia="標楷體" w:hint="eastAsia"/>
                          <w:color w:val="000000"/>
                        </w:rPr>
                        <w:t>微細虧損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億元左右。無法持續忍受虧損的股東們，要求史瑞生重新與耐吉議價，為此，史瑞生特別飛到美國耐吉總部，當下耐吉同意售價調高，卻在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 w:rsidRPr="00AA610A">
                        <w:rPr>
                          <w:rFonts w:eastAsia="標楷體" w:hint="eastAsia"/>
                          <w:color w:val="000000"/>
                        </w:rPr>
                        <w:t>個月後，耐吉居然停單，微細主要客戶的訂單就這樣飛走了。</w:t>
                      </w:r>
                    </w:p>
                    <w:p w:rsidR="00C25D80" w:rsidRPr="00EF148A" w:rsidRDefault="00C25D80" w:rsidP="0072445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eastAsia="標楷體" w:hint="eastAsia"/>
                          <w:color w:val="000000"/>
                        </w:rPr>
                      </w:pPr>
                      <w:r w:rsidRPr="00AA610A">
                        <w:rPr>
                          <w:rFonts w:eastAsia="標楷體" w:hint="eastAsia"/>
                          <w:color w:val="000000"/>
                        </w:rPr>
                        <w:t>屋漏偏逢連夜雨，一向最支持史瑞生的史鴻堯得了肺癌，不到半年離</w:t>
                      </w:r>
                      <w:proofErr w:type="gramStart"/>
                      <w:r w:rsidRPr="00AA610A">
                        <w:rPr>
                          <w:rFonts w:eastAsia="標楷體" w:hint="eastAsia"/>
                          <w:color w:val="000000"/>
                        </w:rPr>
                        <w:t>世</w:t>
                      </w:r>
                      <w:proofErr w:type="gramEnd"/>
                      <w:r w:rsidR="00E048B1">
                        <w:rPr>
                          <w:rFonts w:eastAsia="標楷體" w:hint="eastAsia"/>
                          <w:color w:val="000000"/>
                        </w:rPr>
                        <w:t>，失去最大金主的史瑞生，幾乎快要束手無策，公司一度無法繼續經營</w:t>
                      </w:r>
                      <w:r w:rsidR="00E048B1">
                        <w:rPr>
                          <w:rFonts w:eastAsia="標楷體"/>
                          <w:color w:val="000000"/>
                        </w:rPr>
                        <w:t>…</w:t>
                      </w:r>
                      <w:proofErr w:type="gramStart"/>
                      <w:r w:rsidR="00E048B1">
                        <w:rPr>
                          <w:rFonts w:eastAsia="標楷體"/>
                          <w:color w:val="000000"/>
                        </w:rPr>
                        <w:t>…</w:t>
                      </w:r>
                      <w:proofErr w:type="gramEnd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144145</wp:posOffset>
            </wp:positionV>
            <wp:extent cx="2200275" cy="2200275"/>
            <wp:effectExtent l="0" t="0" r="9525" b="9525"/>
            <wp:wrapTight wrapText="bothSides">
              <wp:wrapPolygon edited="0">
                <wp:start x="8790" y="0"/>
                <wp:lineTo x="7294" y="187"/>
                <wp:lineTo x="2805" y="2431"/>
                <wp:lineTo x="1870" y="4301"/>
                <wp:lineTo x="561" y="5984"/>
                <wp:lineTo x="0" y="8042"/>
                <wp:lineTo x="0" y="13091"/>
                <wp:lineTo x="374" y="14961"/>
                <wp:lineTo x="2244" y="18327"/>
                <wp:lineTo x="5984" y="20945"/>
                <wp:lineTo x="8416" y="21506"/>
                <wp:lineTo x="13091" y="21506"/>
                <wp:lineTo x="15709" y="20945"/>
                <wp:lineTo x="19449" y="17953"/>
                <wp:lineTo x="21132" y="14961"/>
                <wp:lineTo x="21506" y="13091"/>
                <wp:lineTo x="21506" y="8416"/>
                <wp:lineTo x="20945" y="5984"/>
                <wp:lineTo x="18888" y="3179"/>
                <wp:lineTo x="18701" y="2431"/>
                <wp:lineTo x="14213" y="187"/>
                <wp:lineTo x="12717" y="0"/>
                <wp:lineTo x="8790" y="0"/>
              </wp:wrapPolygon>
            </wp:wrapTight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45370" r="53408" b="17212"/>
                    <a:stretch/>
                  </pic:blipFill>
                  <pic:spPr bwMode="auto">
                    <a:xfrm>
                      <a:off x="0" y="0"/>
                      <a:ext cx="2200275" cy="22002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3D7">
        <w:rPr>
          <w:rFonts w:ascii="微軟正黑體" w:eastAsia="微軟正黑體" w:hAnsi="微軟正黑體" w:hint="eastAsia"/>
          <w:b/>
          <w:color w:val="000000"/>
        </w:rPr>
        <w:t>-</w:t>
      </w:r>
      <w:r w:rsidR="008163D7">
        <w:rPr>
          <w:rFonts w:ascii="微軟正黑體" w:eastAsia="微軟正黑體" w:hAnsi="微軟正黑體"/>
          <w:b/>
          <w:color w:val="000000"/>
        </w:rPr>
        <w:t>------------------------------------------------------------------------------</w:t>
      </w:r>
    </w:p>
    <w:p w:rsidR="008163D7" w:rsidRPr="001A3275" w:rsidRDefault="008163D7" w:rsidP="008163D7">
      <w:pPr>
        <w:pStyle w:val="af5"/>
        <w:jc w:val="center"/>
        <w:rPr>
          <w:rFonts w:ascii="微軟正黑體" w:eastAsia="微軟正黑體" w:hAnsi="微軟正黑體"/>
          <w:b/>
          <w:color w:val="000000"/>
          <w:sz w:val="24"/>
          <w:szCs w:val="24"/>
        </w:rPr>
      </w:pPr>
      <w:r w:rsidRPr="001A3275">
        <w:rPr>
          <w:rFonts w:ascii="微軟正黑體" w:eastAsia="微軟正黑體" w:hAnsi="微軟正黑體"/>
          <w:b/>
          <w:color w:val="000000"/>
          <w:sz w:val="24"/>
          <w:szCs w:val="24"/>
        </w:rPr>
        <w:t>【</w:t>
      </w:r>
      <w:r w:rsidR="00224B03" w:rsidRPr="00224B03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工研院院友會南部分會</w:t>
      </w:r>
      <w:r w:rsidR="00224B03">
        <w:rPr>
          <w:rFonts w:ascii="微軟正黑體" w:eastAsia="微軟正黑體" w:hAnsi="微軟正黑體"/>
          <w:b/>
          <w:color w:val="000000"/>
          <w:sz w:val="24"/>
          <w:szCs w:val="24"/>
        </w:rPr>
        <w:t>9</w:t>
      </w:r>
      <w:r w:rsidR="001B4F2D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/</w:t>
      </w:r>
      <w:r w:rsidR="00224B03">
        <w:rPr>
          <w:rFonts w:ascii="微軟正黑體" w:eastAsia="微軟正黑體" w:hAnsi="微軟正黑體"/>
          <w:b/>
          <w:color w:val="000000"/>
          <w:sz w:val="24"/>
          <w:szCs w:val="24"/>
        </w:rPr>
        <w:t>9</w:t>
      </w:r>
      <w:r>
        <w:rPr>
          <w:rFonts w:ascii="微軟正黑體" w:eastAsia="微軟正黑體" w:hAnsi="微軟正黑體"/>
          <w:b/>
          <w:color w:val="000000"/>
          <w:sz w:val="24"/>
          <w:szCs w:val="24"/>
        </w:rPr>
        <w:t>(</w:t>
      </w:r>
      <w:r w:rsidR="00224B03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一</w:t>
      </w:r>
      <w:r>
        <w:rPr>
          <w:rFonts w:ascii="微軟正黑體" w:eastAsia="微軟正黑體" w:hAnsi="微軟正黑體"/>
          <w:b/>
          <w:color w:val="000000"/>
          <w:sz w:val="24"/>
          <w:szCs w:val="24"/>
        </w:rPr>
        <w:t>)</w:t>
      </w:r>
      <w:r w:rsidR="001B4F2D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創業小聚</w:t>
      </w:r>
      <w:r w:rsidR="00224B03" w:rsidRPr="00224B03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#1</w:t>
      </w:r>
      <w:r w:rsidR="00224B03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─微細科技</w:t>
      </w:r>
      <w:r w:rsidR="001B4F2D">
        <w:rPr>
          <w:rFonts w:ascii="微軟正黑體" w:eastAsia="微軟正黑體" w:hAnsi="微軟正黑體" w:hint="eastAsia"/>
          <w:b/>
          <w:color w:val="000000"/>
          <w:sz w:val="24"/>
          <w:szCs w:val="24"/>
        </w:rPr>
        <w:t>股份有限公司</w:t>
      </w:r>
      <w:r w:rsidRPr="001A3275">
        <w:rPr>
          <w:rFonts w:ascii="微軟正黑體" w:eastAsia="微軟正黑體" w:hAnsi="微軟正黑體"/>
          <w:b/>
          <w:color w:val="000000"/>
          <w:sz w:val="24"/>
          <w:szCs w:val="24"/>
        </w:rPr>
        <w:t>】報名表</w:t>
      </w:r>
    </w:p>
    <w:tbl>
      <w:tblPr>
        <w:tblW w:w="103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1701"/>
        <w:gridCol w:w="2569"/>
        <w:gridCol w:w="1039"/>
        <w:gridCol w:w="3071"/>
      </w:tblGrid>
      <w:tr w:rsidR="003761B0" w:rsidRPr="005F4983" w:rsidTr="00E72B24">
        <w:trPr>
          <w:cantSplit/>
          <w:trHeight w:val="727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</w:tcPr>
          <w:p w:rsidR="003761B0" w:rsidRPr="001A3275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b/>
              </w:rPr>
            </w:pPr>
            <w:r w:rsidRPr="001A3275">
              <w:rPr>
                <w:rFonts w:ascii="微軟正黑體" w:eastAsia="微軟正黑體" w:hAnsi="微軟正黑體"/>
                <w:b/>
              </w:rPr>
              <w:t>公司全銜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</w:tcBorders>
          </w:tcPr>
          <w:p w:rsidR="003761B0" w:rsidRPr="003761B0" w:rsidRDefault="003761B0" w:rsidP="003761B0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3761B0" w:rsidRPr="001A3275" w:rsidRDefault="003761B0" w:rsidP="003761B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3761B0" w:rsidRPr="005F4983" w:rsidTr="00E72B24">
        <w:trPr>
          <w:cantSplit/>
          <w:trHeight w:hRule="exact" w:val="407"/>
          <w:jc w:val="center"/>
        </w:trPr>
        <w:tc>
          <w:tcPr>
            <w:tcW w:w="1962" w:type="dxa"/>
            <w:tcBorders>
              <w:left w:val="single" w:sz="18" w:space="0" w:color="auto"/>
            </w:tcBorders>
          </w:tcPr>
          <w:p w:rsidR="003761B0" w:rsidRPr="001A3275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b/>
              </w:rPr>
            </w:pPr>
            <w:r w:rsidRPr="001A3275">
              <w:rPr>
                <w:rFonts w:ascii="微軟正黑體" w:eastAsia="微軟正黑體" w:hAnsi="微軟正黑體"/>
                <w:b/>
              </w:rPr>
              <w:t>參加人姓名</w:t>
            </w:r>
          </w:p>
        </w:tc>
        <w:tc>
          <w:tcPr>
            <w:tcW w:w="1701" w:type="dxa"/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  <w:r w:rsidRPr="005F4983">
              <w:rPr>
                <w:rFonts w:ascii="微軟正黑體" w:eastAsia="微軟正黑體" w:hAnsi="微軟正黑體"/>
              </w:rPr>
              <w:t>部門</w:t>
            </w:r>
            <w:r>
              <w:rPr>
                <w:rFonts w:ascii="微軟正黑體" w:eastAsia="微軟正黑體" w:hAnsi="微軟正黑體"/>
              </w:rPr>
              <w:t>/</w:t>
            </w:r>
            <w:r w:rsidRPr="005F4983"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3608" w:type="dxa"/>
            <w:gridSpan w:val="2"/>
          </w:tcPr>
          <w:p w:rsidR="003761B0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3071" w:type="dxa"/>
            <w:tcBorders>
              <w:righ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</w:tr>
      <w:tr w:rsidR="003761B0" w:rsidRPr="005F4983" w:rsidTr="00E72B24">
        <w:trPr>
          <w:cantSplit/>
          <w:trHeight w:hRule="exact" w:val="445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071" w:type="dxa"/>
            <w:tcBorders>
              <w:top w:val="single" w:sz="6" w:space="0" w:color="auto"/>
              <w:righ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3761B0" w:rsidRPr="005F4983" w:rsidTr="00E72B24">
        <w:trPr>
          <w:cantSplit/>
          <w:trHeight w:hRule="exact" w:val="445"/>
          <w:jc w:val="center"/>
        </w:trPr>
        <w:tc>
          <w:tcPr>
            <w:tcW w:w="1962" w:type="dxa"/>
            <w:tcBorders>
              <w:top w:val="single" w:sz="6" w:space="0" w:color="auto"/>
              <w:left w:val="single" w:sz="18" w:space="0" w:color="auto"/>
            </w:tcBorders>
          </w:tcPr>
          <w:p w:rsidR="003761B0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auto"/>
            </w:tcBorders>
          </w:tcPr>
          <w:p w:rsidR="003761B0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071" w:type="dxa"/>
            <w:tcBorders>
              <w:top w:val="single" w:sz="6" w:space="0" w:color="auto"/>
              <w:righ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  <w:tr w:rsidR="003761B0" w:rsidRPr="005F4983" w:rsidTr="00E72B24">
        <w:trPr>
          <w:cantSplit/>
          <w:trHeight w:hRule="exact" w:val="372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608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</w:rPr>
            </w:pP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3761B0" w:rsidRPr="005F4983" w:rsidRDefault="003761B0" w:rsidP="00653B78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ascii="微軟正黑體" w:eastAsia="微軟正黑體" w:hAnsi="微軟正黑體"/>
              </w:rPr>
            </w:pPr>
          </w:p>
        </w:tc>
      </w:tr>
    </w:tbl>
    <w:p w:rsidR="00382EE1" w:rsidRPr="000677E3" w:rsidRDefault="008163D7" w:rsidP="000677E3">
      <w:pPr>
        <w:tabs>
          <w:tab w:val="left" w:pos="10260"/>
        </w:tabs>
        <w:snapToGrid w:val="0"/>
        <w:spacing w:line="280" w:lineRule="exact"/>
        <w:ind w:left="720" w:rightChars="213" w:right="511"/>
        <w:jc w:val="center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※活動當天可視情況調整，主辦單位有異動之權利※</w:t>
      </w:r>
    </w:p>
    <w:sectPr w:rsidR="00382EE1" w:rsidRPr="000677E3" w:rsidSect="00816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7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D9" w:rsidRDefault="00604FD9">
      <w:r>
        <w:separator/>
      </w:r>
    </w:p>
  </w:endnote>
  <w:endnote w:type="continuationSeparator" w:id="0">
    <w:p w:rsidR="00604FD9" w:rsidRDefault="006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49" w:rsidRDefault="002938DC" w:rsidP="00FB44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83F">
      <w:rPr>
        <w:rStyle w:val="a8"/>
        <w:noProof/>
      </w:rPr>
      <w:t>2</w:t>
    </w:r>
    <w:r>
      <w:rPr>
        <w:rStyle w:val="a8"/>
      </w:rPr>
      <w:fldChar w:fldCharType="end"/>
    </w:r>
  </w:p>
  <w:p w:rsidR="00B53E49" w:rsidRDefault="00604F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6" w:rsidRDefault="000D194D">
    <w:pPr>
      <w:pStyle w:val="a6"/>
      <w:jc w:val="center"/>
    </w:pPr>
    <w:r>
      <w:rPr>
        <w:rFonts w:hint="eastAsia"/>
      </w:rPr>
      <w:t>第</w:t>
    </w:r>
    <w:r w:rsidR="002938DC">
      <w:fldChar w:fldCharType="begin"/>
    </w:r>
    <w:r w:rsidR="002938DC">
      <w:instrText>PAGE   \* MERGEFORMAT</w:instrText>
    </w:r>
    <w:r w:rsidR="002938DC">
      <w:fldChar w:fldCharType="separate"/>
    </w:r>
    <w:r w:rsidR="00E3596C" w:rsidRPr="00E3596C">
      <w:rPr>
        <w:noProof/>
        <w:lang w:val="zh-TW"/>
      </w:rPr>
      <w:t>3</w:t>
    </w:r>
    <w:r w:rsidR="002938DC">
      <w:fldChar w:fldCharType="end"/>
    </w:r>
    <w:r>
      <w:rPr>
        <w:rFonts w:hint="eastAsia"/>
      </w:rPr>
      <w:t>頁，共</w:t>
    </w:r>
    <w:r>
      <w:rPr>
        <w:rFonts w:hint="eastAsia"/>
      </w:rPr>
      <w:t>2</w:t>
    </w:r>
    <w:r>
      <w:rPr>
        <w:rFonts w:hint="eastAsia"/>
      </w:rPr>
      <w:t>頁</w:t>
    </w:r>
  </w:p>
  <w:p w:rsidR="00E83056" w:rsidRDefault="00604F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6" w:rsidRDefault="002938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783F" w:rsidRPr="00AA783F">
      <w:rPr>
        <w:noProof/>
        <w:lang w:val="zh-TW"/>
      </w:rPr>
      <w:t>1</w:t>
    </w:r>
    <w:r>
      <w:fldChar w:fldCharType="end"/>
    </w:r>
  </w:p>
  <w:p w:rsidR="00E83056" w:rsidRDefault="00604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D9" w:rsidRDefault="00604FD9">
      <w:r>
        <w:separator/>
      </w:r>
    </w:p>
  </w:footnote>
  <w:footnote w:type="continuationSeparator" w:id="0">
    <w:p w:rsidR="00604FD9" w:rsidRDefault="006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72" w:rsidRPr="000677E3" w:rsidRDefault="00000272" w:rsidP="000677E3">
    <w:pPr>
      <w:pStyle w:val="a9"/>
    </w:pPr>
    <w:r>
      <w:rPr>
        <w:noProof/>
      </w:rPr>
      <w:drawing>
        <wp:inline distT="0" distB="0" distL="0" distR="0" wp14:anchorId="0A367D45" wp14:editId="67706C1F">
          <wp:extent cx="1700567" cy="54292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工研院院友會logo-中英文有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9" cy="54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49" w:rsidRDefault="00604FD9" w:rsidP="00AB5BD7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4D" w:rsidRDefault="000D194D">
    <w:pPr>
      <w:pStyle w:val="a9"/>
    </w:pPr>
    <w:r>
      <w:rPr>
        <w:noProof/>
      </w:rPr>
      <w:drawing>
        <wp:inline distT="0" distB="0" distL="0" distR="0">
          <wp:extent cx="1700567" cy="54292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工研院院友會logo-中英文有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9" cy="54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272" w:rsidRDefault="00000272">
    <w:pPr>
      <w:pStyle w:val="a9"/>
    </w:pPr>
  </w:p>
  <w:p w:rsidR="001C64C1" w:rsidRPr="001C64C1" w:rsidRDefault="00000272" w:rsidP="001C64C1">
    <w:pPr>
      <w:spacing w:line="0" w:lineRule="atLeast"/>
      <w:jc w:val="center"/>
      <w:rPr>
        <w:rFonts w:ascii="微軟正黑體" w:eastAsia="微軟正黑體" w:hAnsi="微軟正黑體"/>
        <w:b/>
        <w:bCs/>
        <w:sz w:val="40"/>
        <w:szCs w:val="28"/>
      </w:rPr>
    </w:pPr>
    <w:r w:rsidRPr="000D194D">
      <w:rPr>
        <w:rFonts w:ascii="微軟正黑體" w:eastAsia="微軟正黑體" w:hAnsi="微軟正黑體" w:hint="eastAsia"/>
        <w:b/>
        <w:bCs/>
        <w:sz w:val="40"/>
        <w:szCs w:val="28"/>
      </w:rPr>
      <w:t>工研院院友會南部分會</w:t>
    </w:r>
    <w:r w:rsidRPr="001C64C1">
      <w:rPr>
        <w:rFonts w:ascii="微軟正黑體" w:eastAsia="微軟正黑體" w:hAnsi="微軟正黑體" w:hint="eastAsia"/>
        <w:b/>
        <w:bCs/>
        <w:sz w:val="40"/>
        <w:szCs w:val="28"/>
      </w:rPr>
      <w:t>「創新創業委員會」</w:t>
    </w:r>
  </w:p>
  <w:p w:rsidR="000D194D" w:rsidRPr="001C64C1" w:rsidRDefault="009513B6" w:rsidP="001C64C1">
    <w:pPr>
      <w:spacing w:line="0" w:lineRule="atLeast"/>
      <w:jc w:val="center"/>
      <w:rPr>
        <w:rFonts w:ascii="微軟正黑體" w:eastAsia="微軟正黑體" w:hAnsi="微軟正黑體"/>
        <w:b/>
        <w:bCs/>
        <w:sz w:val="40"/>
        <w:szCs w:val="28"/>
      </w:rPr>
    </w:pPr>
    <w:r>
      <w:rPr>
        <w:rFonts w:ascii="微軟正黑體" w:eastAsia="微軟正黑體" w:hAnsi="微軟正黑體" w:hint="eastAsia"/>
        <w:b/>
        <w:bCs/>
        <w:color w:val="FF0000"/>
        <w:sz w:val="32"/>
        <w:szCs w:val="36"/>
      </w:rPr>
      <w:t>創業小聚</w:t>
    </w:r>
    <w:r w:rsidR="001C64C1" w:rsidRPr="001C64C1">
      <w:rPr>
        <w:rFonts w:ascii="微軟正黑體" w:eastAsia="微軟正黑體" w:hAnsi="微軟正黑體" w:hint="eastAsia"/>
        <w:b/>
        <w:bCs/>
        <w:color w:val="FF0000"/>
        <w:sz w:val="32"/>
        <w:szCs w:val="36"/>
      </w:rPr>
      <w:t>#</w:t>
    </w:r>
    <w:r w:rsidR="006C39F0" w:rsidRPr="006C39F0">
      <w:rPr>
        <w:rFonts w:ascii="微軟正黑體" w:eastAsia="微軟正黑體" w:hAnsi="微軟正黑體"/>
        <w:b/>
        <w:bCs/>
        <w:color w:val="FF0000"/>
        <w:sz w:val="32"/>
        <w:szCs w:val="36"/>
      </w:rPr>
      <w:t>1</w:t>
    </w:r>
    <w:proofErr w:type="gramStart"/>
    <w:r w:rsidR="001C64C1" w:rsidRPr="001C64C1">
      <w:rPr>
        <w:rFonts w:ascii="微軟正黑體" w:eastAsia="微軟正黑體" w:hAnsi="微軟正黑體" w:hint="eastAsia"/>
        <w:b/>
        <w:bCs/>
        <w:color w:val="0070C0"/>
        <w:sz w:val="40"/>
        <w:szCs w:val="36"/>
      </w:rPr>
      <w:t>─</w:t>
    </w:r>
    <w:proofErr w:type="gramEnd"/>
    <w:r w:rsidR="001C64C1" w:rsidRPr="001C64C1">
      <w:rPr>
        <w:rFonts w:ascii="微軟正黑體" w:eastAsia="微軟正黑體" w:hAnsi="微軟正黑體" w:hint="eastAsia"/>
        <w:b/>
        <w:bCs/>
        <w:color w:val="0070C0"/>
        <w:sz w:val="40"/>
        <w:szCs w:val="36"/>
      </w:rPr>
      <w:t>微細科技股份有限公司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8A6"/>
    <w:multiLevelType w:val="hybridMultilevel"/>
    <w:tmpl w:val="24F2D46E"/>
    <w:lvl w:ilvl="0" w:tplc="70FCD94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85168"/>
    <w:multiLevelType w:val="hybridMultilevel"/>
    <w:tmpl w:val="C152ECAE"/>
    <w:lvl w:ilvl="0" w:tplc="4F108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5658C"/>
    <w:multiLevelType w:val="hybridMultilevel"/>
    <w:tmpl w:val="2BD03F28"/>
    <w:lvl w:ilvl="0" w:tplc="DB70D38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6202F80"/>
    <w:multiLevelType w:val="hybridMultilevel"/>
    <w:tmpl w:val="08527BE6"/>
    <w:lvl w:ilvl="0" w:tplc="AF62CD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490728"/>
    <w:multiLevelType w:val="hybridMultilevel"/>
    <w:tmpl w:val="2BD03F28"/>
    <w:lvl w:ilvl="0" w:tplc="DB70D38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8E2019B"/>
    <w:multiLevelType w:val="hybridMultilevel"/>
    <w:tmpl w:val="7326D542"/>
    <w:lvl w:ilvl="0" w:tplc="A782C4F4">
      <w:start w:val="1"/>
      <w:numFmt w:val="taiwaneseCountingThousand"/>
      <w:lvlText w:val="(%1)"/>
      <w:lvlJc w:val="left"/>
      <w:pPr>
        <w:ind w:left="137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6" w15:restartNumberingAfterBreak="0">
    <w:nsid w:val="17223446"/>
    <w:multiLevelType w:val="hybridMultilevel"/>
    <w:tmpl w:val="47E4510A"/>
    <w:lvl w:ilvl="0" w:tplc="6C686612">
      <w:start w:val="1"/>
      <w:numFmt w:val="taiwaneseCountingThousand"/>
      <w:lvlText w:val="(%1)"/>
      <w:lvlJc w:val="left"/>
      <w:pPr>
        <w:ind w:left="120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A6958A3"/>
    <w:multiLevelType w:val="hybridMultilevel"/>
    <w:tmpl w:val="9028BFEE"/>
    <w:lvl w:ilvl="0" w:tplc="C6D8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15063"/>
    <w:multiLevelType w:val="hybridMultilevel"/>
    <w:tmpl w:val="3D76647C"/>
    <w:lvl w:ilvl="0" w:tplc="D2FA4C52">
      <w:start w:val="1"/>
      <w:numFmt w:val="taiwaneseCountingThousand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5A7164F5"/>
    <w:multiLevelType w:val="hybridMultilevel"/>
    <w:tmpl w:val="A1BAD6E0"/>
    <w:lvl w:ilvl="0" w:tplc="DE9203AE">
      <w:start w:val="1"/>
      <w:numFmt w:val="taiwaneseCountingThousand"/>
      <w:lvlText w:val="（%1）"/>
      <w:lvlJc w:val="left"/>
      <w:pPr>
        <w:ind w:left="1440" w:hanging="480"/>
      </w:pPr>
      <w:rPr>
        <w:rFonts w:ascii="微軟正黑體" w:eastAsia="微軟正黑體" w:hAnsi="微軟正黑體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C085F2F"/>
    <w:multiLevelType w:val="hybridMultilevel"/>
    <w:tmpl w:val="CE701E58"/>
    <w:lvl w:ilvl="0" w:tplc="32D20A7C">
      <w:start w:val="1"/>
      <w:numFmt w:val="taiwaneseCountingThousand"/>
      <w:lvlText w:val="（%1）"/>
      <w:lvlJc w:val="left"/>
      <w:pPr>
        <w:ind w:left="1440" w:hanging="480"/>
      </w:pPr>
      <w:rPr>
        <w:rFonts w:ascii="微軟正黑體" w:eastAsia="微軟正黑體" w:hAnsi="微軟正黑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9E0B65"/>
    <w:multiLevelType w:val="hybridMultilevel"/>
    <w:tmpl w:val="C7EACFB6"/>
    <w:lvl w:ilvl="0" w:tplc="439ACD90">
      <w:start w:val="1"/>
      <w:numFmt w:val="decimal"/>
      <w:lvlText w:val="(%1)."/>
      <w:lvlJc w:val="right"/>
      <w:pPr>
        <w:tabs>
          <w:tab w:val="num" w:pos="1560"/>
        </w:tabs>
        <w:ind w:left="1560" w:hanging="480"/>
      </w:pPr>
      <w:rPr>
        <w:rFonts w:hint="eastAsia"/>
      </w:rPr>
    </w:lvl>
    <w:lvl w:ilvl="1" w:tplc="83BC417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2AE0237A">
      <w:start w:val="1"/>
      <w:numFmt w:val="taiwaneseCountingThousand"/>
      <w:lvlText w:val="（%4）"/>
      <w:lvlJc w:val="left"/>
      <w:pPr>
        <w:tabs>
          <w:tab w:val="num" w:pos="1215"/>
        </w:tabs>
        <w:ind w:left="1215" w:hanging="855"/>
      </w:pPr>
      <w:rPr>
        <w:rFonts w:ascii="微軟正黑體" w:eastAsia="微軟正黑體" w:hAnsi="微軟正黑體" w:hint="default"/>
        <w:sz w:val="24"/>
        <w:szCs w:val="24"/>
      </w:rPr>
    </w:lvl>
    <w:lvl w:ilvl="4" w:tplc="6F62A3E8">
      <w:start w:val="1"/>
      <w:numFmt w:val="decimal"/>
      <w:lvlText w:val="(%5)"/>
      <w:lvlJc w:val="left"/>
      <w:pPr>
        <w:ind w:left="336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625F14D7"/>
    <w:multiLevelType w:val="hybridMultilevel"/>
    <w:tmpl w:val="3D76647C"/>
    <w:lvl w:ilvl="0" w:tplc="D2FA4C52">
      <w:start w:val="1"/>
      <w:numFmt w:val="taiwaneseCountingThousand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 w15:restartNumberingAfterBreak="0">
    <w:nsid w:val="6D187CFF"/>
    <w:multiLevelType w:val="hybridMultilevel"/>
    <w:tmpl w:val="2AF2D12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6FF54D63"/>
    <w:multiLevelType w:val="hybridMultilevel"/>
    <w:tmpl w:val="08527BE6"/>
    <w:lvl w:ilvl="0" w:tplc="AF62CD4E">
      <w:start w:val="1"/>
      <w:numFmt w:val="taiwaneseCountingThousand"/>
      <w:lvlText w:val="(%1)"/>
      <w:lvlJc w:val="left"/>
      <w:pPr>
        <w:ind w:left="110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5" w15:restartNumberingAfterBreak="0">
    <w:nsid w:val="737E6E57"/>
    <w:multiLevelType w:val="hybridMultilevel"/>
    <w:tmpl w:val="2BD03F28"/>
    <w:lvl w:ilvl="0" w:tplc="DB70D38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B3907DE"/>
    <w:multiLevelType w:val="hybridMultilevel"/>
    <w:tmpl w:val="FEAEF9B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C964BF7"/>
    <w:multiLevelType w:val="hybridMultilevel"/>
    <w:tmpl w:val="263630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C65779"/>
    <w:multiLevelType w:val="hybridMultilevel"/>
    <w:tmpl w:val="FA88F0DC"/>
    <w:lvl w:ilvl="0" w:tplc="D0F8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0"/>
    <w:rsid w:val="00000272"/>
    <w:rsid w:val="00003D6E"/>
    <w:rsid w:val="0005072D"/>
    <w:rsid w:val="000677E3"/>
    <w:rsid w:val="000B2DBE"/>
    <w:rsid w:val="000D194D"/>
    <w:rsid w:val="00135F37"/>
    <w:rsid w:val="0014699C"/>
    <w:rsid w:val="001471A6"/>
    <w:rsid w:val="001554A0"/>
    <w:rsid w:val="00164B3F"/>
    <w:rsid w:val="00166566"/>
    <w:rsid w:val="00170435"/>
    <w:rsid w:val="00170A29"/>
    <w:rsid w:val="001B4F2D"/>
    <w:rsid w:val="001C64C1"/>
    <w:rsid w:val="00202C28"/>
    <w:rsid w:val="00224B03"/>
    <w:rsid w:val="00281259"/>
    <w:rsid w:val="002938DC"/>
    <w:rsid w:val="00321AFA"/>
    <w:rsid w:val="00332D4B"/>
    <w:rsid w:val="003761B0"/>
    <w:rsid w:val="00382EE1"/>
    <w:rsid w:val="003B4B20"/>
    <w:rsid w:val="003F55DF"/>
    <w:rsid w:val="004173CD"/>
    <w:rsid w:val="00440CB3"/>
    <w:rsid w:val="0044209D"/>
    <w:rsid w:val="00466BB1"/>
    <w:rsid w:val="004E3835"/>
    <w:rsid w:val="004E41E0"/>
    <w:rsid w:val="004E4F15"/>
    <w:rsid w:val="005C28B4"/>
    <w:rsid w:val="00604FD9"/>
    <w:rsid w:val="00623E48"/>
    <w:rsid w:val="00666134"/>
    <w:rsid w:val="006749FA"/>
    <w:rsid w:val="006933CE"/>
    <w:rsid w:val="006B1D83"/>
    <w:rsid w:val="006C39F0"/>
    <w:rsid w:val="006F76AD"/>
    <w:rsid w:val="007048D6"/>
    <w:rsid w:val="007236FB"/>
    <w:rsid w:val="00724459"/>
    <w:rsid w:val="007F6D59"/>
    <w:rsid w:val="0080542C"/>
    <w:rsid w:val="008163D7"/>
    <w:rsid w:val="00825B5B"/>
    <w:rsid w:val="00922ECD"/>
    <w:rsid w:val="009311BA"/>
    <w:rsid w:val="009473E9"/>
    <w:rsid w:val="009513B6"/>
    <w:rsid w:val="009713BA"/>
    <w:rsid w:val="00AA610A"/>
    <w:rsid w:val="00AA783F"/>
    <w:rsid w:val="00AB1501"/>
    <w:rsid w:val="00AE05E7"/>
    <w:rsid w:val="00AF61C5"/>
    <w:rsid w:val="00B24A43"/>
    <w:rsid w:val="00BB488F"/>
    <w:rsid w:val="00C25D80"/>
    <w:rsid w:val="00C441BA"/>
    <w:rsid w:val="00C57F7E"/>
    <w:rsid w:val="00CB25EB"/>
    <w:rsid w:val="00CD2D1E"/>
    <w:rsid w:val="00CF5F99"/>
    <w:rsid w:val="00D227E0"/>
    <w:rsid w:val="00D64DF7"/>
    <w:rsid w:val="00D85FD4"/>
    <w:rsid w:val="00D90F19"/>
    <w:rsid w:val="00DB039A"/>
    <w:rsid w:val="00DB5916"/>
    <w:rsid w:val="00E048B1"/>
    <w:rsid w:val="00E274D2"/>
    <w:rsid w:val="00E3596C"/>
    <w:rsid w:val="00E607E0"/>
    <w:rsid w:val="00E72B24"/>
    <w:rsid w:val="00EC08C7"/>
    <w:rsid w:val="00EC13E4"/>
    <w:rsid w:val="00ED5231"/>
    <w:rsid w:val="00EF148A"/>
    <w:rsid w:val="00F5536C"/>
    <w:rsid w:val="00F56577"/>
    <w:rsid w:val="00F72DDB"/>
    <w:rsid w:val="00F90F04"/>
    <w:rsid w:val="00FA7CF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E863E-F153-4552-9DE3-5FAE4CD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E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07E0"/>
    <w:pPr>
      <w:keepNext/>
      <w:spacing w:line="720" w:lineRule="auto"/>
      <w:outlineLvl w:val="2"/>
    </w:pPr>
    <w:rPr>
      <w:rFonts w:ascii="Cambria" w:hAnsi="Cambria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607E0"/>
    <w:rPr>
      <w:rFonts w:ascii="Cambria" w:eastAsia="新細明體" w:hAnsi="Cambria" w:cs="Times New Roman"/>
      <w:b/>
      <w:bCs/>
      <w:sz w:val="28"/>
      <w:szCs w:val="36"/>
    </w:rPr>
  </w:style>
  <w:style w:type="paragraph" w:customStyle="1" w:styleId="a3">
    <w:name w:val="壹貳參"/>
    <w:basedOn w:val="a"/>
    <w:rsid w:val="00E607E0"/>
    <w:pPr>
      <w:spacing w:afterLines="100" w:after="381"/>
      <w:jc w:val="center"/>
    </w:pPr>
    <w:rPr>
      <w:rFonts w:ascii="標楷體" w:eastAsia="標楷體"/>
      <w:b/>
      <w:bCs/>
      <w:sz w:val="52"/>
    </w:rPr>
  </w:style>
  <w:style w:type="paragraph" w:customStyle="1" w:styleId="a4">
    <w:name w:val="一二三"/>
    <w:basedOn w:val="a"/>
    <w:rsid w:val="00E607E0"/>
    <w:pPr>
      <w:spacing w:beforeLines="50" w:before="50" w:afterLines="50" w:after="50"/>
      <w:ind w:left="197" w:hangingChars="197" w:hanging="197"/>
      <w:jc w:val="both"/>
    </w:pPr>
    <w:rPr>
      <w:rFonts w:ascii="標楷體" w:eastAsia="標楷體"/>
      <w:sz w:val="36"/>
    </w:rPr>
  </w:style>
  <w:style w:type="character" w:styleId="a5">
    <w:name w:val="Hyperlink"/>
    <w:rsid w:val="00E607E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E60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7E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E607E0"/>
  </w:style>
  <w:style w:type="paragraph" w:styleId="a9">
    <w:name w:val="header"/>
    <w:basedOn w:val="a"/>
    <w:link w:val="aa"/>
    <w:uiPriority w:val="99"/>
    <w:rsid w:val="00E60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07E0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E607E0"/>
  </w:style>
  <w:style w:type="paragraph" w:styleId="ab">
    <w:name w:val="List Paragraph"/>
    <w:basedOn w:val="a"/>
    <w:uiPriority w:val="34"/>
    <w:qFormat/>
    <w:rsid w:val="00E607E0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basedOn w:val="a0"/>
    <w:uiPriority w:val="99"/>
    <w:semiHidden/>
    <w:unhideWhenUsed/>
    <w:rsid w:val="00D90F1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0F19"/>
  </w:style>
  <w:style w:type="character" w:customStyle="1" w:styleId="ae">
    <w:name w:val="註解文字 字元"/>
    <w:basedOn w:val="a0"/>
    <w:link w:val="ad"/>
    <w:uiPriority w:val="99"/>
    <w:semiHidden/>
    <w:rsid w:val="00D90F1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0F1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0F19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9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90F1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 Spacing"/>
    <w:uiPriority w:val="1"/>
    <w:qFormat/>
    <w:rsid w:val="00D90F19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39"/>
    <w:rsid w:val="00AF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8163D7"/>
    <w:pPr>
      <w:spacing w:line="0" w:lineRule="atLeast"/>
    </w:pPr>
    <w:rPr>
      <w:rFonts w:eastAsia="華康勘亭流"/>
      <w:sz w:val="52"/>
      <w:szCs w:val="20"/>
    </w:rPr>
  </w:style>
  <w:style w:type="character" w:customStyle="1" w:styleId="af6">
    <w:name w:val="本文 字元"/>
    <w:basedOn w:val="a0"/>
    <w:link w:val="af5"/>
    <w:rsid w:val="008163D7"/>
    <w:rPr>
      <w:rFonts w:ascii="Times New Roman" w:eastAsia="華康勘亭流" w:hAnsi="Times New Roman" w:cs="Times New Roman"/>
      <w:sz w:val="52"/>
      <w:szCs w:val="20"/>
    </w:rPr>
  </w:style>
  <w:style w:type="paragraph" w:styleId="af7">
    <w:name w:val="Plain Text"/>
    <w:basedOn w:val="a"/>
    <w:link w:val="af8"/>
    <w:uiPriority w:val="99"/>
    <w:unhideWhenUsed/>
    <w:rsid w:val="00D227E0"/>
    <w:rPr>
      <w:rFonts w:ascii="Calibri" w:hAnsi="Courier New" w:cs="Courier New"/>
      <w:szCs w:val="22"/>
    </w:rPr>
  </w:style>
  <w:style w:type="character" w:customStyle="1" w:styleId="af8">
    <w:name w:val="純文字 字元"/>
    <w:basedOn w:val="a0"/>
    <w:link w:val="af7"/>
    <w:uiPriority w:val="99"/>
    <w:rsid w:val="00D227E0"/>
    <w:rPr>
      <w:rFonts w:ascii="Calibri" w:eastAsia="新細明體" w:hAnsi="Courier New" w:cs="Courier New"/>
    </w:rPr>
  </w:style>
  <w:style w:type="table" w:styleId="6-1">
    <w:name w:val="Grid Table 6 Colorful Accent 1"/>
    <w:basedOn w:val="a1"/>
    <w:uiPriority w:val="51"/>
    <w:rsid w:val="007236F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2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9543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a@itri.org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ea@itri.org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B21C-8FE9-4705-99CE-4D6DFE9D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陳佳婉</dc:creator>
  <cp:keywords/>
  <dc:description/>
  <cp:lastModifiedBy>陳佳婉</cp:lastModifiedBy>
  <cp:revision>30</cp:revision>
  <cp:lastPrinted>2019-06-18T08:45:00Z</cp:lastPrinted>
  <dcterms:created xsi:type="dcterms:W3CDTF">2019-08-16T02:34:00Z</dcterms:created>
  <dcterms:modified xsi:type="dcterms:W3CDTF">2019-08-20T07:00:00Z</dcterms:modified>
</cp:coreProperties>
</file>