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93" w:rsidRDefault="00FC2193" w:rsidP="00BF3029">
      <w:pPr>
        <w:jc w:val="center"/>
        <w:rPr>
          <w:rFonts w:eastAsia="標楷體"/>
          <w:b/>
          <w:bCs/>
          <w:sz w:val="32"/>
        </w:rPr>
      </w:pPr>
      <w:bookmarkStart w:id="0" w:name="_GoBack"/>
      <w:bookmarkEnd w:id="0"/>
      <w:r>
        <w:rPr>
          <w:rFonts w:eastAsia="標楷體" w:hint="eastAsia"/>
          <w:b/>
          <w:bCs/>
          <w:sz w:val="32"/>
        </w:rPr>
        <w:t>客家委員會「</w:t>
      </w:r>
      <w:r>
        <w:rPr>
          <w:rFonts w:eastAsia="標楷體" w:hint="eastAsia"/>
          <w:b/>
          <w:bCs/>
          <w:sz w:val="32"/>
        </w:rPr>
        <w:t>1</w:t>
      </w:r>
      <w:r w:rsidR="00681637">
        <w:rPr>
          <w:rFonts w:eastAsia="標楷體" w:hint="eastAsia"/>
          <w:b/>
          <w:bCs/>
          <w:sz w:val="32"/>
        </w:rPr>
        <w:t>08</w:t>
      </w:r>
      <w:r>
        <w:rPr>
          <w:rFonts w:eastAsia="標楷體" w:hint="eastAsia"/>
          <w:b/>
          <w:bCs/>
          <w:sz w:val="32"/>
        </w:rPr>
        <w:t>年全國客家會議」發言單</w:t>
      </w:r>
    </w:p>
    <w:p w:rsidR="00FC2193" w:rsidRPr="00BF3029" w:rsidRDefault="00BF3029" w:rsidP="00BF3029">
      <w:pPr>
        <w:adjustRightInd w:val="0"/>
        <w:snapToGrid w:val="0"/>
        <w:spacing w:afterLines="50" w:after="180" w:line="240" w:lineRule="atLeast"/>
        <w:ind w:leftChars="-177" w:left="-425" w:rightChars="-201" w:right="-482"/>
        <w:rPr>
          <w:rFonts w:ascii="標楷體" w:eastAsia="標楷體" w:hAnsi="標楷體"/>
          <w:sz w:val="21"/>
        </w:rPr>
      </w:pPr>
      <w:r w:rsidRPr="00BF3029">
        <w:rPr>
          <w:rFonts w:ascii="標楷體" w:eastAsia="標楷體" w:hAnsi="標楷體" w:cs="微軟正黑體"/>
          <w:sz w:val="28"/>
          <w:lang w:val="zh-TW"/>
        </w:rPr>
        <w:t>請發言者於</w:t>
      </w:r>
      <w:r w:rsidRPr="00BF3029">
        <w:rPr>
          <w:rFonts w:ascii="標楷體" w:eastAsia="標楷體" w:hAnsi="標楷體" w:cs="微軟正黑體"/>
          <w:b/>
          <w:sz w:val="28"/>
          <w:lang w:val="zh-TW"/>
        </w:rPr>
        <w:t>發言後</w:t>
      </w:r>
      <w:r w:rsidRPr="00BF3029">
        <w:rPr>
          <w:rFonts w:ascii="標楷體" w:eastAsia="標楷體" w:hAnsi="標楷體" w:cs="微軟正黑體"/>
          <w:sz w:val="28"/>
          <w:lang w:val="zh-TW"/>
        </w:rPr>
        <w:t>繳交本意見單，如不克出席或於現場不及發言者亦可填列此單並於會中遞交現場工作人員，所有書面意見併同現場發言意見，均將列入會議記錄。</w:t>
      </w:r>
      <w:r w:rsidRPr="00BF3029">
        <w:rPr>
          <w:rFonts w:ascii="標楷體" w:eastAsia="標楷體" w:hAnsi="標楷體" w:hint="eastAsia"/>
          <w:sz w:val="21"/>
        </w:rPr>
        <w:t>(或將本意見單</w:t>
      </w:r>
      <w:hyperlink r:id="rId9" w:history="1">
        <w:r w:rsidRPr="00BF3029">
          <w:rPr>
            <w:rFonts w:ascii="標楷體" w:eastAsia="標楷體" w:hAnsi="標楷體" w:hint="eastAsia"/>
            <w:sz w:val="21"/>
          </w:rPr>
          <w:t>填妥後寄至</w:t>
        </w:r>
      </w:hyperlink>
      <w:r w:rsidR="00681637">
        <w:rPr>
          <w:rFonts w:ascii="標楷體" w:eastAsia="標楷體" w:hAnsi="標楷體" w:hint="eastAsia"/>
          <w:sz w:val="21"/>
        </w:rPr>
        <w:t>joehuang0425</w:t>
      </w:r>
      <w:r w:rsidRPr="00BF3029">
        <w:rPr>
          <w:rFonts w:ascii="標楷體" w:eastAsia="標楷體" w:hAnsi="標楷體"/>
          <w:sz w:val="21"/>
        </w:rPr>
        <w:t>@gmail</w:t>
      </w:r>
      <w:r w:rsidRPr="00BF3029">
        <w:rPr>
          <w:rFonts w:ascii="標楷體" w:eastAsia="標楷體" w:hAnsi="標楷體" w:hint="eastAsia"/>
          <w:sz w:val="21"/>
        </w:rPr>
        <w:t>.com</w:t>
      </w:r>
      <w:r w:rsidR="00681637">
        <w:rPr>
          <w:rFonts w:ascii="標楷體" w:eastAsia="標楷體" w:hAnsi="標楷體" w:hint="eastAsia"/>
          <w:sz w:val="21"/>
        </w:rPr>
        <w:t>。</w:t>
      </w:r>
      <w:r>
        <w:rPr>
          <w:rFonts w:ascii="標楷體" w:eastAsia="標楷體" w:hAnsi="標楷體" w:hint="eastAsia"/>
          <w:sz w:val="21"/>
        </w:rPr>
        <w:t>)</w:t>
      </w:r>
    </w:p>
    <w:tbl>
      <w:tblPr>
        <w:tblW w:w="1042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5"/>
        <w:gridCol w:w="2800"/>
        <w:gridCol w:w="1417"/>
        <w:gridCol w:w="1701"/>
        <w:gridCol w:w="1418"/>
        <w:gridCol w:w="1843"/>
      </w:tblGrid>
      <w:tr w:rsidR="00681637" w:rsidTr="00681637">
        <w:trPr>
          <w:trHeight w:val="1115"/>
          <w:jc w:val="center"/>
        </w:trPr>
        <w:tc>
          <w:tcPr>
            <w:tcW w:w="1245" w:type="dxa"/>
            <w:vAlign w:val="center"/>
          </w:tcPr>
          <w:p w:rsidR="00681637" w:rsidRDefault="00681637" w:rsidP="00681637">
            <w:pPr>
              <w:spacing w:line="0" w:lineRule="atLeast"/>
              <w:jc w:val="center"/>
              <w:rPr>
                <w:rFonts w:eastAsia="標楷體"/>
                <w:sz w:val="28"/>
              </w:rPr>
            </w:pPr>
            <w:r>
              <w:rPr>
                <w:rFonts w:eastAsia="標楷體" w:hint="eastAsia"/>
                <w:sz w:val="28"/>
              </w:rPr>
              <w:t>日期</w:t>
            </w:r>
          </w:p>
        </w:tc>
        <w:tc>
          <w:tcPr>
            <w:tcW w:w="2800" w:type="dxa"/>
            <w:vAlign w:val="center"/>
          </w:tcPr>
          <w:p w:rsidR="00681637" w:rsidRDefault="00681637" w:rsidP="00BF3029">
            <w:pPr>
              <w:spacing w:line="0" w:lineRule="atLeast"/>
              <w:jc w:val="center"/>
              <w:rPr>
                <w:rFonts w:eastAsia="標楷體"/>
                <w:sz w:val="28"/>
              </w:rPr>
            </w:pPr>
            <w:r>
              <w:rPr>
                <w:rFonts w:eastAsia="標楷體" w:hint="eastAsia"/>
                <w:sz w:val="28"/>
              </w:rPr>
              <w:t>108</w:t>
            </w:r>
            <w:r>
              <w:rPr>
                <w:rFonts w:eastAsia="標楷體" w:hint="eastAsia"/>
                <w:sz w:val="28"/>
              </w:rPr>
              <w:t>年</w:t>
            </w:r>
            <w:r>
              <w:rPr>
                <w:rFonts w:eastAsia="標楷體" w:hint="eastAsia"/>
                <w:sz w:val="28"/>
              </w:rPr>
              <w:t>9</w:t>
            </w:r>
            <w:r>
              <w:rPr>
                <w:rFonts w:eastAsia="標楷體" w:hint="eastAsia"/>
                <w:sz w:val="28"/>
              </w:rPr>
              <w:t>月</w:t>
            </w:r>
            <w:r>
              <w:rPr>
                <w:rFonts w:eastAsia="標楷體" w:hint="eastAsia"/>
                <w:sz w:val="28"/>
              </w:rPr>
              <w:t>23</w:t>
            </w:r>
            <w:r>
              <w:rPr>
                <w:rFonts w:eastAsia="標楷體" w:hint="eastAsia"/>
                <w:sz w:val="28"/>
              </w:rPr>
              <w:t>日</w:t>
            </w:r>
          </w:p>
        </w:tc>
        <w:tc>
          <w:tcPr>
            <w:tcW w:w="1417" w:type="dxa"/>
            <w:vAlign w:val="center"/>
          </w:tcPr>
          <w:p w:rsidR="00681637" w:rsidRDefault="00681637" w:rsidP="00BF3029">
            <w:pPr>
              <w:spacing w:line="0" w:lineRule="atLeast"/>
              <w:jc w:val="center"/>
              <w:rPr>
                <w:rFonts w:eastAsia="標楷體"/>
                <w:sz w:val="28"/>
              </w:rPr>
            </w:pPr>
            <w:r>
              <w:rPr>
                <w:rFonts w:eastAsia="標楷體" w:hint="eastAsia"/>
                <w:sz w:val="28"/>
              </w:rPr>
              <w:t>發言人</w:t>
            </w:r>
          </w:p>
          <w:p w:rsidR="00681637" w:rsidRDefault="00681637" w:rsidP="00BF3029">
            <w:pPr>
              <w:spacing w:line="0" w:lineRule="atLeast"/>
              <w:jc w:val="center"/>
              <w:rPr>
                <w:rFonts w:eastAsia="標楷體"/>
                <w:sz w:val="28"/>
              </w:rPr>
            </w:pPr>
            <w:r>
              <w:rPr>
                <w:rFonts w:eastAsia="標楷體" w:hint="eastAsia"/>
                <w:sz w:val="28"/>
              </w:rPr>
              <w:t>（或單位）</w:t>
            </w:r>
          </w:p>
        </w:tc>
        <w:tc>
          <w:tcPr>
            <w:tcW w:w="1701" w:type="dxa"/>
            <w:vAlign w:val="center"/>
          </w:tcPr>
          <w:p w:rsidR="00681637" w:rsidRDefault="00681637" w:rsidP="00BF3029">
            <w:pPr>
              <w:spacing w:line="0" w:lineRule="atLeast"/>
              <w:jc w:val="center"/>
              <w:rPr>
                <w:rFonts w:eastAsia="標楷體"/>
                <w:sz w:val="28"/>
              </w:rPr>
            </w:pPr>
          </w:p>
        </w:tc>
        <w:tc>
          <w:tcPr>
            <w:tcW w:w="1418" w:type="dxa"/>
            <w:vAlign w:val="center"/>
          </w:tcPr>
          <w:p w:rsidR="00681637" w:rsidRDefault="00681637" w:rsidP="00BF3029">
            <w:pPr>
              <w:spacing w:line="0" w:lineRule="atLeast"/>
              <w:jc w:val="center"/>
              <w:rPr>
                <w:rFonts w:eastAsia="標楷體"/>
                <w:sz w:val="28"/>
              </w:rPr>
            </w:pPr>
            <w:r>
              <w:rPr>
                <w:rFonts w:eastAsia="標楷體" w:hint="eastAsia"/>
                <w:sz w:val="28"/>
              </w:rPr>
              <w:t>主管機關</w:t>
            </w:r>
          </w:p>
          <w:p w:rsidR="00681637" w:rsidRDefault="00681637" w:rsidP="00BF3029">
            <w:pPr>
              <w:spacing w:line="0" w:lineRule="atLeast"/>
              <w:jc w:val="center"/>
              <w:rPr>
                <w:rFonts w:eastAsia="標楷體"/>
                <w:sz w:val="28"/>
              </w:rPr>
            </w:pPr>
            <w:r>
              <w:rPr>
                <w:rFonts w:eastAsia="標楷體" w:hint="eastAsia"/>
                <w:sz w:val="28"/>
              </w:rPr>
              <w:t>（或單位）</w:t>
            </w:r>
          </w:p>
        </w:tc>
        <w:tc>
          <w:tcPr>
            <w:tcW w:w="1843" w:type="dxa"/>
            <w:vAlign w:val="center"/>
          </w:tcPr>
          <w:p w:rsidR="00681637" w:rsidRDefault="00681637" w:rsidP="00681637">
            <w:pPr>
              <w:spacing w:line="0" w:lineRule="atLeast"/>
              <w:jc w:val="center"/>
              <w:rPr>
                <w:rFonts w:eastAsia="標楷體"/>
                <w:sz w:val="28"/>
              </w:rPr>
            </w:pPr>
          </w:p>
        </w:tc>
      </w:tr>
      <w:tr w:rsidR="00FC2193" w:rsidTr="00CE65D5">
        <w:trPr>
          <w:cantSplit/>
          <w:trHeight w:val="2363"/>
          <w:jc w:val="center"/>
        </w:trPr>
        <w:tc>
          <w:tcPr>
            <w:tcW w:w="1245" w:type="dxa"/>
            <w:vAlign w:val="center"/>
          </w:tcPr>
          <w:p w:rsidR="00FC2193" w:rsidRDefault="00FC2193" w:rsidP="00BF3029">
            <w:pPr>
              <w:spacing w:line="0" w:lineRule="atLeast"/>
              <w:jc w:val="center"/>
              <w:rPr>
                <w:rFonts w:eastAsia="標楷體"/>
                <w:sz w:val="28"/>
              </w:rPr>
            </w:pPr>
            <w:r>
              <w:rPr>
                <w:rFonts w:eastAsia="標楷體" w:hint="eastAsia"/>
                <w:sz w:val="28"/>
              </w:rPr>
              <w:t>案由</w:t>
            </w:r>
          </w:p>
        </w:tc>
        <w:tc>
          <w:tcPr>
            <w:tcW w:w="9179" w:type="dxa"/>
            <w:gridSpan w:val="5"/>
            <w:vAlign w:val="center"/>
          </w:tcPr>
          <w:p w:rsidR="00FC2193" w:rsidRPr="00CE65D5" w:rsidRDefault="00FC2193" w:rsidP="00681637">
            <w:pPr>
              <w:pStyle w:val="a9"/>
              <w:spacing w:line="0" w:lineRule="atLeast"/>
              <w:ind w:leftChars="0" w:left="637"/>
              <w:jc w:val="both"/>
              <w:rPr>
                <w:rFonts w:eastAsia="標楷體"/>
                <w:sz w:val="28"/>
              </w:rPr>
            </w:pPr>
          </w:p>
        </w:tc>
      </w:tr>
      <w:tr w:rsidR="00FC2193" w:rsidTr="00CE65D5">
        <w:trPr>
          <w:cantSplit/>
          <w:trHeight w:val="3106"/>
          <w:jc w:val="center"/>
        </w:trPr>
        <w:tc>
          <w:tcPr>
            <w:tcW w:w="1245" w:type="dxa"/>
            <w:vAlign w:val="center"/>
          </w:tcPr>
          <w:p w:rsidR="00FC2193" w:rsidRDefault="00FC2193" w:rsidP="00BF3029">
            <w:pPr>
              <w:spacing w:line="0" w:lineRule="atLeast"/>
              <w:jc w:val="center"/>
              <w:rPr>
                <w:rFonts w:eastAsia="標楷體"/>
                <w:sz w:val="28"/>
              </w:rPr>
            </w:pPr>
            <w:r>
              <w:rPr>
                <w:rFonts w:eastAsia="標楷體" w:hint="eastAsia"/>
                <w:sz w:val="28"/>
              </w:rPr>
              <w:t>說明</w:t>
            </w:r>
          </w:p>
        </w:tc>
        <w:tc>
          <w:tcPr>
            <w:tcW w:w="9179" w:type="dxa"/>
            <w:gridSpan w:val="5"/>
            <w:vAlign w:val="center"/>
          </w:tcPr>
          <w:p w:rsidR="00FC2193" w:rsidRPr="00CE65D5" w:rsidRDefault="00FC2193" w:rsidP="00681637">
            <w:pPr>
              <w:pStyle w:val="a9"/>
              <w:spacing w:line="0" w:lineRule="atLeast"/>
              <w:ind w:leftChars="0" w:left="637"/>
              <w:jc w:val="both"/>
              <w:rPr>
                <w:rFonts w:eastAsia="標楷體"/>
                <w:sz w:val="28"/>
              </w:rPr>
            </w:pPr>
          </w:p>
        </w:tc>
      </w:tr>
      <w:tr w:rsidR="00FC2193" w:rsidTr="009C277D">
        <w:trPr>
          <w:cantSplit/>
          <w:trHeight w:val="4814"/>
          <w:jc w:val="center"/>
        </w:trPr>
        <w:tc>
          <w:tcPr>
            <w:tcW w:w="1245" w:type="dxa"/>
            <w:tcBorders>
              <w:bottom w:val="single" w:sz="4" w:space="0" w:color="auto"/>
            </w:tcBorders>
            <w:vAlign w:val="center"/>
          </w:tcPr>
          <w:p w:rsidR="00FC2193" w:rsidRDefault="00FC2193" w:rsidP="00BF3029">
            <w:pPr>
              <w:spacing w:line="0" w:lineRule="atLeast"/>
              <w:jc w:val="center"/>
              <w:rPr>
                <w:rFonts w:eastAsia="標楷體"/>
                <w:sz w:val="28"/>
              </w:rPr>
            </w:pPr>
            <w:r>
              <w:rPr>
                <w:rFonts w:eastAsia="標楷體" w:hint="eastAsia"/>
                <w:sz w:val="28"/>
              </w:rPr>
              <w:t>建議</w:t>
            </w:r>
          </w:p>
        </w:tc>
        <w:tc>
          <w:tcPr>
            <w:tcW w:w="9179" w:type="dxa"/>
            <w:gridSpan w:val="5"/>
            <w:tcBorders>
              <w:bottom w:val="single" w:sz="4" w:space="0" w:color="auto"/>
            </w:tcBorders>
            <w:vAlign w:val="center"/>
          </w:tcPr>
          <w:p w:rsidR="00FC2193" w:rsidRPr="009C277D" w:rsidRDefault="00FC2193" w:rsidP="00681637">
            <w:pPr>
              <w:pStyle w:val="a9"/>
              <w:spacing w:line="0" w:lineRule="atLeast"/>
              <w:ind w:leftChars="0" w:left="637"/>
              <w:jc w:val="both"/>
              <w:rPr>
                <w:rFonts w:eastAsia="標楷體"/>
                <w:sz w:val="28"/>
              </w:rPr>
            </w:pPr>
          </w:p>
        </w:tc>
      </w:tr>
    </w:tbl>
    <w:p w:rsidR="001E4C54" w:rsidRDefault="003E41D0" w:rsidP="00A5069E"/>
    <w:sectPr w:rsidR="001E4C54" w:rsidSect="00A5069E">
      <w:pgSz w:w="11906" w:h="16838"/>
      <w:pgMar w:top="156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D0" w:rsidRDefault="003E41D0" w:rsidP="00FC2193">
      <w:r>
        <w:separator/>
      </w:r>
    </w:p>
  </w:endnote>
  <w:endnote w:type="continuationSeparator" w:id="0">
    <w:p w:rsidR="003E41D0" w:rsidRDefault="003E41D0" w:rsidP="00FC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D0" w:rsidRDefault="003E41D0" w:rsidP="00FC2193">
      <w:r>
        <w:separator/>
      </w:r>
    </w:p>
  </w:footnote>
  <w:footnote w:type="continuationSeparator" w:id="0">
    <w:p w:rsidR="003E41D0" w:rsidRDefault="003E41D0" w:rsidP="00FC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C7B"/>
    <w:multiLevelType w:val="hybridMultilevel"/>
    <w:tmpl w:val="1082C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C3246F"/>
    <w:multiLevelType w:val="hybridMultilevel"/>
    <w:tmpl w:val="DB561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4629A6"/>
    <w:multiLevelType w:val="hybridMultilevel"/>
    <w:tmpl w:val="0F86C834"/>
    <w:lvl w:ilvl="0" w:tplc="9D7063D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2B02949"/>
    <w:multiLevelType w:val="hybridMultilevel"/>
    <w:tmpl w:val="155A92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93"/>
    <w:rsid w:val="00176727"/>
    <w:rsid w:val="0022289F"/>
    <w:rsid w:val="003D59C3"/>
    <w:rsid w:val="003E41D0"/>
    <w:rsid w:val="004517F7"/>
    <w:rsid w:val="00677D0F"/>
    <w:rsid w:val="00681637"/>
    <w:rsid w:val="007C520D"/>
    <w:rsid w:val="00811145"/>
    <w:rsid w:val="00942A8A"/>
    <w:rsid w:val="00954E08"/>
    <w:rsid w:val="00997B57"/>
    <w:rsid w:val="009C277D"/>
    <w:rsid w:val="009E161D"/>
    <w:rsid w:val="00A5069E"/>
    <w:rsid w:val="00BF3029"/>
    <w:rsid w:val="00CE65D5"/>
    <w:rsid w:val="00D1758A"/>
    <w:rsid w:val="00DE124B"/>
    <w:rsid w:val="00E60DCE"/>
    <w:rsid w:val="00FC2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9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C2193"/>
    <w:rPr>
      <w:sz w:val="20"/>
      <w:szCs w:val="20"/>
    </w:rPr>
  </w:style>
  <w:style w:type="paragraph" w:styleId="a5">
    <w:name w:val="footer"/>
    <w:basedOn w:val="a"/>
    <w:link w:val="a6"/>
    <w:uiPriority w:val="99"/>
    <w:unhideWhenUsed/>
    <w:rsid w:val="00FC219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C2193"/>
    <w:rPr>
      <w:sz w:val="20"/>
      <w:szCs w:val="20"/>
    </w:rPr>
  </w:style>
  <w:style w:type="paragraph" w:styleId="a7">
    <w:name w:val="Balloon Text"/>
    <w:basedOn w:val="a"/>
    <w:link w:val="a8"/>
    <w:uiPriority w:val="99"/>
    <w:semiHidden/>
    <w:unhideWhenUsed/>
    <w:rsid w:val="00BF30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F3029"/>
    <w:rPr>
      <w:rFonts w:asciiTheme="majorHAnsi" w:eastAsiaTheme="majorEastAsia" w:hAnsiTheme="majorHAnsi" w:cstheme="majorBidi"/>
      <w:sz w:val="18"/>
      <w:szCs w:val="18"/>
    </w:rPr>
  </w:style>
  <w:style w:type="paragraph" w:styleId="a9">
    <w:name w:val="List Paragraph"/>
    <w:basedOn w:val="a"/>
    <w:uiPriority w:val="34"/>
    <w:qFormat/>
    <w:rsid w:val="00CE65D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9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9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C2193"/>
    <w:rPr>
      <w:sz w:val="20"/>
      <w:szCs w:val="20"/>
    </w:rPr>
  </w:style>
  <w:style w:type="paragraph" w:styleId="a5">
    <w:name w:val="footer"/>
    <w:basedOn w:val="a"/>
    <w:link w:val="a6"/>
    <w:uiPriority w:val="99"/>
    <w:unhideWhenUsed/>
    <w:rsid w:val="00FC219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C2193"/>
    <w:rPr>
      <w:sz w:val="20"/>
      <w:szCs w:val="20"/>
    </w:rPr>
  </w:style>
  <w:style w:type="paragraph" w:styleId="a7">
    <w:name w:val="Balloon Text"/>
    <w:basedOn w:val="a"/>
    <w:link w:val="a8"/>
    <w:uiPriority w:val="99"/>
    <w:semiHidden/>
    <w:unhideWhenUsed/>
    <w:rsid w:val="00BF30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F3029"/>
    <w:rPr>
      <w:rFonts w:asciiTheme="majorHAnsi" w:eastAsiaTheme="majorEastAsia" w:hAnsiTheme="majorHAnsi" w:cstheme="majorBidi"/>
      <w:sz w:val="18"/>
      <w:szCs w:val="18"/>
    </w:rPr>
  </w:style>
  <w:style w:type="paragraph" w:styleId="a9">
    <w:name w:val="List Paragraph"/>
    <w:basedOn w:val="a"/>
    <w:uiPriority w:val="34"/>
    <w:qFormat/>
    <w:rsid w:val="00CE65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2635;&#22949;&#24460;&#23492;&#33267;tttcp@ntu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380A-DEEF-43AD-AC07-95F1FD1D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Words>
  <Characters>195</Characters>
  <Application>Microsoft Office Word</Application>
  <DocSecurity>0</DocSecurity>
  <Lines>1</Lines>
  <Paragraphs>1</Paragraphs>
  <ScaleCrop>false</ScaleCrop>
  <Company>Hollings</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瓊花</dc:creator>
  <cp:lastModifiedBy>user</cp:lastModifiedBy>
  <cp:revision>8</cp:revision>
  <cp:lastPrinted>2015-06-24T06:58:00Z</cp:lastPrinted>
  <dcterms:created xsi:type="dcterms:W3CDTF">2017-08-04T06:18:00Z</dcterms:created>
  <dcterms:modified xsi:type="dcterms:W3CDTF">2019-08-30T07:44:00Z</dcterms:modified>
</cp:coreProperties>
</file>