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5F" w:rsidRDefault="0052434A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1" behindDoc="0" locked="0" layoutInCell="1" allowOverlap="1">
                <wp:simplePos x="0" y="0"/>
                <wp:positionH relativeFrom="column">
                  <wp:posOffset>8521704</wp:posOffset>
                </wp:positionH>
                <wp:positionV relativeFrom="paragraph">
                  <wp:posOffset>306710</wp:posOffset>
                </wp:positionV>
                <wp:extent cx="897255" cy="316230"/>
                <wp:effectExtent l="0" t="4445" r="3175" b="0"/>
                <wp:wrapNone/>
                <wp:docPr id="9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7890" cy="3168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cap="flat">
                          <a:noFill/>
                        </a:ln>
                      </wps:spPr>
                      <wps:txbx>
                        <w:txbxContent>
                          <w:p w:rsidR="00ED625F" w:rsidRDefault="005243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105.12.15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71pt;margin-top:24.15pt;width:70.65pt;height:24.9pt;z-index:2516249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" stroked="f">
                <v:path arrowok="t"/>
                <v:textbox>
                  <w:txbxContent>
                    <w:p w:rsidR="00ED625F" w:rsidRDefault="0052434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0"/>
                        </w:rPr>
                        <w:t>105.12.15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6"/>
          <w:szCs w:val="36"/>
        </w:rPr>
        <w:t>108年高雄市政府衛生局社區心衛中心</w:t>
      </w:r>
    </w:p>
    <w:p w:rsidR="00ED625F" w:rsidRDefault="0052434A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強化社會安全網計畫</w:t>
      </w:r>
    </w:p>
    <w:p w:rsidR="00ED625F" w:rsidRDefault="0052434A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社會安全網工作處遇及實務工作論壇</w:t>
      </w:r>
    </w:p>
    <w:p w:rsidR="00ED625F" w:rsidRDefault="0052434A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t>一、目的：</w:t>
      </w:r>
    </w:p>
    <w:p w:rsidR="00ED625F" w:rsidRDefault="0052434A">
      <w:pPr>
        <w:tabs>
          <w:tab w:val="left" w:pos="600"/>
          <w:tab w:val="left" w:pos="720"/>
        </w:tabs>
        <w:snapToGrid w:val="0"/>
        <w:spacing w:line="520" w:lineRule="exact"/>
        <w:ind w:left="392" w:hanging="3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針對社會安全網服務模式，透過專題演講及跨縣市交流實務工作經驗，以利後續發展在地化的工作處遇與策略，俾利在工作中提升服務品質與服務成效。</w:t>
      </w:r>
    </w:p>
    <w:p w:rsidR="00ED625F" w:rsidRDefault="0052434A">
      <w:pPr>
        <w:snapToGrid w:val="0"/>
        <w:spacing w:line="520" w:lineRule="exact"/>
        <w:ind w:left="1202" w:hanging="12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二、主辦單位：高雄市政府衛生局</w:t>
      </w:r>
    </w:p>
    <w:p w:rsidR="00ED625F" w:rsidRDefault="0052434A">
      <w:pPr>
        <w:snapToGrid w:val="0"/>
        <w:spacing w:line="520" w:lineRule="exact"/>
        <w:ind w:left="1202" w:hanging="12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三、日期：108年7月29日(</w:t>
      </w:r>
      <w:r w:rsidR="000D26FA">
        <w:rPr>
          <w:rFonts w:ascii="標楷體" w:eastAsia="標楷體" w:hAnsi="標楷體"/>
          <w:sz w:val="28"/>
          <w:szCs w:val="28"/>
        </w:rPr>
        <w:t>星期</w:t>
      </w:r>
      <w:r w:rsidR="000D26FA">
        <w:rPr>
          <w:rFonts w:ascii="標楷體" w:eastAsia="標楷體" w:hAnsi="標楷體" w:hint="eastAsia"/>
          <w:sz w:val="28"/>
          <w:szCs w:val="28"/>
        </w:rPr>
        <w:t>一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)上午9時</w:t>
      </w:r>
      <w:r w:rsidR="00F37218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18時</w:t>
      </w:r>
    </w:p>
    <w:p w:rsidR="00ED625F" w:rsidRDefault="0052434A">
      <w:pPr>
        <w:snapToGrid w:val="0"/>
        <w:spacing w:line="520" w:lineRule="exact"/>
        <w:ind w:left="1440" w:hanging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四、地點：高雄市</w:t>
      </w:r>
      <w:r w:rsidR="000C71D1">
        <w:rPr>
          <w:rFonts w:ascii="標楷體" w:eastAsia="標楷體" w:hAnsi="標楷體" w:hint="eastAsia"/>
          <w:sz w:val="28"/>
          <w:szCs w:val="28"/>
        </w:rPr>
        <w:t>政府衛生局8樓會議</w:t>
      </w:r>
      <w:r w:rsidR="000D26FA">
        <w:rPr>
          <w:rFonts w:ascii="標楷體" w:eastAsia="標楷體" w:hAnsi="標楷體" w:hint="eastAsia"/>
          <w:sz w:val="28"/>
          <w:szCs w:val="28"/>
        </w:rPr>
        <w:t>廳</w:t>
      </w:r>
    </w:p>
    <w:p w:rsidR="00ED625F" w:rsidRDefault="000C71D1">
      <w:pPr>
        <w:snapToGrid w:val="0"/>
        <w:spacing w:line="520" w:lineRule="exact"/>
        <w:ind w:left="1996" w:hanging="19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五、參加對象：全</w:t>
      </w:r>
      <w:r>
        <w:rPr>
          <w:rFonts w:ascii="標楷體" w:eastAsia="標楷體" w:hAnsi="標楷體" w:hint="eastAsia"/>
          <w:sz w:val="28"/>
          <w:szCs w:val="28"/>
        </w:rPr>
        <w:t>國各縣市</w:t>
      </w:r>
      <w:r w:rsidR="0052434A">
        <w:rPr>
          <w:rFonts w:ascii="標楷體" w:eastAsia="標楷體" w:hAnsi="標楷體"/>
          <w:color w:val="000000"/>
          <w:sz w:val="28"/>
          <w:szCs w:val="28"/>
        </w:rPr>
        <w:t>社會安全網</w:t>
      </w:r>
      <w:r>
        <w:rPr>
          <w:rFonts w:ascii="標楷體" w:eastAsia="標楷體" w:hAnsi="標楷體" w:hint="eastAsia"/>
          <w:color w:val="000000"/>
          <w:sz w:val="28"/>
          <w:szCs w:val="28"/>
        </w:rPr>
        <w:t>社工、醫師、心理師、護理師等相關網絡人員</w:t>
      </w:r>
    </w:p>
    <w:p w:rsidR="007D24A2" w:rsidRDefault="0052434A" w:rsidP="007D24A2">
      <w:pPr>
        <w:snapToGrid w:val="0"/>
        <w:spacing w:line="520" w:lineRule="exact"/>
        <w:ind w:left="2596" w:hanging="25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六、議程內容：</w:t>
      </w: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402"/>
        <w:gridCol w:w="2977"/>
        <w:gridCol w:w="2551"/>
      </w:tblGrid>
      <w:tr w:rsidR="00ED625F" w:rsidTr="007767B0">
        <w:trPr>
          <w:trHeight w:val="1457"/>
          <w:jc w:val="center"/>
        </w:trPr>
        <w:tc>
          <w:tcPr>
            <w:tcW w:w="1838" w:type="dxa"/>
            <w:vAlign w:val="center"/>
          </w:tcPr>
          <w:p w:rsidR="00ED625F" w:rsidRDefault="0052434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402" w:type="dxa"/>
            <w:vAlign w:val="center"/>
          </w:tcPr>
          <w:p w:rsidR="00ED625F" w:rsidRDefault="0052434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977" w:type="dxa"/>
            <w:vAlign w:val="center"/>
          </w:tcPr>
          <w:p w:rsidR="00ED625F" w:rsidRDefault="0052434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與會專家</w:t>
            </w:r>
          </w:p>
        </w:tc>
        <w:tc>
          <w:tcPr>
            <w:tcW w:w="2551" w:type="dxa"/>
            <w:vAlign w:val="center"/>
          </w:tcPr>
          <w:p w:rsidR="00ED625F" w:rsidRDefault="0052434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主持人</w:t>
            </w:r>
          </w:p>
        </w:tc>
      </w:tr>
      <w:tr w:rsidR="00ED625F" w:rsidTr="009C098C">
        <w:trPr>
          <w:trHeight w:val="1134"/>
          <w:jc w:val="center"/>
        </w:trPr>
        <w:tc>
          <w:tcPr>
            <w:tcW w:w="1838" w:type="dxa"/>
            <w:vAlign w:val="center"/>
          </w:tcPr>
          <w:p w:rsidR="00ED625F" w:rsidRDefault="00270B7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="000C71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="0052434A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="000C71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52434A">
              <w:rPr>
                <w:rFonts w:ascii="標楷體" w:eastAsia="標楷體" w:hAnsi="標楷體"/>
                <w:color w:val="000000"/>
                <w:sz w:val="28"/>
                <w:szCs w:val="28"/>
              </w:rPr>
              <w:t>0-</w:t>
            </w:r>
          </w:p>
          <w:p w:rsidR="00ED625F" w:rsidRDefault="0052434A" w:rsidP="000C71D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09：</w:t>
            </w:r>
            <w:r w:rsidR="000C71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270B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ED625F" w:rsidRDefault="0052434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2977" w:type="dxa"/>
            <w:vAlign w:val="center"/>
          </w:tcPr>
          <w:p w:rsidR="00ED625F" w:rsidRDefault="00ED625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ED625F" w:rsidRDefault="0052434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高雄市政府衛生局</w:t>
            </w:r>
          </w:p>
        </w:tc>
      </w:tr>
      <w:tr w:rsidR="00ED625F" w:rsidTr="009C098C">
        <w:trPr>
          <w:trHeight w:val="1134"/>
          <w:jc w:val="center"/>
        </w:trPr>
        <w:tc>
          <w:tcPr>
            <w:tcW w:w="1838" w:type="dxa"/>
            <w:vAlign w:val="center"/>
          </w:tcPr>
          <w:p w:rsidR="00ED625F" w:rsidRDefault="0052434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09：</w:t>
            </w:r>
            <w:r w:rsidR="000C71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-</w:t>
            </w:r>
          </w:p>
          <w:p w:rsidR="00ED625F" w:rsidRDefault="0052434A" w:rsidP="000C71D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09：</w:t>
            </w:r>
            <w:r w:rsidR="000C71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ED625F" w:rsidRDefault="0052434A">
            <w:pPr>
              <w:tabs>
                <w:tab w:val="left" w:pos="3552"/>
              </w:tabs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/>
                <w:color w:val="000000"/>
                <w:sz w:val="28"/>
                <w:szCs w:val="28"/>
              </w:rPr>
              <w:t>主席致詞及</w:t>
            </w:r>
          </w:p>
          <w:p w:rsidR="00ED625F" w:rsidRDefault="0052434A">
            <w:pPr>
              <w:tabs>
                <w:tab w:val="left" w:pos="3552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/>
                <w:color w:val="000000"/>
                <w:sz w:val="28"/>
                <w:szCs w:val="28"/>
              </w:rPr>
              <w:t>介紹與會人員</w:t>
            </w:r>
          </w:p>
        </w:tc>
        <w:tc>
          <w:tcPr>
            <w:tcW w:w="2977" w:type="dxa"/>
            <w:vAlign w:val="center"/>
          </w:tcPr>
          <w:p w:rsidR="00ED625F" w:rsidRDefault="0052434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衛生福利部心口司</w:t>
            </w:r>
          </w:p>
          <w:p w:rsidR="00ED625F" w:rsidRDefault="0052434A">
            <w:pPr>
              <w:tabs>
                <w:tab w:val="left" w:pos="3552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諶立中 司長</w:t>
            </w:r>
          </w:p>
        </w:tc>
        <w:tc>
          <w:tcPr>
            <w:tcW w:w="2551" w:type="dxa"/>
            <w:vAlign w:val="center"/>
          </w:tcPr>
          <w:p w:rsidR="00ED625F" w:rsidRDefault="0052434A">
            <w:pPr>
              <w:tabs>
                <w:tab w:val="left" w:pos="3552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高雄市政府衛生局</w:t>
            </w:r>
          </w:p>
          <w:p w:rsidR="00ED625F" w:rsidRDefault="0052434A">
            <w:pPr>
              <w:tabs>
                <w:tab w:val="left" w:pos="3552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林立人 局長 </w:t>
            </w:r>
          </w:p>
        </w:tc>
      </w:tr>
      <w:tr w:rsidR="00ED625F" w:rsidTr="009C098C">
        <w:trPr>
          <w:trHeight w:val="1134"/>
          <w:jc w:val="center"/>
        </w:trPr>
        <w:tc>
          <w:tcPr>
            <w:tcW w:w="1838" w:type="dxa"/>
            <w:vAlign w:val="center"/>
          </w:tcPr>
          <w:p w:rsidR="00ED625F" w:rsidRDefault="0052434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09：</w:t>
            </w:r>
            <w:r w:rsidR="000C71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0-</w:t>
            </w:r>
          </w:p>
          <w:p w:rsidR="00ED625F" w:rsidRDefault="0052434A" w:rsidP="00687C7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11：</w:t>
            </w:r>
            <w:r w:rsidR="00687C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ED625F" w:rsidRDefault="0052434A" w:rsidP="000C71D1">
            <w:pPr>
              <w:tabs>
                <w:tab w:val="left" w:pos="3552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社會安全網</w:t>
            </w:r>
            <w:r w:rsidR="000C71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-家暴加害人病精神疾病案例分析</w:t>
            </w:r>
          </w:p>
        </w:tc>
        <w:tc>
          <w:tcPr>
            <w:tcW w:w="2977" w:type="dxa"/>
            <w:vAlign w:val="center"/>
          </w:tcPr>
          <w:p w:rsidR="00ED625F" w:rsidRDefault="0052434A" w:rsidP="000C71D1">
            <w:pPr>
              <w:tabs>
                <w:tab w:val="left" w:pos="3552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71D1">
              <w:rPr>
                <w:rFonts w:ascii="標楷體" w:eastAsia="標楷體" w:hAnsi="標楷體"/>
                <w:color w:val="000000"/>
                <w:sz w:val="28"/>
                <w:szCs w:val="28"/>
              </w:rPr>
              <w:t>主講人:黃志中局長</w:t>
            </w:r>
          </w:p>
        </w:tc>
        <w:tc>
          <w:tcPr>
            <w:tcW w:w="2551" w:type="dxa"/>
            <w:vAlign w:val="center"/>
          </w:tcPr>
          <w:p w:rsidR="000C71D1" w:rsidRPr="000C71D1" w:rsidRDefault="000C71D1" w:rsidP="000C71D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71D1">
              <w:rPr>
                <w:rFonts w:ascii="標楷體" w:eastAsia="標楷體" w:hAnsi="標楷體"/>
                <w:color w:val="000000"/>
                <w:sz w:val="28"/>
                <w:szCs w:val="28"/>
              </w:rPr>
              <w:t>高雄市</w:t>
            </w:r>
            <w:r w:rsidRPr="000C71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立凱旋醫院</w:t>
            </w:r>
          </w:p>
          <w:p w:rsidR="00ED625F" w:rsidRDefault="000C71D1" w:rsidP="000C71D1">
            <w:pPr>
              <w:tabs>
                <w:tab w:val="left" w:pos="3552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71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周煌智 院長</w:t>
            </w:r>
          </w:p>
        </w:tc>
      </w:tr>
      <w:tr w:rsidR="00ED625F" w:rsidTr="007767B0">
        <w:trPr>
          <w:trHeight w:val="1386"/>
          <w:jc w:val="center"/>
        </w:trPr>
        <w:tc>
          <w:tcPr>
            <w:tcW w:w="1838" w:type="dxa"/>
            <w:vAlign w:val="center"/>
          </w:tcPr>
          <w:p w:rsidR="00ED625F" w:rsidRDefault="0052434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11：</w:t>
            </w:r>
            <w:r w:rsidR="00687C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0-</w:t>
            </w:r>
          </w:p>
          <w:p w:rsidR="00ED625F" w:rsidRDefault="0052434A" w:rsidP="00687C7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12：</w:t>
            </w:r>
            <w:r w:rsidR="00687C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7F4503" w:rsidRDefault="00B24014" w:rsidP="007F4503">
            <w:pPr>
              <w:tabs>
                <w:tab w:val="left" w:pos="3552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</w:t>
            </w:r>
            <w:r w:rsidR="0052434A">
              <w:rPr>
                <w:rFonts w:ascii="標楷體" w:eastAsia="標楷體" w:hAnsi="標楷體"/>
                <w:color w:val="000000"/>
                <w:sz w:val="28"/>
                <w:szCs w:val="28"/>
              </w:rPr>
              <w:t>實務工作經驗分享</w:t>
            </w:r>
          </w:p>
          <w:p w:rsidR="007F4503" w:rsidRPr="007F4503" w:rsidRDefault="007F4503" w:rsidP="007F4503">
            <w:pPr>
              <w:tabs>
                <w:tab w:val="left" w:pos="3552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報告人:高雄市心衛社工</w:t>
            </w:r>
          </w:p>
        </w:tc>
        <w:tc>
          <w:tcPr>
            <w:tcW w:w="2977" w:type="dxa"/>
            <w:vAlign w:val="center"/>
          </w:tcPr>
          <w:p w:rsidR="00001035" w:rsidRDefault="00001035">
            <w:pPr>
              <w:tabs>
                <w:tab w:val="left" w:pos="3552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與談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專家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680401">
              <w:rPr>
                <w:rFonts w:ascii="標楷體" w:eastAsia="標楷體" w:hAnsi="標楷體"/>
                <w:color w:val="000000"/>
                <w:sz w:val="28"/>
                <w:szCs w:val="28"/>
              </w:rPr>
              <w:t>黃志中局長</w:t>
            </w:r>
          </w:p>
          <w:p w:rsidR="00001035" w:rsidRDefault="00B24014" w:rsidP="00680401">
            <w:pPr>
              <w:tabs>
                <w:tab w:val="left" w:pos="3552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與談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專家</w:t>
            </w:r>
            <w:r w:rsidR="0052434A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680401" w:rsidRPr="00EB5F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周煌智院長</w:t>
            </w:r>
          </w:p>
        </w:tc>
        <w:tc>
          <w:tcPr>
            <w:tcW w:w="2551" w:type="dxa"/>
            <w:vAlign w:val="center"/>
          </w:tcPr>
          <w:p w:rsidR="00ED625F" w:rsidRDefault="0052434A">
            <w:pPr>
              <w:tabs>
                <w:tab w:val="left" w:pos="3552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高雄市政府衛生局</w:t>
            </w:r>
          </w:p>
          <w:p w:rsidR="00ED625F" w:rsidRDefault="0052434A">
            <w:pPr>
              <w:tabs>
                <w:tab w:val="left" w:pos="3552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林立人 局長 </w:t>
            </w:r>
          </w:p>
        </w:tc>
      </w:tr>
      <w:tr w:rsidR="00ED625F" w:rsidTr="007767B0">
        <w:trPr>
          <w:trHeight w:val="1547"/>
          <w:jc w:val="center"/>
        </w:trPr>
        <w:tc>
          <w:tcPr>
            <w:tcW w:w="1838" w:type="dxa"/>
            <w:vAlign w:val="center"/>
          </w:tcPr>
          <w:p w:rsidR="00ED625F" w:rsidRDefault="0052434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12：</w:t>
            </w:r>
            <w:r w:rsidR="00687C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0-</w:t>
            </w:r>
          </w:p>
          <w:p w:rsidR="00ED625F" w:rsidRDefault="0052434A" w:rsidP="00E73C7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="00E73C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="00E73C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30" w:type="dxa"/>
            <w:gridSpan w:val="3"/>
            <w:vAlign w:val="center"/>
          </w:tcPr>
          <w:p w:rsidR="00ED625F" w:rsidRDefault="0052434A">
            <w:pPr>
              <w:tabs>
                <w:tab w:val="left" w:pos="3552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用             餐</w:t>
            </w:r>
          </w:p>
        </w:tc>
      </w:tr>
      <w:tr w:rsidR="00ED625F" w:rsidTr="009C098C">
        <w:trPr>
          <w:trHeight w:val="1134"/>
          <w:jc w:val="center"/>
        </w:trPr>
        <w:tc>
          <w:tcPr>
            <w:tcW w:w="1838" w:type="dxa"/>
            <w:vAlign w:val="center"/>
          </w:tcPr>
          <w:p w:rsidR="00ED625F" w:rsidRDefault="0052434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1</w:t>
            </w:r>
            <w:r w:rsidR="00E73C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="00E73C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-</w:t>
            </w:r>
          </w:p>
          <w:p w:rsidR="00ED625F" w:rsidRDefault="0052434A" w:rsidP="00E73C7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="00E73C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="00E73C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402" w:type="dxa"/>
            <w:vAlign w:val="center"/>
          </w:tcPr>
          <w:p w:rsidR="007F4503" w:rsidRDefault="00B2401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台南</w:t>
            </w:r>
            <w:r w:rsidR="000C71D1">
              <w:rPr>
                <w:rFonts w:ascii="標楷體" w:eastAsia="標楷體" w:hAnsi="標楷體"/>
                <w:color w:val="000000"/>
                <w:sz w:val="28"/>
                <w:szCs w:val="28"/>
              </w:rPr>
              <w:t>實務工作經驗分享</w:t>
            </w:r>
          </w:p>
          <w:p w:rsidR="00ED625F" w:rsidRDefault="007F45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報告人: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台南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市心衛社工</w:t>
            </w:r>
          </w:p>
        </w:tc>
        <w:tc>
          <w:tcPr>
            <w:tcW w:w="2977" w:type="dxa"/>
            <w:vAlign w:val="center"/>
          </w:tcPr>
          <w:p w:rsidR="000C71D1" w:rsidRPr="007D24A2" w:rsidRDefault="00B24014" w:rsidP="000C71D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與談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專家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0C71D1" w:rsidRPr="007D24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黃志中局長</w:t>
            </w:r>
          </w:p>
          <w:p w:rsidR="00ED625F" w:rsidRDefault="00B24014" w:rsidP="000C71D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與談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專家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0C71D1" w:rsidRPr="007D24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吳慧菁教授</w:t>
            </w:r>
          </w:p>
        </w:tc>
        <w:tc>
          <w:tcPr>
            <w:tcW w:w="2551" w:type="dxa"/>
            <w:vAlign w:val="center"/>
          </w:tcPr>
          <w:p w:rsidR="007767B0" w:rsidRPr="00395C72" w:rsidRDefault="007767B0" w:rsidP="007767B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5C72">
              <w:rPr>
                <w:rFonts w:ascii="標楷體" w:eastAsia="標楷體" w:hAnsi="標楷體"/>
                <w:color w:val="000000"/>
                <w:sz w:val="28"/>
                <w:szCs w:val="28"/>
              </w:rPr>
              <w:t>高雄市政府衛生局</w:t>
            </w:r>
          </w:p>
          <w:p w:rsidR="00ED625F" w:rsidRDefault="007767B0" w:rsidP="007767B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5C72">
              <w:rPr>
                <w:rFonts w:ascii="標楷體" w:eastAsia="標楷體" w:hAnsi="標楷體"/>
                <w:color w:val="000000"/>
                <w:sz w:val="28"/>
                <w:szCs w:val="28"/>
              </w:rPr>
              <w:t>張秋文 簡任技正</w:t>
            </w:r>
          </w:p>
        </w:tc>
      </w:tr>
      <w:tr w:rsidR="00ED625F" w:rsidTr="009C098C">
        <w:trPr>
          <w:trHeight w:val="1134"/>
          <w:jc w:val="center"/>
        </w:trPr>
        <w:tc>
          <w:tcPr>
            <w:tcW w:w="1838" w:type="dxa"/>
            <w:vAlign w:val="center"/>
          </w:tcPr>
          <w:p w:rsidR="00ED625F" w:rsidRDefault="0052434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="00E73C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="00E73C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0-</w:t>
            </w:r>
          </w:p>
          <w:p w:rsidR="00ED625F" w:rsidRDefault="0052434A" w:rsidP="00E73C7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="00E73C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="00E73C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402" w:type="dxa"/>
            <w:vAlign w:val="center"/>
          </w:tcPr>
          <w:p w:rsidR="00ED625F" w:rsidRDefault="00B2401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台北</w:t>
            </w:r>
            <w:r w:rsidR="0052434A">
              <w:rPr>
                <w:rFonts w:ascii="標楷體" w:eastAsia="標楷體" w:hAnsi="標楷體"/>
                <w:color w:val="000000"/>
                <w:sz w:val="28"/>
                <w:szCs w:val="28"/>
              </w:rPr>
              <w:t>實務工作經驗分享</w:t>
            </w:r>
          </w:p>
          <w:p w:rsidR="007F4503" w:rsidRDefault="007F45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報告人:台北市心衛社工</w:t>
            </w:r>
          </w:p>
        </w:tc>
        <w:tc>
          <w:tcPr>
            <w:tcW w:w="2977" w:type="dxa"/>
            <w:vAlign w:val="center"/>
          </w:tcPr>
          <w:p w:rsidR="007D24A2" w:rsidRPr="007D24A2" w:rsidRDefault="00B24014" w:rsidP="007D24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與談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專家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7D24A2" w:rsidRPr="007D24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黃志中局長</w:t>
            </w:r>
          </w:p>
          <w:p w:rsidR="007D24A2" w:rsidRDefault="00B24014" w:rsidP="00395C7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與談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專家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7D24A2" w:rsidRPr="007D24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吳慧菁教授</w:t>
            </w:r>
          </w:p>
        </w:tc>
        <w:tc>
          <w:tcPr>
            <w:tcW w:w="2551" w:type="dxa"/>
            <w:vAlign w:val="center"/>
          </w:tcPr>
          <w:p w:rsidR="00ED625F" w:rsidRPr="00395C72" w:rsidRDefault="0052434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5C72">
              <w:rPr>
                <w:rFonts w:ascii="標楷體" w:eastAsia="標楷體" w:hAnsi="標楷體"/>
                <w:color w:val="000000"/>
                <w:sz w:val="28"/>
                <w:szCs w:val="28"/>
              </w:rPr>
              <w:t>高雄市政府衛生局</w:t>
            </w:r>
          </w:p>
          <w:p w:rsidR="00ED625F" w:rsidRPr="00395C72" w:rsidRDefault="0052434A" w:rsidP="00F3721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5C72">
              <w:rPr>
                <w:rFonts w:ascii="標楷體" w:eastAsia="標楷體" w:hAnsi="標楷體"/>
                <w:color w:val="000000"/>
                <w:sz w:val="28"/>
                <w:szCs w:val="28"/>
              </w:rPr>
              <w:t>張秋文 簡任技正</w:t>
            </w:r>
          </w:p>
        </w:tc>
      </w:tr>
      <w:tr w:rsidR="00ED625F" w:rsidTr="009C098C">
        <w:trPr>
          <w:trHeight w:val="1134"/>
          <w:jc w:val="center"/>
        </w:trPr>
        <w:tc>
          <w:tcPr>
            <w:tcW w:w="1838" w:type="dxa"/>
            <w:vAlign w:val="center"/>
          </w:tcPr>
          <w:p w:rsidR="00ED625F" w:rsidRDefault="00270B7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="00E73C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="0052434A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="00E73C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52434A">
              <w:rPr>
                <w:rFonts w:ascii="標楷體" w:eastAsia="標楷體" w:hAnsi="標楷體"/>
                <w:color w:val="000000"/>
                <w:sz w:val="28"/>
                <w:szCs w:val="28"/>
              </w:rPr>
              <w:t>0-</w:t>
            </w:r>
          </w:p>
          <w:p w:rsidR="00ED625F" w:rsidRDefault="0052434A" w:rsidP="00E73C7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="00E73C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="00E73C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30" w:type="dxa"/>
            <w:gridSpan w:val="3"/>
            <w:vAlign w:val="center"/>
          </w:tcPr>
          <w:p w:rsidR="00ED625F" w:rsidRPr="00395C72" w:rsidRDefault="0052434A">
            <w:pPr>
              <w:tabs>
                <w:tab w:val="left" w:pos="3552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5C72">
              <w:rPr>
                <w:rFonts w:ascii="標楷體" w:eastAsia="標楷體" w:hAnsi="標楷體"/>
                <w:color w:val="000000"/>
                <w:sz w:val="28"/>
                <w:szCs w:val="28"/>
              </w:rPr>
              <w:t>休          息</w:t>
            </w:r>
          </w:p>
        </w:tc>
      </w:tr>
      <w:tr w:rsidR="00ED625F" w:rsidTr="009C098C">
        <w:trPr>
          <w:trHeight w:val="1134"/>
          <w:jc w:val="center"/>
        </w:trPr>
        <w:tc>
          <w:tcPr>
            <w:tcW w:w="1838" w:type="dxa"/>
            <w:vAlign w:val="center"/>
          </w:tcPr>
          <w:p w:rsidR="00ED625F" w:rsidRDefault="0052434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="00E73C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="00E73C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0-</w:t>
            </w:r>
          </w:p>
          <w:p w:rsidR="00ED625F" w:rsidRDefault="0052434A" w:rsidP="00E73C7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="00E73C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="00E73C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ED625F" w:rsidRDefault="00B2401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台中</w:t>
            </w:r>
            <w:r w:rsidR="0052434A">
              <w:rPr>
                <w:rFonts w:ascii="標楷體" w:eastAsia="標楷體" w:hAnsi="標楷體"/>
                <w:color w:val="000000"/>
                <w:sz w:val="28"/>
                <w:szCs w:val="28"/>
              </w:rPr>
              <w:t>實務</w:t>
            </w:r>
            <w:r w:rsidR="007F4503">
              <w:rPr>
                <w:rFonts w:ascii="標楷體" w:eastAsia="標楷體" w:hAnsi="標楷體"/>
                <w:color w:val="000000"/>
                <w:sz w:val="28"/>
                <w:szCs w:val="28"/>
              </w:rPr>
              <w:t>工作</w:t>
            </w:r>
            <w:r w:rsidR="0052434A">
              <w:rPr>
                <w:rFonts w:ascii="標楷體" w:eastAsia="標楷體" w:hAnsi="標楷體"/>
                <w:color w:val="000000"/>
                <w:sz w:val="28"/>
                <w:szCs w:val="28"/>
              </w:rPr>
              <w:t>經驗分享</w:t>
            </w:r>
          </w:p>
          <w:p w:rsidR="007F4503" w:rsidRDefault="007F45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報告人:台中市心衛社工</w:t>
            </w:r>
          </w:p>
        </w:tc>
        <w:tc>
          <w:tcPr>
            <w:tcW w:w="2977" w:type="dxa"/>
            <w:vAlign w:val="center"/>
          </w:tcPr>
          <w:p w:rsidR="007D24A2" w:rsidRPr="007D24A2" w:rsidRDefault="00B24014" w:rsidP="007D24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與談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專家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7D24A2" w:rsidRPr="007D24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黃志中局長</w:t>
            </w:r>
          </w:p>
          <w:p w:rsidR="007D24A2" w:rsidRDefault="00B24014" w:rsidP="00395C7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與談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專家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7D24A2" w:rsidRPr="007D24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吳慧菁教授</w:t>
            </w:r>
          </w:p>
        </w:tc>
        <w:tc>
          <w:tcPr>
            <w:tcW w:w="2551" w:type="dxa"/>
            <w:vAlign w:val="center"/>
          </w:tcPr>
          <w:p w:rsidR="007767B0" w:rsidRPr="00395C72" w:rsidRDefault="007767B0" w:rsidP="007767B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5C72">
              <w:rPr>
                <w:rFonts w:ascii="標楷體" w:eastAsia="標楷體" w:hAnsi="標楷體"/>
                <w:color w:val="000000"/>
                <w:sz w:val="28"/>
                <w:szCs w:val="28"/>
              </w:rPr>
              <w:t>高雄市政府衛生局</w:t>
            </w:r>
          </w:p>
          <w:p w:rsidR="00ED625F" w:rsidRPr="00395C72" w:rsidRDefault="007767B0" w:rsidP="007767B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5C72">
              <w:rPr>
                <w:rFonts w:ascii="標楷體" w:eastAsia="標楷體" w:hAnsi="標楷體"/>
                <w:color w:val="000000"/>
                <w:sz w:val="28"/>
                <w:szCs w:val="28"/>
              </w:rPr>
              <w:t>蘇淑芳 主任</w:t>
            </w:r>
          </w:p>
        </w:tc>
      </w:tr>
      <w:tr w:rsidR="00ED625F" w:rsidTr="009C098C">
        <w:trPr>
          <w:trHeight w:val="1134"/>
          <w:jc w:val="center"/>
        </w:trPr>
        <w:tc>
          <w:tcPr>
            <w:tcW w:w="1838" w:type="dxa"/>
            <w:vAlign w:val="center"/>
          </w:tcPr>
          <w:p w:rsidR="00ED625F" w:rsidRDefault="0052434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="00E73C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="00E73C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0-</w:t>
            </w:r>
          </w:p>
          <w:p w:rsidR="00ED625F" w:rsidRDefault="0052434A" w:rsidP="00270B7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18：</w:t>
            </w:r>
            <w:r w:rsidR="00270B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ED625F" w:rsidRDefault="007D24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2977" w:type="dxa"/>
            <w:vAlign w:val="center"/>
          </w:tcPr>
          <w:p w:rsidR="007D24A2" w:rsidRDefault="00B2401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與談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專家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7D24A2" w:rsidRPr="007D24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黃志中局長</w:t>
            </w:r>
          </w:p>
          <w:p w:rsidR="00ED625F" w:rsidRDefault="00B24014" w:rsidP="00395C7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與談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專家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52434A">
              <w:rPr>
                <w:rFonts w:ascii="標楷體" w:eastAsia="標楷體" w:hAnsi="標楷體"/>
                <w:color w:val="000000"/>
                <w:sz w:val="28"/>
                <w:szCs w:val="28"/>
              </w:rPr>
              <w:t>吳慧菁教授</w:t>
            </w:r>
          </w:p>
        </w:tc>
        <w:tc>
          <w:tcPr>
            <w:tcW w:w="2551" w:type="dxa"/>
            <w:vAlign w:val="center"/>
          </w:tcPr>
          <w:p w:rsidR="00ED625F" w:rsidRPr="00395C72" w:rsidRDefault="0052434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5C72">
              <w:rPr>
                <w:rFonts w:ascii="標楷體" w:eastAsia="標楷體" w:hAnsi="標楷體"/>
                <w:color w:val="000000"/>
                <w:sz w:val="28"/>
                <w:szCs w:val="28"/>
              </w:rPr>
              <w:t>高雄市政府衛生局</w:t>
            </w:r>
          </w:p>
          <w:p w:rsidR="00ED625F" w:rsidRPr="00395C72" w:rsidRDefault="0052434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5C72">
              <w:rPr>
                <w:rFonts w:ascii="標楷體" w:eastAsia="標楷體" w:hAnsi="標楷體"/>
                <w:color w:val="000000"/>
                <w:sz w:val="28"/>
                <w:szCs w:val="28"/>
              </w:rPr>
              <w:t>蘇淑芳 主任</w:t>
            </w:r>
          </w:p>
        </w:tc>
      </w:tr>
      <w:tr w:rsidR="00ED625F" w:rsidTr="009C098C">
        <w:trPr>
          <w:trHeight w:val="1134"/>
          <w:jc w:val="center"/>
        </w:trPr>
        <w:tc>
          <w:tcPr>
            <w:tcW w:w="1838" w:type="dxa"/>
            <w:vAlign w:val="center"/>
          </w:tcPr>
          <w:p w:rsidR="00ED625F" w:rsidRDefault="0052434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8930" w:type="dxa"/>
            <w:gridSpan w:val="3"/>
            <w:vAlign w:val="center"/>
          </w:tcPr>
          <w:p w:rsidR="00ED625F" w:rsidRDefault="0052434A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/>
                <w:color w:val="000000"/>
                <w:sz w:val="28"/>
                <w:szCs w:val="28"/>
              </w:rPr>
              <w:t>賦</w:t>
            </w:r>
            <w:r>
              <w:rPr>
                <w:rFonts w:eastAsia="標楷體" w:hAnsi="標楷體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eastAsia="標楷體" w:hAnsi="標楷體"/>
                <w:color w:val="000000"/>
                <w:sz w:val="28"/>
                <w:szCs w:val="28"/>
              </w:rPr>
              <w:t>歸</w:t>
            </w:r>
          </w:p>
        </w:tc>
      </w:tr>
    </w:tbl>
    <w:p w:rsidR="00ED625F" w:rsidRDefault="00ED625F">
      <w:pPr>
        <w:spacing w:line="240" w:lineRule="atLeast"/>
      </w:pPr>
    </w:p>
    <w:sectPr w:rsidR="00ED625F">
      <w:headerReference w:type="default" r:id="rId7"/>
      <w:footerReference w:type="default" r:id="rId8"/>
      <w:pgSz w:w="11907" w:h="16840" w:code="9"/>
      <w:pgMar w:top="709" w:right="507" w:bottom="540" w:left="960" w:header="794" w:footer="7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AFE" w:rsidRDefault="00B61AFE">
      <w:r>
        <w:separator/>
      </w:r>
    </w:p>
  </w:endnote>
  <w:endnote w:type="continuationSeparator" w:id="0">
    <w:p w:rsidR="00B61AFE" w:rsidRDefault="00B6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25F" w:rsidRDefault="00ED625F">
    <w:pPr>
      <w:wordWrap w:val="0"/>
      <w:jc w:val="both"/>
      <w:rPr>
        <w:rFonts w:ascii="NanumGothic" w:eastAsia="NanumGothic" w:hAnsi="NanumGothic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AFE" w:rsidRDefault="00B61AFE">
      <w:r>
        <w:separator/>
      </w:r>
    </w:p>
  </w:footnote>
  <w:footnote w:type="continuationSeparator" w:id="0">
    <w:p w:rsidR="00B61AFE" w:rsidRDefault="00B61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25F" w:rsidRDefault="00ED625F">
    <w:pPr>
      <w:wordWrap w:val="0"/>
      <w:jc w:val="both"/>
      <w:rPr>
        <w:rFonts w:ascii="NanumGothic" w:eastAsia="NanumGothic" w:hAnsi="NanumGothi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00000"/>
    <w:multiLevelType w:val="hybridMultilevel"/>
    <w:tmpl w:val="3E1B6789"/>
    <w:lvl w:ilvl="0" w:tplc="E19E0446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348642BA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294A6E3C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577469E0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247E3C8E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A7C0F352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16369B38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1CC4F94C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A19EA1AE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">
    <w:nsid w:val="2F000001"/>
    <w:multiLevelType w:val="hybridMultilevel"/>
    <w:tmpl w:val="4D199D55"/>
    <w:lvl w:ilvl="0" w:tplc="BF8031E6">
      <w:start w:val="1"/>
      <w:numFmt w:val="decimal"/>
      <w:lvlText w:val="%1、"/>
      <w:lvlJc w:val="left"/>
      <w:pPr>
        <w:ind w:left="720" w:hanging="720"/>
        <w:jc w:val="both"/>
      </w:pPr>
    </w:lvl>
    <w:lvl w:ilvl="1" w:tplc="B79A2C94">
      <w:start w:val="1"/>
      <w:numFmt w:val="decimal"/>
      <w:lvlText w:val="%2、"/>
      <w:lvlJc w:val="left"/>
      <w:pPr>
        <w:ind w:left="960" w:hanging="480"/>
        <w:jc w:val="both"/>
      </w:pPr>
    </w:lvl>
    <w:lvl w:ilvl="2" w:tplc="800A6F34">
      <w:start w:val="1"/>
      <w:numFmt w:val="lowerRoman"/>
      <w:lvlText w:val="%3."/>
      <w:lvlJc w:val="right"/>
      <w:pPr>
        <w:ind w:left="1440" w:hanging="480"/>
        <w:jc w:val="both"/>
      </w:pPr>
    </w:lvl>
    <w:lvl w:ilvl="3" w:tplc="A442F204">
      <w:start w:val="1"/>
      <w:numFmt w:val="decimal"/>
      <w:lvlText w:val="%4."/>
      <w:lvlJc w:val="left"/>
      <w:pPr>
        <w:ind w:left="1920" w:hanging="480"/>
        <w:jc w:val="both"/>
      </w:pPr>
    </w:lvl>
    <w:lvl w:ilvl="4" w:tplc="1FDED538">
      <w:start w:val="1"/>
      <w:numFmt w:val="decimal"/>
      <w:lvlText w:val="%5、"/>
      <w:lvlJc w:val="left"/>
      <w:pPr>
        <w:ind w:left="2400" w:hanging="480"/>
        <w:jc w:val="both"/>
      </w:pPr>
    </w:lvl>
    <w:lvl w:ilvl="5" w:tplc="611CC6B6">
      <w:start w:val="1"/>
      <w:numFmt w:val="lowerRoman"/>
      <w:lvlText w:val="%6."/>
      <w:lvlJc w:val="right"/>
      <w:pPr>
        <w:ind w:left="2880" w:hanging="480"/>
        <w:jc w:val="both"/>
      </w:pPr>
    </w:lvl>
    <w:lvl w:ilvl="6" w:tplc="BF42D85A">
      <w:start w:val="1"/>
      <w:numFmt w:val="decimal"/>
      <w:lvlText w:val="%7."/>
      <w:lvlJc w:val="left"/>
      <w:pPr>
        <w:ind w:left="3360" w:hanging="480"/>
        <w:jc w:val="both"/>
      </w:pPr>
    </w:lvl>
    <w:lvl w:ilvl="7" w:tplc="9BFECFEA">
      <w:start w:val="1"/>
      <w:numFmt w:val="decimal"/>
      <w:lvlText w:val="%8、"/>
      <w:lvlJc w:val="left"/>
      <w:pPr>
        <w:ind w:left="3840" w:hanging="480"/>
        <w:jc w:val="both"/>
      </w:pPr>
    </w:lvl>
    <w:lvl w:ilvl="8" w:tplc="EB4A06CE">
      <w:start w:val="1"/>
      <w:numFmt w:val="lowerRoman"/>
      <w:lvlText w:val="%9."/>
      <w:lvlJc w:val="right"/>
      <w:pPr>
        <w:ind w:left="4320" w:hanging="480"/>
        <w:jc w:val="both"/>
      </w:pPr>
    </w:lvl>
  </w:abstractNum>
  <w:abstractNum w:abstractNumId="2">
    <w:nsid w:val="2F000002"/>
    <w:multiLevelType w:val="hybridMultilevel"/>
    <w:tmpl w:val="5E859780"/>
    <w:lvl w:ilvl="0" w:tplc="CBE25360">
      <w:start w:val="1"/>
      <w:numFmt w:val="decimal"/>
      <w:lvlText w:val="%1、"/>
      <w:lvlJc w:val="left"/>
      <w:pPr>
        <w:tabs>
          <w:tab w:val="left" w:pos="480"/>
        </w:tabs>
        <w:ind w:left="480" w:hanging="480"/>
        <w:jc w:val="both"/>
      </w:pPr>
    </w:lvl>
    <w:lvl w:ilvl="1" w:tplc="F70AD5FE">
      <w:start w:val="1"/>
      <w:numFmt w:val="decimal"/>
      <w:lvlText w:val="%2、"/>
      <w:lvlJc w:val="left"/>
      <w:pPr>
        <w:tabs>
          <w:tab w:val="left" w:pos="960"/>
        </w:tabs>
        <w:ind w:left="960" w:hanging="480"/>
        <w:jc w:val="both"/>
      </w:pPr>
    </w:lvl>
    <w:lvl w:ilvl="2" w:tplc="08CE0A0A">
      <w:start w:val="1"/>
      <w:numFmt w:val="lowerRoman"/>
      <w:lvlText w:val="%3."/>
      <w:lvlJc w:val="right"/>
      <w:pPr>
        <w:tabs>
          <w:tab w:val="left" w:pos="1440"/>
        </w:tabs>
        <w:ind w:left="1440" w:hanging="480"/>
        <w:jc w:val="both"/>
      </w:pPr>
    </w:lvl>
    <w:lvl w:ilvl="3" w:tplc="9F22857C">
      <w:start w:val="1"/>
      <w:numFmt w:val="decimal"/>
      <w:lvlText w:val="%4."/>
      <w:lvlJc w:val="left"/>
      <w:pPr>
        <w:tabs>
          <w:tab w:val="left" w:pos="1920"/>
        </w:tabs>
        <w:ind w:left="1920" w:hanging="480"/>
        <w:jc w:val="both"/>
      </w:pPr>
    </w:lvl>
    <w:lvl w:ilvl="4" w:tplc="562E84EA">
      <w:start w:val="1"/>
      <w:numFmt w:val="decimal"/>
      <w:lvlText w:val="%5、"/>
      <w:lvlJc w:val="left"/>
      <w:pPr>
        <w:tabs>
          <w:tab w:val="left" w:pos="2400"/>
        </w:tabs>
        <w:ind w:left="2400" w:hanging="480"/>
        <w:jc w:val="both"/>
      </w:pPr>
    </w:lvl>
    <w:lvl w:ilvl="5" w:tplc="9F085BAE">
      <w:start w:val="1"/>
      <w:numFmt w:val="lowerRoman"/>
      <w:lvlText w:val="%6."/>
      <w:lvlJc w:val="right"/>
      <w:pPr>
        <w:tabs>
          <w:tab w:val="left" w:pos="2880"/>
        </w:tabs>
        <w:ind w:left="2880" w:hanging="480"/>
        <w:jc w:val="both"/>
      </w:pPr>
    </w:lvl>
    <w:lvl w:ilvl="6" w:tplc="B33EC486">
      <w:start w:val="1"/>
      <w:numFmt w:val="decimal"/>
      <w:lvlText w:val="%7."/>
      <w:lvlJc w:val="left"/>
      <w:pPr>
        <w:tabs>
          <w:tab w:val="left" w:pos="3360"/>
        </w:tabs>
        <w:ind w:left="3360" w:hanging="480"/>
        <w:jc w:val="both"/>
      </w:pPr>
    </w:lvl>
    <w:lvl w:ilvl="7" w:tplc="DF509A7C">
      <w:start w:val="1"/>
      <w:numFmt w:val="decimal"/>
      <w:lvlText w:val="%8、"/>
      <w:lvlJc w:val="left"/>
      <w:pPr>
        <w:tabs>
          <w:tab w:val="left" w:pos="3840"/>
        </w:tabs>
        <w:ind w:left="3840" w:hanging="480"/>
        <w:jc w:val="both"/>
      </w:pPr>
    </w:lvl>
    <w:lvl w:ilvl="8" w:tplc="36945838">
      <w:start w:val="1"/>
      <w:numFmt w:val="lowerRoman"/>
      <w:lvlText w:val="%9."/>
      <w:lvlJc w:val="right"/>
      <w:pPr>
        <w:tabs>
          <w:tab w:val="left" w:pos="4320"/>
        </w:tabs>
        <w:ind w:left="4320" w:hanging="480"/>
        <w:jc w:val="both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5F"/>
    <w:rsid w:val="00001035"/>
    <w:rsid w:val="000C71D1"/>
    <w:rsid w:val="000D26FA"/>
    <w:rsid w:val="00133A91"/>
    <w:rsid w:val="00181F30"/>
    <w:rsid w:val="001830B2"/>
    <w:rsid w:val="00270B7D"/>
    <w:rsid w:val="00383244"/>
    <w:rsid w:val="00395C72"/>
    <w:rsid w:val="004E693A"/>
    <w:rsid w:val="0052434A"/>
    <w:rsid w:val="00680401"/>
    <w:rsid w:val="00687C73"/>
    <w:rsid w:val="007767B0"/>
    <w:rsid w:val="007D1AAB"/>
    <w:rsid w:val="007D24A2"/>
    <w:rsid w:val="007F4503"/>
    <w:rsid w:val="009C098C"/>
    <w:rsid w:val="00A02FB5"/>
    <w:rsid w:val="00B24014"/>
    <w:rsid w:val="00B61AFE"/>
    <w:rsid w:val="00C12189"/>
    <w:rsid w:val="00E73C77"/>
    <w:rsid w:val="00EB5FF2"/>
    <w:rsid w:val="00ED625F"/>
    <w:rsid w:val="00F3721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9801C5-8D42-4B7F-922B-CB4BF210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0"/>
    <w:qFormat/>
    <w:rPr>
      <w:b/>
      <w:w w:val="100"/>
      <w:sz w:val="20"/>
      <w:szCs w:val="20"/>
      <w:shd w:val="clear" w:color="000000" w:fill="auto"/>
    </w:rPr>
  </w:style>
  <w:style w:type="table" w:styleId="a4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rPr>
      <w:color w:val="0000FF"/>
      <w:w w:val="100"/>
      <w:sz w:val="20"/>
      <w:szCs w:val="20"/>
      <w:u w:val="single"/>
      <w:shd w:val="clear" w:color="000000" w:fill="auto"/>
    </w:rPr>
  </w:style>
  <w:style w:type="paragraph" w:styleId="a6">
    <w:name w:val="Balloon Text"/>
    <w:basedOn w:val="a"/>
    <w:semiHidden/>
    <w:rPr>
      <w:rFonts w:ascii="Arial" w:eastAsia="Arial" w:hAnsi="Arial"/>
      <w:sz w:val="18"/>
      <w:szCs w:val="18"/>
    </w:rPr>
  </w:style>
  <w:style w:type="character" w:styleId="a7">
    <w:name w:val="FollowedHyperlink"/>
    <w:rPr>
      <w:color w:val="800080"/>
      <w:w w:val="100"/>
      <w:sz w:val="20"/>
      <w:szCs w:val="20"/>
      <w:u w:val="single"/>
      <w:shd w:val="clear" w:color="000000" w:fill="auto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首 字元"/>
    <w:link w:val="a8"/>
    <w:rPr>
      <w:w w:val="100"/>
      <w:sz w:val="20"/>
      <w:szCs w:val="20"/>
      <w:shd w:val="clear" w:color="000000" w:fill="auto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頁尾 字元"/>
    <w:link w:val="aa"/>
    <w:rPr>
      <w:w w:val="100"/>
      <w:sz w:val="20"/>
      <w:szCs w:val="2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124</Words>
  <Characters>713</Characters>
  <Application>Microsoft Office Word</Application>
  <DocSecurity>0</DocSecurity>
  <Lines>5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Home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行政院衛生署中醫藥委員會「中醫藥健康安全防護網」</dc:title>
  <dc:creator>user</dc:creator>
  <cp:lastModifiedBy>user</cp:lastModifiedBy>
  <cp:revision>18</cp:revision>
  <dcterms:created xsi:type="dcterms:W3CDTF">2019-07-02T09:46:00Z</dcterms:created>
  <dcterms:modified xsi:type="dcterms:W3CDTF">2019-07-05T03:34:00Z</dcterms:modified>
</cp:coreProperties>
</file>