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0B29346A" w14:textId="0FC98841" w:rsidR="00CD253A" w:rsidRDefault="00B7328B" w:rsidP="0081580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73D1C3" wp14:editId="5D75DD16">
            <wp:simplePos x="0" y="0"/>
            <wp:positionH relativeFrom="column">
              <wp:posOffset>628650</wp:posOffset>
            </wp:positionH>
            <wp:positionV relativeFrom="paragraph">
              <wp:posOffset>1255395</wp:posOffset>
            </wp:positionV>
            <wp:extent cx="4476750" cy="4729480"/>
            <wp:effectExtent l="247650" t="247650" r="247650" b="242570"/>
            <wp:wrapThrough wrapText="bothSides">
              <wp:wrapPolygon edited="0">
                <wp:start x="368" y="-1131"/>
                <wp:lineTo x="-1195" y="-957"/>
                <wp:lineTo x="-1103" y="21403"/>
                <wp:lineTo x="-276" y="22447"/>
                <wp:lineTo x="-184" y="22621"/>
                <wp:lineTo x="21692" y="22621"/>
                <wp:lineTo x="21784" y="22447"/>
                <wp:lineTo x="22703" y="21403"/>
                <wp:lineTo x="22703" y="435"/>
                <wp:lineTo x="21324" y="-870"/>
                <wp:lineTo x="21232" y="-1131"/>
                <wp:lineTo x="368" y="-1131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729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8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AE29C" wp14:editId="26A1CCB0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7208520" cy="2194560"/>
                <wp:effectExtent l="0" t="0" r="0" b="0"/>
                <wp:wrapThrough wrapText="bothSides">
                  <wp:wrapPolygon edited="0">
                    <wp:start x="114" y="0"/>
                    <wp:lineTo x="114" y="21375"/>
                    <wp:lineTo x="21406" y="21375"/>
                    <wp:lineTo x="21406" y="0"/>
                    <wp:lineTo x="114" y="0"/>
                  </wp:wrapPolygon>
                </wp:wrapThrough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54AA8" w14:textId="4028B8A1" w:rsidR="00815809" w:rsidRPr="00815809" w:rsidRDefault="00815809" w:rsidP="00815809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澳門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珠海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將門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順德大灣區推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AE29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54pt;margin-top:0;width:567.6pt;height:1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" filled="f" stroked="f">
                <v:fill o:detectmouseclick="t"/>
                <v:textbox>
                  <w:txbxContent>
                    <w:p w14:paraId="26654AA8" w14:textId="4028B8A1" w:rsidR="00815809" w:rsidRPr="00815809" w:rsidRDefault="00815809" w:rsidP="00815809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澳門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珠海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將門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順德大灣區推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介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C7D4B4" w14:textId="523B6503" w:rsidR="004B7492" w:rsidRPr="00815809" w:rsidRDefault="00815809" w:rsidP="00815809">
      <w:pPr>
        <w:jc w:val="center"/>
        <w:rPr>
          <w:rFonts w:hint="eastAsia"/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中華民國旅行業經理人協會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B01BD" wp14:editId="02EE8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F835A" w14:textId="77777777" w:rsidR="00815809" w:rsidRDefault="008158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B01BD" id="文字方塊 5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hGOQIAAFIEAAAOAAAAZHJzL2Uyb0RvYy54bWysVEFu2zAQvBfoHwjea9mG3bqC5cBN4KKA&#10;kQRwgpxpirQEiFyCpC25HyjQB6TnPKAP6IOSd3RJWY6T9lT0Qi13l8vdmaGmZ42qyE5YV4LO6KDX&#10;p0RoDnmpNxm9vVm8m1DiPNM5q0CLjO6Fo2ezt2+mtUnFEAqocmEJFtEurU1GC+9NmiSOF0Ix1wMj&#10;NAYlWMU8bu0myS2rsbqqkmG//z6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j/2vId/jWBZaaTjDFyVevWTOXzOLWsB2Ud/+ChdZQZ1ROFiUFGC//s0f8pEi&#10;jFJSo7YyqlH8lFRfNFL3cTAaBSnGzWj8YYgbexpZn0b0Vp0DineA78jwaIZ8X3WmtKDu8BHMw50Y&#10;YprjzRn1nXnuW73jI+JiPo9JKD7D/FKvDA+lA3IB1pvmjllzwN4jbZfQaZClryhoc8NJZ+Zbj0RE&#10;fgLKLaYH8FG4keHDIwsv43Qfs55/BbPfAA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DM/yhGOQIAAFIEAAAOAAAAAAAAAAAAAAAAAC4C&#10;AABkcnMvZTJvRG9jLnhtbFBLAQItABQABgAIAAAAIQBLiSbN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14:paraId="0DFF835A" w14:textId="77777777" w:rsidR="00815809" w:rsidRDefault="008158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CDC1" wp14:editId="77C1A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F6455" w14:textId="77777777" w:rsidR="00815809" w:rsidRDefault="008158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6CDC1" id="文字方塊 2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Bbu59U4AgAAUg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14:paraId="706F6455" w14:textId="77777777" w:rsidR="00815809" w:rsidRDefault="00815809"/>
                  </w:txbxContent>
                </v:textbox>
                <w10:wrap type="square"/>
              </v:shape>
            </w:pict>
          </mc:Fallback>
        </mc:AlternateContent>
      </w:r>
    </w:p>
    <w:sectPr w:rsidR="004B7492" w:rsidRPr="00815809" w:rsidSect="004B74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3D42" w14:textId="77777777" w:rsidR="001D43EB" w:rsidRDefault="001D43EB" w:rsidP="004B7492">
      <w:pPr>
        <w:spacing w:after="0" w:line="240" w:lineRule="auto"/>
      </w:pPr>
      <w:r>
        <w:separator/>
      </w:r>
    </w:p>
  </w:endnote>
  <w:endnote w:type="continuationSeparator" w:id="0">
    <w:p w14:paraId="490F65D8" w14:textId="77777777" w:rsidR="001D43EB" w:rsidRDefault="001D43EB" w:rsidP="004B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6FAE" w14:textId="77777777" w:rsidR="001D43EB" w:rsidRDefault="001D43EB" w:rsidP="004B7492">
      <w:pPr>
        <w:spacing w:after="0" w:line="240" w:lineRule="auto"/>
      </w:pPr>
      <w:r>
        <w:separator/>
      </w:r>
    </w:p>
  </w:footnote>
  <w:footnote w:type="continuationSeparator" w:id="0">
    <w:p w14:paraId="3CD31E51" w14:textId="77777777" w:rsidR="001D43EB" w:rsidRDefault="001D43EB" w:rsidP="004B7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isplayBackgroundShap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3F"/>
    <w:rsid w:val="000D1C37"/>
    <w:rsid w:val="001D43EB"/>
    <w:rsid w:val="004827D3"/>
    <w:rsid w:val="004B7492"/>
    <w:rsid w:val="00815809"/>
    <w:rsid w:val="00B7328B"/>
    <w:rsid w:val="00C32591"/>
    <w:rsid w:val="00CB2C3F"/>
    <w:rsid w:val="00C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571"/>
  <w15:chartTrackingRefBased/>
  <w15:docId w15:val="{732E62B0-AD4F-4E2D-9A1E-4C4BDC1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C3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1C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D1C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1C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D1C3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0D1C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749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4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49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4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經理人協會</dc:creator>
  <cp:keywords/>
  <dc:description/>
  <cp:lastModifiedBy>經理人協會</cp:lastModifiedBy>
  <cp:revision>3</cp:revision>
  <dcterms:created xsi:type="dcterms:W3CDTF">2019-07-04T03:55:00Z</dcterms:created>
  <dcterms:modified xsi:type="dcterms:W3CDTF">2019-07-04T05:08:00Z</dcterms:modified>
</cp:coreProperties>
</file>