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59" w:rsidRPr="00A96102" w:rsidRDefault="00932559" w:rsidP="00932559">
      <w:pPr>
        <w:spacing w:line="440" w:lineRule="exact"/>
        <w:jc w:val="center"/>
        <w:rPr>
          <w:rFonts w:asciiTheme="majorEastAsia" w:eastAsiaTheme="majorEastAsia" w:hAnsiTheme="majorEastAsia"/>
          <w:b/>
          <w:sz w:val="32"/>
          <w:szCs w:val="32"/>
        </w:rPr>
      </w:pPr>
      <w:r w:rsidRPr="00A96102">
        <w:rPr>
          <w:rFonts w:asciiTheme="majorEastAsia" w:eastAsiaTheme="majorEastAsia" w:hAnsiTheme="majorEastAsia" w:hint="eastAsia"/>
          <w:b/>
          <w:sz w:val="32"/>
          <w:szCs w:val="32"/>
        </w:rPr>
        <w:t>台灣長期照顧自立支援教材編撰與培力輔導計畫</w:t>
      </w:r>
    </w:p>
    <w:p w:rsidR="00932559" w:rsidRPr="00A96102" w:rsidRDefault="00932559" w:rsidP="00932559">
      <w:pPr>
        <w:jc w:val="center"/>
        <w:rPr>
          <w:rFonts w:asciiTheme="majorEastAsia" w:eastAsiaTheme="majorEastAsia" w:hAnsiTheme="majorEastAsia"/>
          <w:b/>
          <w:sz w:val="28"/>
          <w:szCs w:val="28"/>
        </w:rPr>
      </w:pPr>
      <w:r w:rsidRPr="00A96102">
        <w:rPr>
          <w:rFonts w:asciiTheme="majorEastAsia" w:eastAsiaTheme="majorEastAsia" w:hAnsiTheme="majorEastAsia" w:hint="eastAsia"/>
          <w:b/>
          <w:sz w:val="28"/>
          <w:szCs w:val="28"/>
        </w:rPr>
        <w:t>基礎教育訓練</w:t>
      </w:r>
    </w:p>
    <w:p w:rsidR="00932559" w:rsidRPr="00A96102" w:rsidRDefault="00932559" w:rsidP="00932559">
      <w:pPr>
        <w:widowControl/>
        <w:spacing w:before="100" w:beforeAutospacing="1" w:after="100" w:afterAutospacing="1" w:line="432" w:lineRule="auto"/>
        <w:ind w:firstLineChars="129" w:firstLine="310"/>
        <w:rPr>
          <w:rFonts w:asciiTheme="majorEastAsia" w:eastAsiaTheme="majorEastAsia" w:hAnsiTheme="majorEastAsia" w:cs="Arial"/>
          <w:color w:val="000000"/>
          <w:kern w:val="0"/>
        </w:rPr>
      </w:pPr>
      <w:r w:rsidRPr="00A96102">
        <w:rPr>
          <w:rFonts w:asciiTheme="majorEastAsia" w:eastAsiaTheme="majorEastAsia" w:hAnsiTheme="majorEastAsia" w:cs="Arial"/>
          <w:color w:val="000000"/>
          <w:kern w:val="0"/>
        </w:rPr>
        <w:t>自立支援照顧的價值與作法，為近十年來從北歐、日本到台灣一直在倡導的老人長期照顧模式，透過提升基本照顧，協助長輩提升自主生活能力。本會於2013年自日本引進，2014年於雲林縣試辦導入，導入的長者均有明顯的進步，證實落實四大本照顧策略，能讓長者自理功能回復及提昇。</w:t>
      </w:r>
    </w:p>
    <w:p w:rsidR="00932559" w:rsidRDefault="00932559" w:rsidP="00932559">
      <w:pPr>
        <w:widowControl/>
        <w:spacing w:before="100" w:beforeAutospacing="1" w:after="100" w:afterAutospacing="1" w:line="432" w:lineRule="auto"/>
        <w:ind w:firstLineChars="129" w:firstLine="310"/>
        <w:rPr>
          <w:rFonts w:asciiTheme="majorEastAsia" w:eastAsiaTheme="majorEastAsia" w:hAnsiTheme="majorEastAsia" w:cs="Arial"/>
          <w:color w:val="000000"/>
          <w:kern w:val="0"/>
        </w:rPr>
      </w:pPr>
      <w:r w:rsidRPr="00A96102">
        <w:rPr>
          <w:rFonts w:asciiTheme="majorEastAsia" w:eastAsiaTheme="majorEastAsia" w:hAnsiTheme="majorEastAsia" w:cs="Arial"/>
          <w:color w:val="000000"/>
          <w:kern w:val="0"/>
        </w:rPr>
        <w:t> 我們希望透過理論與實踐課程將自立支援的觀念與做法能在台灣扎根，實踐發展出台灣本土照顧模式。藉此讓參與課程的學員透過基礎教育訓練，激盪出台灣本土照顧模式，並從同理心的角度來思考照顧模式，建構成一個整合型的照顧模式，更期待每位學員能在回歸工作崗位時，具備更深的同理心及更專業的照顧知識，持續於機構內推廣。</w:t>
      </w:r>
    </w:p>
    <w:p w:rsidR="006C4BA7" w:rsidRPr="00A96102" w:rsidRDefault="006C4BA7" w:rsidP="006C4BA7">
      <w:pPr>
        <w:widowControl/>
        <w:spacing w:before="100" w:beforeAutospacing="1" w:after="100" w:afterAutospacing="1" w:line="432" w:lineRule="auto"/>
        <w:rPr>
          <w:rFonts w:asciiTheme="majorEastAsia" w:eastAsiaTheme="majorEastAsia" w:hAnsiTheme="majorEastAsia" w:cs="Arial" w:hint="eastAsia"/>
          <w:color w:val="000000"/>
          <w:kern w:val="0"/>
        </w:rPr>
      </w:pPr>
      <w:r>
        <w:rPr>
          <w:rFonts w:asciiTheme="majorEastAsia" w:eastAsiaTheme="majorEastAsia" w:hAnsiTheme="majorEastAsia" w:cs="Arial" w:hint="eastAsia"/>
          <w:color w:val="000000"/>
          <w:kern w:val="0"/>
        </w:rPr>
        <w:t>______________________________________________________________________________________</w:t>
      </w:r>
    </w:p>
    <w:p w:rsidR="00932559" w:rsidRPr="00A96102" w:rsidRDefault="007262C9" w:rsidP="006C4BA7">
      <w:pPr>
        <w:widowControl/>
        <w:spacing w:before="100" w:beforeAutospacing="1" w:after="100" w:afterAutospacing="1" w:line="360" w:lineRule="auto"/>
        <w:rPr>
          <w:rFonts w:ascii="Arial" w:hAnsi="Arial" w:cs="Arial"/>
          <w:color w:val="000000"/>
          <w:kern w:val="0"/>
          <w:sz w:val="22"/>
          <w:szCs w:val="22"/>
        </w:rPr>
      </w:pPr>
      <w:r w:rsidRPr="00F1262B">
        <w:rPr>
          <w:rFonts w:ascii="Cambria Math" w:hAnsi="Cambria Math" w:cs="Cambria Math"/>
          <w:b/>
          <w:bCs/>
          <w:color w:val="000000"/>
          <w:spacing w:val="30"/>
          <w:kern w:val="0"/>
        </w:rPr>
        <w:t>◎</w:t>
      </w:r>
      <w:r w:rsidR="00932559" w:rsidRPr="007262C9">
        <w:rPr>
          <w:rFonts w:ascii="Arial" w:hAnsi="Arial" w:cs="Arial"/>
          <w:b/>
          <w:bCs/>
          <w:color w:val="000000"/>
          <w:kern w:val="0"/>
        </w:rPr>
        <w:t>主辦單位</w:t>
      </w:r>
      <w:r w:rsidR="00932559" w:rsidRPr="00A96102">
        <w:rPr>
          <w:rFonts w:ascii="Arial" w:hAnsi="Arial" w:cs="Arial"/>
          <w:kern w:val="0"/>
          <w:sz w:val="22"/>
          <w:szCs w:val="22"/>
        </w:rPr>
        <w:t>：</w:t>
      </w:r>
      <w:r w:rsidR="00932559" w:rsidRPr="007262C9">
        <w:rPr>
          <w:rFonts w:ascii="Arial" w:hAnsi="Arial" w:cs="Arial"/>
          <w:color w:val="000000"/>
          <w:kern w:val="0"/>
        </w:rPr>
        <w:t>社團法人台灣自立支援照顧專業發展協會</w:t>
      </w:r>
    </w:p>
    <w:p w:rsidR="00932559" w:rsidRPr="00F1262B" w:rsidRDefault="00932559" w:rsidP="006C4BA7">
      <w:pPr>
        <w:widowControl/>
        <w:spacing w:before="100" w:beforeAutospacing="1" w:after="100" w:afterAutospacing="1" w:line="360" w:lineRule="auto"/>
        <w:ind w:left="1702" w:hangingChars="567" w:hanging="1702"/>
        <w:jc w:val="both"/>
        <w:rPr>
          <w:rFonts w:ascii="Arial" w:hAnsi="Arial" w:cs="Arial"/>
          <w:color w:val="000000"/>
          <w:spacing w:val="30"/>
          <w:kern w:val="0"/>
          <w:sz w:val="23"/>
          <w:szCs w:val="23"/>
        </w:rPr>
      </w:pPr>
      <w:r w:rsidRPr="00F1262B">
        <w:rPr>
          <w:rFonts w:ascii="Cambria Math" w:hAnsi="Cambria Math" w:cs="Cambria Math"/>
          <w:b/>
          <w:bCs/>
          <w:color w:val="000000"/>
          <w:spacing w:val="30"/>
          <w:kern w:val="0"/>
        </w:rPr>
        <w:t>◎</w:t>
      </w:r>
      <w:r>
        <w:rPr>
          <w:rFonts w:ascii="Arial" w:hAnsi="Arial" w:cs="Arial" w:hint="eastAsia"/>
          <w:b/>
          <w:bCs/>
          <w:color w:val="000000"/>
          <w:spacing w:val="30"/>
          <w:kern w:val="0"/>
        </w:rPr>
        <w:t>協</w:t>
      </w:r>
      <w:r w:rsidRPr="00F1262B">
        <w:rPr>
          <w:rFonts w:ascii="Arial" w:hAnsi="Arial" w:cs="Arial"/>
          <w:b/>
          <w:bCs/>
          <w:color w:val="000000"/>
          <w:spacing w:val="30"/>
          <w:kern w:val="0"/>
        </w:rPr>
        <w:t>辦單位</w:t>
      </w:r>
      <w:r w:rsidRPr="00F1262B">
        <w:rPr>
          <w:rFonts w:ascii="Arial" w:hAnsi="Arial" w:cs="Arial"/>
          <w:color w:val="000000"/>
          <w:spacing w:val="30"/>
          <w:kern w:val="0"/>
        </w:rPr>
        <w:t>：</w:t>
      </w:r>
      <w:r>
        <w:rPr>
          <w:rFonts w:ascii="Arial" w:hAnsi="Arial" w:cs="Arial" w:hint="eastAsia"/>
          <w:color w:val="000000"/>
          <w:spacing w:val="30"/>
          <w:kern w:val="0"/>
        </w:rPr>
        <w:t>財團法人雲林縣私立同仁仁愛之家、社團法人雲林縣老人福利保護協會</w:t>
      </w:r>
    </w:p>
    <w:p w:rsidR="00932559" w:rsidRPr="00F1262B" w:rsidRDefault="00932559" w:rsidP="006C4BA7">
      <w:pPr>
        <w:widowControl/>
        <w:spacing w:before="100" w:beforeAutospacing="1" w:after="100" w:afterAutospacing="1" w:line="360" w:lineRule="auto"/>
        <w:ind w:left="2"/>
        <w:jc w:val="both"/>
        <w:rPr>
          <w:rFonts w:ascii="Arial" w:hAnsi="Arial" w:cs="Arial"/>
          <w:color w:val="000000"/>
          <w:spacing w:val="30"/>
          <w:kern w:val="0"/>
          <w:sz w:val="23"/>
          <w:szCs w:val="23"/>
        </w:rPr>
      </w:pPr>
      <w:r w:rsidRPr="00F1262B">
        <w:rPr>
          <w:rFonts w:ascii="Cambria Math" w:hAnsi="Cambria Math" w:cs="Cambria Math"/>
          <w:b/>
          <w:bCs/>
          <w:color w:val="000000"/>
          <w:spacing w:val="30"/>
          <w:kern w:val="0"/>
        </w:rPr>
        <w:t>◎</w:t>
      </w:r>
      <w:r w:rsidRPr="00F1262B">
        <w:rPr>
          <w:rFonts w:ascii="Arial" w:hAnsi="Arial" w:cs="Arial"/>
          <w:b/>
          <w:bCs/>
          <w:color w:val="000000"/>
          <w:spacing w:val="30"/>
          <w:kern w:val="0"/>
        </w:rPr>
        <w:t>活動日期</w:t>
      </w:r>
      <w:r w:rsidRPr="00F1262B">
        <w:rPr>
          <w:rFonts w:ascii="Arial" w:hAnsi="Arial" w:cs="Arial"/>
          <w:color w:val="000000"/>
          <w:spacing w:val="30"/>
          <w:kern w:val="0"/>
        </w:rPr>
        <w:t>：</w:t>
      </w:r>
      <w:r>
        <w:rPr>
          <w:rFonts w:ascii="Arial" w:hAnsi="Arial" w:cs="Arial"/>
          <w:color w:val="000000"/>
          <w:spacing w:val="30"/>
          <w:kern w:val="0"/>
        </w:rPr>
        <w:t>10</w:t>
      </w:r>
      <w:r>
        <w:rPr>
          <w:rFonts w:ascii="Arial" w:hAnsi="Arial" w:cs="Arial" w:hint="eastAsia"/>
          <w:color w:val="000000"/>
          <w:spacing w:val="30"/>
          <w:kern w:val="0"/>
        </w:rPr>
        <w:t>8</w:t>
      </w:r>
      <w:r w:rsidRPr="00F1262B">
        <w:rPr>
          <w:rFonts w:ascii="Arial" w:hAnsi="Arial" w:cs="Arial"/>
          <w:color w:val="000000"/>
          <w:spacing w:val="30"/>
          <w:kern w:val="0"/>
        </w:rPr>
        <w:t xml:space="preserve"> </w:t>
      </w:r>
      <w:r w:rsidRPr="00F1262B">
        <w:rPr>
          <w:rFonts w:ascii="Arial" w:hAnsi="Arial" w:cs="Arial"/>
          <w:color w:val="000000"/>
          <w:spacing w:val="30"/>
          <w:kern w:val="0"/>
        </w:rPr>
        <w:t>年</w:t>
      </w:r>
      <w:r>
        <w:rPr>
          <w:rFonts w:ascii="Arial" w:hAnsi="Arial" w:cs="Arial"/>
          <w:color w:val="000000"/>
          <w:spacing w:val="30"/>
          <w:kern w:val="0"/>
        </w:rPr>
        <w:t>0</w:t>
      </w:r>
      <w:r>
        <w:rPr>
          <w:rFonts w:ascii="Arial" w:hAnsi="Arial" w:cs="Arial" w:hint="eastAsia"/>
          <w:color w:val="000000"/>
          <w:spacing w:val="30"/>
          <w:kern w:val="0"/>
        </w:rPr>
        <w:t>6</w:t>
      </w:r>
      <w:r w:rsidRPr="00F1262B">
        <w:rPr>
          <w:rFonts w:ascii="Arial" w:hAnsi="Arial" w:cs="Arial"/>
          <w:color w:val="000000"/>
          <w:spacing w:val="30"/>
          <w:kern w:val="0"/>
        </w:rPr>
        <w:t xml:space="preserve"> </w:t>
      </w:r>
      <w:r w:rsidRPr="00F1262B">
        <w:rPr>
          <w:rFonts w:ascii="Arial" w:hAnsi="Arial" w:cs="Arial"/>
          <w:color w:val="000000"/>
          <w:spacing w:val="30"/>
          <w:kern w:val="0"/>
        </w:rPr>
        <w:t>月</w:t>
      </w:r>
      <w:r>
        <w:rPr>
          <w:rFonts w:ascii="Arial" w:hAnsi="Arial" w:cs="Arial"/>
          <w:color w:val="000000"/>
          <w:spacing w:val="30"/>
          <w:kern w:val="0"/>
        </w:rPr>
        <w:t>1</w:t>
      </w:r>
      <w:r>
        <w:rPr>
          <w:rFonts w:ascii="Arial" w:hAnsi="Arial" w:cs="Arial" w:hint="eastAsia"/>
          <w:color w:val="000000"/>
          <w:spacing w:val="30"/>
          <w:kern w:val="0"/>
        </w:rPr>
        <w:t>2</w:t>
      </w:r>
      <w:r w:rsidRPr="00F1262B">
        <w:rPr>
          <w:rFonts w:ascii="Arial" w:hAnsi="Arial" w:cs="Arial"/>
          <w:color w:val="000000"/>
          <w:spacing w:val="30"/>
          <w:kern w:val="0"/>
        </w:rPr>
        <w:t xml:space="preserve"> </w:t>
      </w:r>
      <w:r w:rsidRPr="00F1262B">
        <w:rPr>
          <w:rFonts w:ascii="Arial" w:hAnsi="Arial" w:cs="Arial"/>
          <w:color w:val="000000"/>
          <w:spacing w:val="30"/>
          <w:kern w:val="0"/>
        </w:rPr>
        <w:t>日至</w:t>
      </w:r>
      <w:r>
        <w:rPr>
          <w:rFonts w:ascii="Arial" w:hAnsi="Arial" w:cs="Arial"/>
          <w:color w:val="000000"/>
          <w:spacing w:val="30"/>
          <w:kern w:val="0"/>
        </w:rPr>
        <w:t xml:space="preserve"> 10</w:t>
      </w:r>
      <w:r>
        <w:rPr>
          <w:rFonts w:ascii="Arial" w:hAnsi="Arial" w:cs="Arial" w:hint="eastAsia"/>
          <w:color w:val="000000"/>
          <w:spacing w:val="30"/>
          <w:kern w:val="0"/>
        </w:rPr>
        <w:t>8</w:t>
      </w:r>
      <w:r w:rsidRPr="00F1262B">
        <w:rPr>
          <w:rFonts w:ascii="Arial" w:hAnsi="Arial" w:cs="Arial"/>
          <w:color w:val="000000"/>
          <w:spacing w:val="30"/>
          <w:kern w:val="0"/>
        </w:rPr>
        <w:t xml:space="preserve"> </w:t>
      </w:r>
      <w:r w:rsidRPr="00F1262B">
        <w:rPr>
          <w:rFonts w:ascii="Arial" w:hAnsi="Arial" w:cs="Arial"/>
          <w:color w:val="000000"/>
          <w:spacing w:val="30"/>
          <w:kern w:val="0"/>
        </w:rPr>
        <w:t>年</w:t>
      </w:r>
      <w:r>
        <w:rPr>
          <w:rFonts w:ascii="Arial" w:hAnsi="Arial" w:cs="Arial"/>
          <w:color w:val="000000"/>
          <w:spacing w:val="30"/>
          <w:kern w:val="0"/>
        </w:rPr>
        <w:t>0</w:t>
      </w:r>
      <w:r>
        <w:rPr>
          <w:rFonts w:ascii="Arial" w:hAnsi="Arial" w:cs="Arial" w:hint="eastAsia"/>
          <w:color w:val="000000"/>
          <w:spacing w:val="30"/>
          <w:kern w:val="0"/>
        </w:rPr>
        <w:t xml:space="preserve">6 </w:t>
      </w:r>
      <w:r w:rsidRPr="00F1262B">
        <w:rPr>
          <w:rFonts w:ascii="Arial" w:hAnsi="Arial" w:cs="Arial"/>
          <w:color w:val="000000"/>
          <w:spacing w:val="30"/>
          <w:kern w:val="0"/>
        </w:rPr>
        <w:t>月</w:t>
      </w:r>
      <w:r>
        <w:rPr>
          <w:rFonts w:ascii="Arial" w:hAnsi="Arial" w:cs="Arial"/>
          <w:color w:val="000000"/>
          <w:spacing w:val="30"/>
          <w:kern w:val="0"/>
        </w:rPr>
        <w:t xml:space="preserve"> 1</w:t>
      </w:r>
      <w:r>
        <w:rPr>
          <w:rFonts w:ascii="Arial" w:hAnsi="Arial" w:cs="Arial" w:hint="eastAsia"/>
          <w:color w:val="000000"/>
          <w:spacing w:val="30"/>
          <w:kern w:val="0"/>
        </w:rPr>
        <w:t>3</w:t>
      </w:r>
      <w:r w:rsidRPr="00F1262B">
        <w:rPr>
          <w:rFonts w:ascii="Arial" w:hAnsi="Arial" w:cs="Arial"/>
          <w:color w:val="000000"/>
          <w:spacing w:val="30"/>
          <w:kern w:val="0"/>
        </w:rPr>
        <w:t xml:space="preserve"> </w:t>
      </w:r>
      <w:r w:rsidRPr="00F1262B">
        <w:rPr>
          <w:rFonts w:ascii="Arial" w:hAnsi="Arial" w:cs="Arial"/>
          <w:color w:val="000000"/>
          <w:spacing w:val="30"/>
          <w:kern w:val="0"/>
        </w:rPr>
        <w:t>日</w:t>
      </w:r>
    </w:p>
    <w:p w:rsidR="00932559" w:rsidRDefault="00932559" w:rsidP="006C4BA7">
      <w:pPr>
        <w:widowControl/>
        <w:spacing w:before="100" w:beforeAutospacing="1" w:after="100" w:afterAutospacing="1" w:line="360" w:lineRule="auto"/>
        <w:rPr>
          <w:rFonts w:ascii="Arial" w:hAnsi="Arial" w:cs="Arial"/>
          <w:color w:val="000000"/>
          <w:spacing w:val="30"/>
          <w:kern w:val="0"/>
        </w:rPr>
      </w:pPr>
      <w:r w:rsidRPr="00F1262B">
        <w:rPr>
          <w:rFonts w:ascii="Cambria Math" w:hAnsi="Cambria Math" w:cs="Cambria Math"/>
          <w:b/>
          <w:bCs/>
          <w:color w:val="000000"/>
          <w:spacing w:val="30"/>
          <w:kern w:val="0"/>
        </w:rPr>
        <w:t>◎</w:t>
      </w:r>
      <w:r w:rsidRPr="00F1262B">
        <w:rPr>
          <w:rFonts w:ascii="Arial" w:hAnsi="Arial" w:cs="Arial"/>
          <w:b/>
          <w:bCs/>
          <w:color w:val="000000"/>
          <w:spacing w:val="30"/>
          <w:kern w:val="0"/>
        </w:rPr>
        <w:t>活動地點</w:t>
      </w:r>
      <w:r w:rsidRPr="00F1262B">
        <w:rPr>
          <w:rFonts w:ascii="Arial" w:hAnsi="Arial" w:cs="Arial"/>
          <w:color w:val="000000"/>
          <w:spacing w:val="30"/>
          <w:kern w:val="0"/>
        </w:rPr>
        <w:t>：</w:t>
      </w:r>
      <w:r>
        <w:rPr>
          <w:rFonts w:ascii="Arial" w:hAnsi="Arial" w:cs="Arial" w:hint="eastAsia"/>
          <w:color w:val="000000"/>
          <w:spacing w:val="30"/>
          <w:kern w:val="0"/>
        </w:rPr>
        <w:t>財團法人雲林縣私立同仁仁愛之家</w:t>
      </w:r>
      <w:r>
        <w:rPr>
          <w:rFonts w:ascii="Arial" w:hAnsi="Arial" w:cs="Arial" w:hint="eastAsia"/>
          <w:color w:val="000000"/>
          <w:spacing w:val="30"/>
          <w:kern w:val="0"/>
        </w:rPr>
        <w:t xml:space="preserve"> </w:t>
      </w:r>
      <w:r>
        <w:rPr>
          <w:rFonts w:ascii="Arial" w:hAnsi="Arial" w:cs="Arial" w:hint="eastAsia"/>
          <w:color w:val="000000"/>
          <w:spacing w:val="30"/>
          <w:kern w:val="0"/>
        </w:rPr>
        <w:t>育成中心</w:t>
      </w:r>
    </w:p>
    <w:p w:rsidR="00932559" w:rsidRPr="00F1262B" w:rsidRDefault="00932559" w:rsidP="006C4BA7">
      <w:pPr>
        <w:widowControl/>
        <w:spacing w:before="100" w:beforeAutospacing="1" w:after="100" w:afterAutospacing="1" w:line="360" w:lineRule="auto"/>
        <w:ind w:leftChars="708" w:left="1699"/>
        <w:rPr>
          <w:rFonts w:ascii="Arial" w:hAnsi="Arial" w:cs="Arial"/>
          <w:color w:val="000000"/>
          <w:spacing w:val="30"/>
          <w:kern w:val="0"/>
        </w:rPr>
      </w:pPr>
      <w:r>
        <w:rPr>
          <w:rFonts w:ascii="Arial" w:hAnsi="Arial" w:cs="Arial" w:hint="eastAsia"/>
          <w:color w:val="000000"/>
          <w:spacing w:val="30"/>
          <w:kern w:val="0"/>
        </w:rPr>
        <w:t>(</w:t>
      </w:r>
      <w:r>
        <w:rPr>
          <w:rFonts w:ascii="Arial" w:hAnsi="Arial" w:cs="Arial" w:hint="eastAsia"/>
          <w:color w:val="000000"/>
          <w:spacing w:val="30"/>
          <w:kern w:val="0"/>
        </w:rPr>
        <w:t>雲林縣林內鄉復興路</w:t>
      </w:r>
      <w:r>
        <w:rPr>
          <w:rFonts w:ascii="Arial" w:hAnsi="Arial" w:cs="Arial" w:hint="eastAsia"/>
          <w:color w:val="000000"/>
          <w:spacing w:val="30"/>
          <w:kern w:val="0"/>
        </w:rPr>
        <w:t>34</w:t>
      </w:r>
      <w:r>
        <w:rPr>
          <w:rFonts w:ascii="Arial" w:hAnsi="Arial" w:cs="Arial" w:hint="eastAsia"/>
          <w:color w:val="000000"/>
          <w:spacing w:val="30"/>
          <w:kern w:val="0"/>
        </w:rPr>
        <w:t>號</w:t>
      </w:r>
      <w:r>
        <w:rPr>
          <w:rFonts w:ascii="Arial" w:hAnsi="Arial" w:cs="Arial" w:hint="eastAsia"/>
          <w:color w:val="000000"/>
          <w:spacing w:val="30"/>
          <w:kern w:val="0"/>
        </w:rPr>
        <w:t>)</w:t>
      </w:r>
    </w:p>
    <w:p w:rsidR="00932559" w:rsidRDefault="00932559" w:rsidP="006C4BA7">
      <w:pPr>
        <w:widowControl/>
        <w:spacing w:before="100" w:beforeAutospacing="1" w:after="100" w:afterAutospacing="1" w:line="360" w:lineRule="auto"/>
        <w:rPr>
          <w:rFonts w:ascii="Cambria Math" w:hAnsi="Cambria Math" w:cs="Cambria Math" w:hint="eastAsia"/>
          <w:b/>
          <w:bCs/>
          <w:color w:val="000000"/>
          <w:spacing w:val="30"/>
          <w:kern w:val="0"/>
        </w:rPr>
      </w:pPr>
    </w:p>
    <w:p w:rsidR="00932559" w:rsidRDefault="00932559" w:rsidP="006C4BA7">
      <w:pPr>
        <w:widowControl/>
        <w:spacing w:before="100" w:beforeAutospacing="1" w:after="100" w:afterAutospacing="1" w:line="360" w:lineRule="auto"/>
        <w:rPr>
          <w:rFonts w:ascii="Arial" w:hAnsi="Arial" w:cs="Arial"/>
          <w:color w:val="000000"/>
          <w:spacing w:val="30"/>
          <w:kern w:val="0"/>
        </w:rPr>
      </w:pPr>
      <w:r w:rsidRPr="00F1262B">
        <w:rPr>
          <w:rFonts w:ascii="Cambria Math" w:hAnsi="Cambria Math" w:cs="Cambria Math"/>
          <w:b/>
          <w:bCs/>
          <w:color w:val="000000"/>
          <w:spacing w:val="30"/>
          <w:kern w:val="0"/>
        </w:rPr>
        <w:lastRenderedPageBreak/>
        <w:t>◎</w:t>
      </w:r>
      <w:r w:rsidRPr="00F1262B">
        <w:rPr>
          <w:rFonts w:ascii="Arial" w:hAnsi="Arial" w:cs="Arial"/>
          <w:b/>
          <w:bCs/>
          <w:color w:val="000000"/>
          <w:spacing w:val="30"/>
          <w:kern w:val="0"/>
        </w:rPr>
        <w:t>參加對象</w:t>
      </w:r>
      <w:r w:rsidRPr="00F1262B">
        <w:rPr>
          <w:rFonts w:ascii="Arial" w:hAnsi="Arial" w:cs="Arial"/>
          <w:color w:val="000000"/>
          <w:spacing w:val="30"/>
          <w:kern w:val="0"/>
        </w:rPr>
        <w:t>：</w:t>
      </w:r>
    </w:p>
    <w:p w:rsidR="00932559" w:rsidRPr="007262C9" w:rsidRDefault="00932559" w:rsidP="006C4BA7">
      <w:pPr>
        <w:widowControl/>
        <w:spacing w:before="100" w:beforeAutospacing="1" w:after="100" w:afterAutospacing="1" w:line="360" w:lineRule="auto"/>
        <w:ind w:leftChars="118" w:left="283"/>
        <w:rPr>
          <w:rFonts w:ascii="Arial" w:hAnsi="Arial" w:cs="Arial"/>
          <w:bCs/>
          <w:color w:val="000000"/>
          <w:spacing w:val="30"/>
          <w:kern w:val="0"/>
        </w:rPr>
      </w:pPr>
      <w:r w:rsidRPr="007262C9">
        <w:rPr>
          <w:rFonts w:ascii="Arial" w:hAnsi="Arial" w:cs="Arial" w:hint="eastAsia"/>
          <w:bCs/>
          <w:color w:val="000000"/>
          <w:spacing w:val="30"/>
          <w:kern w:val="0"/>
        </w:rPr>
        <w:t>1.</w:t>
      </w:r>
      <w:r w:rsidRPr="007262C9">
        <w:rPr>
          <w:rFonts w:ascii="Arial" w:hAnsi="Arial" w:cs="Arial" w:hint="eastAsia"/>
          <w:bCs/>
          <w:color w:val="000000"/>
          <w:spacing w:val="30"/>
          <w:kern w:val="0"/>
        </w:rPr>
        <w:t>具有長照人員資格</w:t>
      </w:r>
    </w:p>
    <w:p w:rsidR="00932559" w:rsidRPr="007262C9" w:rsidRDefault="00932559" w:rsidP="006C4BA7">
      <w:pPr>
        <w:widowControl/>
        <w:spacing w:before="100" w:beforeAutospacing="1" w:after="100" w:afterAutospacing="1" w:line="360" w:lineRule="auto"/>
        <w:ind w:firstLineChars="97" w:firstLine="291"/>
        <w:rPr>
          <w:rFonts w:ascii="Arial" w:hAnsi="Arial" w:cs="Arial"/>
          <w:bCs/>
          <w:color w:val="000000"/>
          <w:spacing w:val="30"/>
          <w:kern w:val="0"/>
        </w:rPr>
      </w:pPr>
      <w:r w:rsidRPr="007262C9">
        <w:rPr>
          <w:rFonts w:ascii="Arial" w:hAnsi="Arial" w:cs="Arial"/>
          <w:bCs/>
          <w:color w:val="000000"/>
          <w:spacing w:val="30"/>
          <w:kern w:val="0"/>
        </w:rPr>
        <w:t>2.</w:t>
      </w:r>
      <w:r w:rsidRPr="007262C9">
        <w:rPr>
          <w:rFonts w:ascii="Arial" w:hAnsi="Arial" w:cs="Arial" w:hint="eastAsia"/>
          <w:bCs/>
          <w:color w:val="000000"/>
          <w:spacing w:val="30"/>
          <w:kern w:val="0"/>
        </w:rPr>
        <w:t>老人、長照、醫事、社工相關科系之在學學生</w:t>
      </w:r>
    </w:p>
    <w:p w:rsidR="00932559" w:rsidRPr="007262C9" w:rsidRDefault="00932559" w:rsidP="006C4BA7">
      <w:pPr>
        <w:widowControl/>
        <w:spacing w:before="100" w:beforeAutospacing="1" w:after="100" w:afterAutospacing="1" w:line="360" w:lineRule="auto"/>
        <w:ind w:firstLineChars="97" w:firstLine="291"/>
        <w:rPr>
          <w:rFonts w:ascii="Arial" w:hAnsi="Arial" w:cs="Arial"/>
          <w:color w:val="000000"/>
          <w:spacing w:val="30"/>
          <w:kern w:val="0"/>
        </w:rPr>
      </w:pPr>
      <w:r w:rsidRPr="007262C9">
        <w:rPr>
          <w:rFonts w:ascii="Arial" w:hAnsi="Arial" w:cs="Arial" w:hint="eastAsia"/>
          <w:bCs/>
          <w:color w:val="000000"/>
          <w:spacing w:val="30"/>
          <w:kern w:val="0"/>
        </w:rPr>
        <w:t>3.</w:t>
      </w:r>
      <w:r w:rsidRPr="007262C9">
        <w:rPr>
          <w:rFonts w:ascii="Arial" w:hAnsi="Arial" w:cs="Arial" w:hint="eastAsia"/>
          <w:bCs/>
          <w:color w:val="000000"/>
          <w:spacing w:val="30"/>
          <w:kern w:val="0"/>
        </w:rPr>
        <w:t>一般民眾</w:t>
      </w:r>
    </w:p>
    <w:p w:rsidR="00932559" w:rsidRPr="007626BF" w:rsidRDefault="00932559" w:rsidP="006C4BA7">
      <w:pPr>
        <w:widowControl/>
        <w:spacing w:before="100" w:beforeAutospacing="1" w:after="100" w:afterAutospacing="1" w:line="360" w:lineRule="auto"/>
        <w:rPr>
          <w:rFonts w:ascii="Arial" w:hAnsi="Arial" w:cs="Arial"/>
          <w:color w:val="FF0000"/>
          <w:spacing w:val="30"/>
          <w:kern w:val="0"/>
        </w:rPr>
      </w:pPr>
      <w:r w:rsidRPr="00F1262B">
        <w:rPr>
          <w:rFonts w:ascii="Cambria Math" w:hAnsi="Cambria Math" w:cs="Cambria Math"/>
          <w:b/>
          <w:bCs/>
          <w:color w:val="000000"/>
          <w:spacing w:val="30"/>
          <w:kern w:val="0"/>
        </w:rPr>
        <w:t>◎</w:t>
      </w:r>
      <w:r w:rsidRPr="00F1262B">
        <w:rPr>
          <w:rFonts w:ascii="Arial" w:hAnsi="Arial" w:cs="Arial"/>
          <w:b/>
          <w:bCs/>
          <w:color w:val="000000"/>
          <w:spacing w:val="30"/>
          <w:kern w:val="0"/>
        </w:rPr>
        <w:t>報名費用</w:t>
      </w:r>
      <w:r w:rsidRPr="00F1262B">
        <w:rPr>
          <w:rFonts w:ascii="Arial" w:hAnsi="Arial" w:cs="Arial"/>
          <w:color w:val="000000"/>
          <w:spacing w:val="30"/>
          <w:kern w:val="0"/>
        </w:rPr>
        <w:t>：</w:t>
      </w:r>
      <w:r w:rsidRPr="00F1262B">
        <w:rPr>
          <w:rFonts w:ascii="Arial" w:hAnsi="Arial" w:cs="Arial"/>
          <w:color w:val="FF0000"/>
          <w:spacing w:val="30"/>
          <w:kern w:val="0"/>
        </w:rPr>
        <w:t>(</w:t>
      </w:r>
      <w:r w:rsidRPr="00F1262B">
        <w:rPr>
          <w:rFonts w:ascii="Arial" w:hAnsi="Arial" w:cs="Arial"/>
          <w:color w:val="FF0000"/>
          <w:spacing w:val="30"/>
          <w:kern w:val="0"/>
        </w:rPr>
        <w:t>含餐費</w:t>
      </w:r>
      <w:r>
        <w:rPr>
          <w:rFonts w:ascii="Arial" w:hAnsi="Arial" w:cs="Arial" w:hint="eastAsia"/>
          <w:color w:val="FF0000"/>
          <w:spacing w:val="30"/>
          <w:kern w:val="0"/>
        </w:rPr>
        <w:t>、</w:t>
      </w:r>
      <w:r w:rsidR="008B4E3F">
        <w:rPr>
          <w:rFonts w:ascii="Arial" w:hAnsi="Arial" w:cs="Arial" w:hint="eastAsia"/>
          <w:color w:val="FF0000"/>
          <w:spacing w:val="30"/>
          <w:kern w:val="0"/>
        </w:rPr>
        <w:t>書籍</w:t>
      </w:r>
      <w:r w:rsidR="008B4E3F">
        <w:rPr>
          <w:rFonts w:ascii="Arial" w:hAnsi="Arial" w:cs="Arial" w:hint="eastAsia"/>
          <w:color w:val="FF0000"/>
          <w:spacing w:val="30"/>
          <w:kern w:val="0"/>
        </w:rPr>
        <w:t>1</w:t>
      </w:r>
      <w:r w:rsidR="008B4E3F">
        <w:rPr>
          <w:rFonts w:ascii="Arial" w:hAnsi="Arial" w:cs="Arial" w:hint="eastAsia"/>
          <w:color w:val="FF0000"/>
          <w:spacing w:val="30"/>
          <w:kern w:val="0"/>
        </w:rPr>
        <w:t>本及</w:t>
      </w:r>
      <w:r>
        <w:rPr>
          <w:rFonts w:ascii="Arial" w:hAnsi="Arial" w:cs="Arial" w:hint="eastAsia"/>
          <w:color w:val="FF0000"/>
          <w:spacing w:val="30"/>
          <w:kern w:val="0"/>
        </w:rPr>
        <w:t>材料費</w:t>
      </w:r>
      <w:r w:rsidRPr="00F1262B">
        <w:rPr>
          <w:rFonts w:ascii="Arial" w:hAnsi="Arial" w:cs="Arial"/>
          <w:color w:val="FF0000"/>
          <w:spacing w:val="30"/>
          <w:kern w:val="0"/>
        </w:rPr>
        <w:t>，不含住宿費</w:t>
      </w:r>
      <w:r w:rsidRPr="00F1262B">
        <w:rPr>
          <w:rFonts w:ascii="Arial" w:hAnsi="Arial" w:cs="Arial"/>
          <w:color w:val="FF0000"/>
          <w:spacing w:val="30"/>
          <w:kern w:val="0"/>
        </w:rPr>
        <w:t>)</w:t>
      </w:r>
    </w:p>
    <w:p w:rsidR="00932559" w:rsidRDefault="00932559" w:rsidP="006C4BA7">
      <w:pPr>
        <w:widowControl/>
        <w:spacing w:before="100" w:beforeAutospacing="1" w:after="100" w:afterAutospacing="1" w:line="360" w:lineRule="auto"/>
        <w:ind w:leftChars="117" w:left="281" w:firstLine="2"/>
        <w:rPr>
          <w:rFonts w:ascii="Arial" w:hAnsi="Arial" w:cs="Arial"/>
          <w:color w:val="000000"/>
          <w:spacing w:val="30"/>
          <w:kern w:val="0"/>
        </w:rPr>
      </w:pPr>
      <w:r>
        <w:rPr>
          <w:rFonts w:ascii="Arial" w:hAnsi="Arial" w:cs="Arial" w:hint="eastAsia"/>
          <w:color w:val="000000"/>
          <w:spacing w:val="30"/>
          <w:kern w:val="0"/>
        </w:rPr>
        <w:t>每人報名費</w:t>
      </w:r>
      <w:r w:rsidR="008B4E3F" w:rsidRPr="008B4E3F">
        <w:rPr>
          <w:rFonts w:ascii="Arial" w:hAnsi="Arial" w:cs="Arial" w:hint="eastAsia"/>
          <w:color w:val="000000"/>
          <w:spacing w:val="30"/>
          <w:kern w:val="0"/>
        </w:rPr>
        <w:t>800</w:t>
      </w:r>
      <w:r w:rsidRPr="00F1262B">
        <w:rPr>
          <w:rFonts w:ascii="Arial" w:hAnsi="Arial" w:cs="Arial"/>
          <w:color w:val="000000"/>
          <w:spacing w:val="30"/>
          <w:kern w:val="0"/>
        </w:rPr>
        <w:t>元</w:t>
      </w:r>
    </w:p>
    <w:p w:rsidR="00932559" w:rsidRDefault="00932559" w:rsidP="006C4BA7">
      <w:pPr>
        <w:widowControl/>
        <w:spacing w:before="100" w:beforeAutospacing="1" w:after="100" w:afterAutospacing="1" w:line="360" w:lineRule="auto"/>
        <w:rPr>
          <w:rFonts w:ascii="Arial" w:hAnsi="Arial" w:cs="Arial"/>
          <w:color w:val="000000"/>
          <w:spacing w:val="30"/>
          <w:kern w:val="0"/>
        </w:rPr>
      </w:pPr>
      <w:r w:rsidRPr="00F1262B">
        <w:rPr>
          <w:rFonts w:ascii="Cambria Math" w:hAnsi="Cambria Math" w:cs="Cambria Math"/>
          <w:b/>
          <w:bCs/>
          <w:color w:val="000000"/>
          <w:spacing w:val="30"/>
          <w:kern w:val="0"/>
        </w:rPr>
        <w:t>◎</w:t>
      </w:r>
      <w:r w:rsidRPr="00F1262B">
        <w:rPr>
          <w:rFonts w:ascii="Arial" w:hAnsi="Arial" w:cs="Arial"/>
          <w:b/>
          <w:bCs/>
          <w:color w:val="000000"/>
          <w:spacing w:val="30"/>
          <w:kern w:val="0"/>
        </w:rPr>
        <w:t>繳費方式</w:t>
      </w:r>
      <w:r w:rsidRPr="00F1262B">
        <w:rPr>
          <w:rFonts w:ascii="Arial" w:hAnsi="Arial" w:cs="Arial"/>
          <w:color w:val="000000"/>
          <w:spacing w:val="30"/>
          <w:kern w:val="0"/>
        </w:rPr>
        <w:t>：</w:t>
      </w:r>
    </w:p>
    <w:p w:rsidR="00932559" w:rsidRDefault="00932559" w:rsidP="006C4BA7">
      <w:pPr>
        <w:widowControl/>
        <w:spacing w:before="100" w:beforeAutospacing="1" w:after="100" w:afterAutospacing="1" w:line="360" w:lineRule="auto"/>
        <w:ind w:leftChars="177" w:left="425"/>
        <w:rPr>
          <w:rFonts w:ascii="Arial" w:hAnsi="Arial" w:cs="Arial"/>
          <w:color w:val="000000"/>
          <w:spacing w:val="30"/>
          <w:kern w:val="0"/>
        </w:rPr>
      </w:pPr>
      <w:r w:rsidRPr="00F1262B">
        <w:rPr>
          <w:rFonts w:ascii="Arial" w:hAnsi="Arial" w:cs="Arial"/>
          <w:color w:val="000000"/>
          <w:spacing w:val="30"/>
          <w:kern w:val="0"/>
        </w:rPr>
        <w:t>劃撥帳號</w:t>
      </w:r>
      <w:r>
        <w:rPr>
          <w:rFonts w:ascii="Arial" w:hAnsi="Arial" w:cs="Arial" w:hint="eastAsia"/>
          <w:color w:val="000000"/>
          <w:spacing w:val="30"/>
          <w:kern w:val="0"/>
        </w:rPr>
        <w:t>:</w:t>
      </w:r>
      <w:r>
        <w:rPr>
          <w:rFonts w:ascii="Arial" w:hAnsi="Arial" w:cs="Arial"/>
          <w:color w:val="000000"/>
          <w:spacing w:val="30"/>
          <w:kern w:val="0"/>
        </w:rPr>
        <w:t xml:space="preserve"> 2</w:t>
      </w:r>
      <w:r>
        <w:rPr>
          <w:rFonts w:ascii="Arial" w:hAnsi="Arial" w:cs="Arial" w:hint="eastAsia"/>
          <w:color w:val="000000"/>
          <w:spacing w:val="30"/>
          <w:kern w:val="0"/>
        </w:rPr>
        <w:t>2838832</w:t>
      </w:r>
    </w:p>
    <w:p w:rsidR="00932559" w:rsidRPr="00F1262B" w:rsidRDefault="00932559" w:rsidP="006C4BA7">
      <w:pPr>
        <w:widowControl/>
        <w:spacing w:before="100" w:beforeAutospacing="1" w:after="100" w:afterAutospacing="1" w:line="360" w:lineRule="auto"/>
        <w:ind w:leftChars="177" w:left="425"/>
        <w:rPr>
          <w:rFonts w:ascii="Arial" w:hAnsi="Arial" w:cs="Arial"/>
          <w:color w:val="000000"/>
          <w:spacing w:val="30"/>
          <w:kern w:val="0"/>
          <w:sz w:val="23"/>
          <w:szCs w:val="23"/>
        </w:rPr>
      </w:pPr>
      <w:r w:rsidRPr="00F1262B">
        <w:rPr>
          <w:rFonts w:ascii="Arial" w:hAnsi="Arial" w:cs="Arial"/>
          <w:color w:val="000000"/>
          <w:spacing w:val="30"/>
          <w:kern w:val="0"/>
        </w:rPr>
        <w:t>戶名</w:t>
      </w:r>
      <w:r>
        <w:rPr>
          <w:rFonts w:ascii="Arial" w:hAnsi="Arial" w:cs="Arial" w:hint="eastAsia"/>
          <w:color w:val="000000"/>
          <w:spacing w:val="30"/>
          <w:kern w:val="0"/>
        </w:rPr>
        <w:t>:</w:t>
      </w:r>
      <w:r>
        <w:rPr>
          <w:rFonts w:ascii="Arial" w:hAnsi="Arial" w:cs="Arial" w:hint="eastAsia"/>
          <w:color w:val="000000"/>
          <w:spacing w:val="30"/>
          <w:kern w:val="0"/>
        </w:rPr>
        <w:t>社團法人台灣自立支援照顧專業發展協會</w:t>
      </w:r>
    </w:p>
    <w:p w:rsidR="00932559" w:rsidRPr="00F1262B" w:rsidRDefault="00932559" w:rsidP="006C4BA7">
      <w:pPr>
        <w:widowControl/>
        <w:spacing w:before="100" w:beforeAutospacing="1" w:after="100" w:afterAutospacing="1" w:line="360" w:lineRule="auto"/>
        <w:rPr>
          <w:rFonts w:ascii="Arial" w:hAnsi="Arial" w:cs="Arial"/>
          <w:color w:val="000000"/>
          <w:spacing w:val="30"/>
          <w:kern w:val="0"/>
          <w:sz w:val="23"/>
          <w:szCs w:val="23"/>
        </w:rPr>
      </w:pPr>
      <w:r w:rsidRPr="00F1262B">
        <w:rPr>
          <w:rFonts w:ascii="Cambria Math" w:hAnsi="Cambria Math" w:cs="Cambria Math"/>
          <w:b/>
          <w:bCs/>
          <w:color w:val="000000"/>
          <w:spacing w:val="30"/>
          <w:kern w:val="0"/>
        </w:rPr>
        <w:t>◎</w:t>
      </w:r>
      <w:r w:rsidRPr="00F1262B">
        <w:rPr>
          <w:rFonts w:ascii="Arial" w:hAnsi="Arial" w:cs="Arial"/>
          <w:b/>
          <w:bCs/>
          <w:color w:val="000000"/>
          <w:spacing w:val="30"/>
          <w:kern w:val="0"/>
        </w:rPr>
        <w:t>活動聯絡人</w:t>
      </w:r>
      <w:r>
        <w:rPr>
          <w:rFonts w:ascii="Arial" w:hAnsi="Arial" w:cs="Arial"/>
          <w:color w:val="000000"/>
          <w:spacing w:val="30"/>
          <w:kern w:val="0"/>
        </w:rPr>
        <w:t>：廖志峰、</w:t>
      </w:r>
      <w:r>
        <w:rPr>
          <w:rFonts w:ascii="Arial" w:hAnsi="Arial" w:cs="Arial" w:hint="eastAsia"/>
          <w:color w:val="000000"/>
          <w:spacing w:val="30"/>
          <w:kern w:val="0"/>
        </w:rPr>
        <w:t>何怡葶</w:t>
      </w:r>
      <w:r w:rsidRPr="00F1262B">
        <w:rPr>
          <w:rFonts w:ascii="Arial" w:hAnsi="Arial" w:cs="Arial"/>
          <w:color w:val="000000"/>
          <w:spacing w:val="30"/>
          <w:kern w:val="0"/>
        </w:rPr>
        <w:t xml:space="preserve"> 05-5362801</w:t>
      </w:r>
    </w:p>
    <w:p w:rsidR="00932559" w:rsidRPr="007262C9" w:rsidRDefault="00932559" w:rsidP="006C4BA7">
      <w:pPr>
        <w:widowControl/>
        <w:spacing w:before="100" w:beforeAutospacing="1" w:after="100" w:afterAutospacing="1" w:line="360" w:lineRule="auto"/>
        <w:rPr>
          <w:rFonts w:ascii="Arial" w:hAnsi="Arial" w:cs="Arial"/>
          <w:b/>
          <w:bCs/>
          <w:color w:val="000000"/>
          <w:spacing w:val="30"/>
          <w:kern w:val="0"/>
        </w:rPr>
      </w:pPr>
      <w:r w:rsidRPr="007262C9">
        <w:rPr>
          <w:rFonts w:ascii="新細明體" w:hAnsi="新細明體" w:cs="Arial" w:hint="eastAsia"/>
          <w:b/>
          <w:bCs/>
          <w:color w:val="000000"/>
          <w:spacing w:val="30"/>
          <w:kern w:val="0"/>
        </w:rPr>
        <w:t>※</w:t>
      </w:r>
      <w:r w:rsidRPr="007262C9">
        <w:rPr>
          <w:rFonts w:ascii="Arial" w:hAnsi="Arial" w:cs="Arial" w:hint="eastAsia"/>
          <w:b/>
          <w:bCs/>
          <w:color w:val="000000"/>
          <w:spacing w:val="30"/>
          <w:kern w:val="0"/>
        </w:rPr>
        <w:t>如需住宿，可幫忙代訂飯店</w:t>
      </w:r>
      <w:r w:rsidRPr="007262C9">
        <w:rPr>
          <w:rFonts w:ascii="Arial" w:hAnsi="Arial" w:cs="Arial" w:hint="eastAsia"/>
          <w:b/>
          <w:bCs/>
          <w:color w:val="000000"/>
          <w:spacing w:val="30"/>
          <w:kern w:val="0"/>
        </w:rPr>
        <w:t>(</w:t>
      </w:r>
      <w:r w:rsidRPr="007262C9">
        <w:rPr>
          <w:rFonts w:ascii="Arial" w:hAnsi="Arial" w:cs="Arial" w:hint="eastAsia"/>
          <w:b/>
          <w:bCs/>
          <w:color w:val="000000"/>
          <w:spacing w:val="30"/>
          <w:kern w:val="0"/>
        </w:rPr>
        <w:t>雙人房每晚</w:t>
      </w:r>
      <w:r w:rsidRPr="007262C9">
        <w:rPr>
          <w:rFonts w:ascii="Arial" w:hAnsi="Arial" w:cs="Arial" w:hint="eastAsia"/>
          <w:b/>
          <w:bCs/>
          <w:color w:val="000000"/>
          <w:spacing w:val="30"/>
          <w:kern w:val="0"/>
        </w:rPr>
        <w:t>1</w:t>
      </w:r>
      <w:r w:rsidRPr="007262C9">
        <w:rPr>
          <w:rFonts w:ascii="Arial" w:hAnsi="Arial" w:cs="Arial"/>
          <w:b/>
          <w:bCs/>
          <w:color w:val="000000"/>
          <w:spacing w:val="30"/>
          <w:kern w:val="0"/>
        </w:rPr>
        <w:t>,</w:t>
      </w:r>
      <w:r w:rsidRPr="007262C9">
        <w:rPr>
          <w:rFonts w:ascii="Arial" w:hAnsi="Arial" w:cs="Arial" w:hint="eastAsia"/>
          <w:b/>
          <w:bCs/>
          <w:color w:val="000000"/>
          <w:spacing w:val="30"/>
          <w:kern w:val="0"/>
        </w:rPr>
        <w:t>800</w:t>
      </w:r>
      <w:r w:rsidRPr="007262C9">
        <w:rPr>
          <w:rFonts w:ascii="Arial" w:hAnsi="Arial" w:cs="Arial" w:hint="eastAsia"/>
          <w:b/>
          <w:bCs/>
          <w:color w:val="000000"/>
          <w:spacing w:val="30"/>
          <w:kern w:val="0"/>
        </w:rPr>
        <w:t>元</w:t>
      </w:r>
      <w:r w:rsidRPr="007262C9">
        <w:rPr>
          <w:rFonts w:ascii="Arial" w:hAnsi="Arial" w:cs="Arial" w:hint="eastAsia"/>
          <w:b/>
          <w:bCs/>
          <w:color w:val="000000"/>
          <w:spacing w:val="30"/>
          <w:kern w:val="0"/>
        </w:rPr>
        <w:t>)</w:t>
      </w:r>
    </w:p>
    <w:p w:rsidR="00932559" w:rsidRPr="007262C9" w:rsidRDefault="00932559" w:rsidP="006C4BA7">
      <w:pPr>
        <w:widowControl/>
        <w:spacing w:before="100" w:beforeAutospacing="1" w:after="100" w:afterAutospacing="1" w:line="360" w:lineRule="auto"/>
        <w:rPr>
          <w:rFonts w:ascii="Arial" w:hAnsi="Arial" w:cs="Arial"/>
          <w:b/>
          <w:bCs/>
          <w:color w:val="000000"/>
          <w:spacing w:val="30"/>
          <w:kern w:val="0"/>
        </w:rPr>
      </w:pPr>
      <w:r w:rsidRPr="007262C9">
        <w:rPr>
          <w:rFonts w:ascii="新細明體" w:hAnsi="新細明體" w:cs="Arial" w:hint="eastAsia"/>
          <w:b/>
          <w:bCs/>
          <w:color w:val="000000"/>
          <w:spacing w:val="30"/>
          <w:kern w:val="0"/>
        </w:rPr>
        <w:t>※</w:t>
      </w:r>
      <w:r w:rsidRPr="007262C9">
        <w:rPr>
          <w:rFonts w:ascii="Arial" w:hAnsi="Arial" w:cs="Arial" w:hint="eastAsia"/>
          <w:b/>
          <w:bCs/>
          <w:color w:val="000000"/>
          <w:spacing w:val="30"/>
          <w:kern w:val="0"/>
        </w:rPr>
        <w:t>基礎教育訓練課程</w:t>
      </w:r>
      <w:r w:rsidRPr="007262C9">
        <w:rPr>
          <w:rFonts w:ascii="Arial" w:hAnsi="Arial" w:cs="Arial"/>
          <w:b/>
          <w:bCs/>
          <w:color w:val="000000"/>
          <w:spacing w:val="30"/>
          <w:kern w:val="0"/>
        </w:rPr>
        <w:t xml:space="preserve"> (</w:t>
      </w:r>
      <w:r w:rsidRPr="007262C9">
        <w:rPr>
          <w:rFonts w:ascii="Arial" w:hAnsi="Arial" w:cs="Arial"/>
          <w:b/>
          <w:bCs/>
          <w:color w:val="000000"/>
          <w:spacing w:val="30"/>
          <w:kern w:val="0"/>
        </w:rPr>
        <w:t>全程參與研習活動者由本會頒發研習證書</w:t>
      </w:r>
      <w:r w:rsidRPr="007262C9">
        <w:rPr>
          <w:rFonts w:ascii="Arial" w:hAnsi="Arial" w:cs="Arial" w:hint="eastAsia"/>
          <w:b/>
          <w:bCs/>
          <w:color w:val="000000"/>
          <w:spacing w:val="30"/>
          <w:kern w:val="0"/>
        </w:rPr>
        <w:t>)</w:t>
      </w:r>
    </w:p>
    <w:p w:rsidR="008B4E3F" w:rsidRDefault="008B4E3F" w:rsidP="006C4BA7">
      <w:pPr>
        <w:widowControl/>
        <w:spacing w:before="100" w:beforeAutospacing="1" w:after="100" w:afterAutospacing="1" w:line="360" w:lineRule="auto"/>
        <w:jc w:val="center"/>
        <w:rPr>
          <w:rFonts w:ascii="Arial" w:hAnsi="Arial" w:cs="Arial"/>
          <w:color w:val="000000"/>
          <w:spacing w:val="30"/>
          <w:kern w:val="0"/>
          <w:sz w:val="32"/>
          <w:szCs w:val="32"/>
        </w:rPr>
      </w:pPr>
    </w:p>
    <w:p w:rsidR="006C4BA7" w:rsidRDefault="006C4BA7" w:rsidP="00932559">
      <w:pPr>
        <w:widowControl/>
        <w:spacing w:before="100" w:beforeAutospacing="1" w:after="100" w:afterAutospacing="1" w:line="528" w:lineRule="auto"/>
        <w:jc w:val="center"/>
        <w:rPr>
          <w:rFonts w:ascii="Arial" w:hAnsi="Arial" w:cs="Arial"/>
          <w:color w:val="000000"/>
          <w:spacing w:val="30"/>
          <w:kern w:val="0"/>
          <w:sz w:val="32"/>
          <w:szCs w:val="32"/>
        </w:rPr>
      </w:pPr>
    </w:p>
    <w:p w:rsidR="006C4BA7" w:rsidRDefault="006C4BA7" w:rsidP="00932559">
      <w:pPr>
        <w:widowControl/>
        <w:spacing w:before="100" w:beforeAutospacing="1" w:after="100" w:afterAutospacing="1" w:line="528" w:lineRule="auto"/>
        <w:jc w:val="center"/>
        <w:rPr>
          <w:rFonts w:ascii="Arial" w:hAnsi="Arial" w:cs="Arial"/>
          <w:color w:val="000000"/>
          <w:spacing w:val="30"/>
          <w:kern w:val="0"/>
          <w:sz w:val="32"/>
          <w:szCs w:val="32"/>
        </w:rPr>
      </w:pPr>
    </w:p>
    <w:p w:rsidR="006C4BA7" w:rsidRDefault="006C4BA7" w:rsidP="00932559">
      <w:pPr>
        <w:widowControl/>
        <w:spacing w:before="100" w:beforeAutospacing="1" w:after="100" w:afterAutospacing="1" w:line="528" w:lineRule="auto"/>
        <w:jc w:val="center"/>
        <w:rPr>
          <w:rFonts w:ascii="Arial" w:hAnsi="Arial" w:cs="Arial" w:hint="eastAsia"/>
          <w:color w:val="000000"/>
          <w:spacing w:val="30"/>
          <w:kern w:val="0"/>
          <w:sz w:val="32"/>
          <w:szCs w:val="32"/>
        </w:rPr>
      </w:pPr>
      <w:bookmarkStart w:id="0" w:name="_GoBack"/>
      <w:bookmarkEnd w:id="0"/>
    </w:p>
    <w:p w:rsidR="00932559" w:rsidRPr="0014096D" w:rsidRDefault="00932559" w:rsidP="00932559">
      <w:pPr>
        <w:widowControl/>
        <w:spacing w:before="100" w:beforeAutospacing="1" w:after="100" w:afterAutospacing="1" w:line="528" w:lineRule="auto"/>
        <w:jc w:val="center"/>
        <w:rPr>
          <w:rFonts w:ascii="Arial" w:hAnsi="Arial" w:cs="Arial"/>
          <w:color w:val="000000"/>
          <w:spacing w:val="30"/>
          <w:kern w:val="0"/>
          <w:sz w:val="32"/>
          <w:szCs w:val="32"/>
        </w:rPr>
      </w:pPr>
      <w:r w:rsidRPr="0014096D">
        <w:rPr>
          <w:rFonts w:ascii="Arial" w:hAnsi="Arial" w:cs="Arial" w:hint="eastAsia"/>
          <w:color w:val="000000"/>
          <w:spacing w:val="30"/>
          <w:kern w:val="0"/>
          <w:sz w:val="32"/>
          <w:szCs w:val="32"/>
        </w:rPr>
        <w:lastRenderedPageBreak/>
        <w:t>課程表</w:t>
      </w:r>
    </w:p>
    <w:p w:rsidR="00932559" w:rsidRDefault="00932559" w:rsidP="00932559"/>
    <w:p w:rsidR="00932559" w:rsidRDefault="00932559" w:rsidP="00932559"/>
    <w:p w:rsidR="00932559" w:rsidRDefault="00932559" w:rsidP="00932559">
      <w:pPr>
        <w:widowControl/>
      </w:pPr>
    </w:p>
    <w:p w:rsidR="00932559" w:rsidRDefault="00932559" w:rsidP="00932559">
      <w:pPr>
        <w:widowControl/>
      </w:pPr>
    </w:p>
    <w:p w:rsidR="00932559" w:rsidRDefault="00932559" w:rsidP="00932559">
      <w:pPr>
        <w:widowControl/>
      </w:pPr>
    </w:p>
    <w:p w:rsidR="00932559" w:rsidRDefault="00932559" w:rsidP="00932559">
      <w:pPr>
        <w:widowControl/>
      </w:pPr>
    </w:p>
    <w:tbl>
      <w:tblPr>
        <w:tblpPr w:leftFromText="180" w:rightFromText="180" w:horzAnchor="margin" w:tblpXSpec="center" w:tblpY="1233"/>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58"/>
        <w:gridCol w:w="5033"/>
      </w:tblGrid>
      <w:tr w:rsidR="00932559" w:rsidRPr="00B82AF3" w:rsidTr="002A3C43">
        <w:tc>
          <w:tcPr>
            <w:tcW w:w="709" w:type="dxa"/>
          </w:tcPr>
          <w:p w:rsidR="00932559" w:rsidRPr="0014096D" w:rsidRDefault="00932559" w:rsidP="002A3C43">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日期</w:t>
            </w:r>
          </w:p>
        </w:tc>
        <w:tc>
          <w:tcPr>
            <w:tcW w:w="1658" w:type="dxa"/>
          </w:tcPr>
          <w:p w:rsidR="00932559" w:rsidRPr="0014096D" w:rsidRDefault="00932559" w:rsidP="002A3C43">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時間</w:t>
            </w:r>
          </w:p>
        </w:tc>
        <w:tc>
          <w:tcPr>
            <w:tcW w:w="5033" w:type="dxa"/>
          </w:tcPr>
          <w:p w:rsidR="00932559" w:rsidRPr="0014096D" w:rsidRDefault="00932559" w:rsidP="002A3C43">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課程內容</w:t>
            </w:r>
          </w:p>
        </w:tc>
      </w:tr>
      <w:tr w:rsidR="00932559" w:rsidRPr="00B82AF3" w:rsidTr="002A3C43">
        <w:trPr>
          <w:trHeight w:val="283"/>
        </w:trPr>
        <w:tc>
          <w:tcPr>
            <w:tcW w:w="709" w:type="dxa"/>
            <w:vMerge w:val="restart"/>
            <w:vAlign w:val="center"/>
          </w:tcPr>
          <w:p w:rsidR="00932559" w:rsidRPr="0014096D" w:rsidRDefault="00932559" w:rsidP="002A3C43">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第</w:t>
            </w:r>
          </w:p>
          <w:p w:rsidR="00932559" w:rsidRPr="0014096D" w:rsidRDefault="00932559" w:rsidP="002A3C43">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一</w:t>
            </w:r>
          </w:p>
          <w:p w:rsidR="00932559" w:rsidRPr="0014096D" w:rsidRDefault="00932559" w:rsidP="002A3C43">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天</w:t>
            </w:r>
          </w:p>
        </w:tc>
        <w:tc>
          <w:tcPr>
            <w:tcW w:w="1658" w:type="dxa"/>
            <w:vAlign w:val="center"/>
          </w:tcPr>
          <w:p w:rsidR="00932559" w:rsidRPr="0014096D" w:rsidRDefault="00932559" w:rsidP="002A3C43">
            <w:pPr>
              <w:snapToGrid w:val="0"/>
              <w:jc w:val="center"/>
              <w:rPr>
                <w:rFonts w:asciiTheme="majorEastAsia" w:eastAsiaTheme="majorEastAsia" w:hAnsiTheme="majorEastAsia"/>
              </w:rPr>
            </w:pPr>
            <w:r w:rsidRPr="0014096D">
              <w:rPr>
                <w:rFonts w:asciiTheme="majorEastAsia" w:eastAsiaTheme="majorEastAsia" w:hAnsiTheme="majorEastAsia" w:hint="eastAsia"/>
              </w:rPr>
              <w:t>09:00~12:00</w:t>
            </w:r>
          </w:p>
        </w:tc>
        <w:tc>
          <w:tcPr>
            <w:tcW w:w="5033" w:type="dxa"/>
            <w:vAlign w:val="center"/>
          </w:tcPr>
          <w:p w:rsidR="00932559" w:rsidRPr="0014096D" w:rsidRDefault="00932559" w:rsidP="002A3C43">
            <w:pPr>
              <w:snapToGrid w:val="0"/>
              <w:spacing w:line="440" w:lineRule="exact"/>
              <w:jc w:val="center"/>
              <w:rPr>
                <w:rFonts w:asciiTheme="majorEastAsia" w:eastAsiaTheme="majorEastAsia" w:hAnsiTheme="majorEastAsia"/>
                <w:lang w:eastAsia="zh-CN"/>
              </w:rPr>
            </w:pPr>
            <w:r w:rsidRPr="0014096D">
              <w:rPr>
                <w:rFonts w:asciiTheme="majorEastAsia" w:eastAsiaTheme="majorEastAsia" w:hAnsiTheme="majorEastAsia"/>
                <w:lang w:eastAsia="zh-CN"/>
              </w:rPr>
              <w:fldChar w:fldCharType="begin"/>
            </w:r>
            <w:r w:rsidRPr="0014096D">
              <w:rPr>
                <w:rFonts w:asciiTheme="majorEastAsia" w:eastAsiaTheme="majorEastAsia" w:hAnsiTheme="majorEastAsia"/>
              </w:rPr>
              <w:instrText xml:space="preserve"> eq \o\ac(</w:instrText>
            </w:r>
            <w:r w:rsidRPr="0014096D">
              <w:rPr>
                <w:rFonts w:asciiTheme="majorEastAsia" w:eastAsiaTheme="majorEastAsia" w:hAnsiTheme="majorEastAsia" w:hint="eastAsia"/>
                <w:position w:val="-4"/>
              </w:rPr>
              <w:instrText>○</w:instrText>
            </w:r>
            <w:r w:rsidRPr="0014096D">
              <w:rPr>
                <w:rFonts w:asciiTheme="majorEastAsia" w:eastAsiaTheme="majorEastAsia" w:hAnsiTheme="majorEastAsia"/>
              </w:rPr>
              <w:instrText>,</w:instrText>
            </w:r>
            <w:r w:rsidRPr="0014096D">
              <w:rPr>
                <w:rFonts w:asciiTheme="majorEastAsia" w:eastAsiaTheme="majorEastAsia" w:hAnsiTheme="majorEastAsia" w:hint="eastAsia"/>
              </w:rPr>
              <w:instrText>講</w:instrText>
            </w:r>
            <w:r w:rsidRPr="0014096D">
              <w:rPr>
                <w:rFonts w:asciiTheme="majorEastAsia" w:eastAsiaTheme="majorEastAsia" w:hAnsiTheme="majorEastAsia"/>
              </w:rPr>
              <w:instrText>)</w:instrText>
            </w:r>
            <w:r w:rsidRPr="0014096D">
              <w:rPr>
                <w:rFonts w:asciiTheme="majorEastAsia" w:eastAsiaTheme="majorEastAsia" w:hAnsiTheme="majorEastAsia"/>
                <w:lang w:eastAsia="zh-CN"/>
              </w:rPr>
              <w:fldChar w:fldCharType="end"/>
            </w:r>
            <w:r w:rsidRPr="0014096D">
              <w:rPr>
                <w:rFonts w:asciiTheme="majorEastAsia" w:eastAsiaTheme="majorEastAsia" w:hAnsiTheme="majorEastAsia" w:hint="eastAsia"/>
              </w:rPr>
              <w:t>自立支援照顧理論在生活照顧之應用</w:t>
            </w:r>
          </w:p>
        </w:tc>
      </w:tr>
      <w:tr w:rsidR="00932559" w:rsidRPr="00B82AF3" w:rsidTr="002A3C43">
        <w:trPr>
          <w:trHeight w:val="283"/>
        </w:trPr>
        <w:tc>
          <w:tcPr>
            <w:tcW w:w="709" w:type="dxa"/>
            <w:vMerge/>
          </w:tcPr>
          <w:p w:rsidR="00932559" w:rsidRPr="0014096D" w:rsidRDefault="00932559" w:rsidP="002A3C43">
            <w:pPr>
              <w:spacing w:line="440" w:lineRule="exact"/>
              <w:rPr>
                <w:rFonts w:asciiTheme="majorEastAsia" w:eastAsiaTheme="majorEastAsia" w:hAnsiTheme="majorEastAsia"/>
              </w:rPr>
            </w:pPr>
          </w:p>
        </w:tc>
        <w:tc>
          <w:tcPr>
            <w:tcW w:w="1658" w:type="dxa"/>
          </w:tcPr>
          <w:p w:rsidR="00932559" w:rsidRPr="0014096D" w:rsidRDefault="00932559" w:rsidP="002A3C43">
            <w:pPr>
              <w:snapToGrid w:val="0"/>
              <w:jc w:val="center"/>
              <w:rPr>
                <w:rFonts w:asciiTheme="majorEastAsia" w:eastAsiaTheme="majorEastAsia" w:hAnsiTheme="majorEastAsia"/>
              </w:rPr>
            </w:pPr>
            <w:r w:rsidRPr="0014096D">
              <w:rPr>
                <w:rFonts w:asciiTheme="majorEastAsia" w:eastAsiaTheme="majorEastAsia" w:hAnsiTheme="majorEastAsia" w:hint="eastAsia"/>
              </w:rPr>
              <w:t>12:00~13:00</w:t>
            </w:r>
          </w:p>
        </w:tc>
        <w:tc>
          <w:tcPr>
            <w:tcW w:w="5033" w:type="dxa"/>
            <w:vAlign w:val="center"/>
          </w:tcPr>
          <w:p w:rsidR="00932559" w:rsidRPr="0014096D" w:rsidRDefault="00932559" w:rsidP="002A3C43">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用餐及午休</w:t>
            </w:r>
          </w:p>
        </w:tc>
      </w:tr>
      <w:tr w:rsidR="00932559" w:rsidRPr="00B82AF3" w:rsidTr="002A3C43">
        <w:trPr>
          <w:trHeight w:val="283"/>
        </w:trPr>
        <w:tc>
          <w:tcPr>
            <w:tcW w:w="709" w:type="dxa"/>
            <w:vMerge/>
          </w:tcPr>
          <w:p w:rsidR="00932559" w:rsidRPr="0014096D" w:rsidRDefault="00932559" w:rsidP="002A3C43">
            <w:pPr>
              <w:spacing w:line="440" w:lineRule="exact"/>
              <w:rPr>
                <w:rFonts w:asciiTheme="majorEastAsia" w:eastAsiaTheme="majorEastAsia" w:hAnsiTheme="majorEastAsia"/>
              </w:rPr>
            </w:pPr>
          </w:p>
        </w:tc>
        <w:tc>
          <w:tcPr>
            <w:tcW w:w="1658" w:type="dxa"/>
            <w:vAlign w:val="center"/>
          </w:tcPr>
          <w:p w:rsidR="00932559" w:rsidRPr="0014096D" w:rsidRDefault="00932559" w:rsidP="002A3C43">
            <w:pPr>
              <w:snapToGrid w:val="0"/>
              <w:jc w:val="center"/>
              <w:rPr>
                <w:rFonts w:asciiTheme="majorEastAsia" w:eastAsiaTheme="majorEastAsia" w:hAnsiTheme="majorEastAsia"/>
              </w:rPr>
            </w:pPr>
            <w:r w:rsidRPr="0014096D">
              <w:rPr>
                <w:rFonts w:asciiTheme="majorEastAsia" w:eastAsiaTheme="majorEastAsia" w:hAnsiTheme="majorEastAsia" w:hint="eastAsia"/>
              </w:rPr>
              <w:t>13:00~17:00</w:t>
            </w:r>
          </w:p>
        </w:tc>
        <w:tc>
          <w:tcPr>
            <w:tcW w:w="5033" w:type="dxa"/>
            <w:vAlign w:val="center"/>
          </w:tcPr>
          <w:p w:rsidR="00932559" w:rsidRPr="0014096D" w:rsidRDefault="00932559" w:rsidP="002A3C43">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lang w:eastAsia="zh-CN"/>
              </w:rPr>
              <w:fldChar w:fldCharType="begin"/>
            </w:r>
            <w:r w:rsidRPr="0014096D">
              <w:rPr>
                <w:rFonts w:asciiTheme="majorEastAsia" w:eastAsiaTheme="majorEastAsia" w:hAnsiTheme="majorEastAsia"/>
                <w:lang w:eastAsia="zh-CN"/>
              </w:rPr>
              <w:instrText xml:space="preserve"> eq \o\ac(</w:instrText>
            </w:r>
            <w:r w:rsidRPr="0014096D">
              <w:rPr>
                <w:rFonts w:asciiTheme="majorEastAsia" w:eastAsiaTheme="majorEastAsia" w:hAnsiTheme="majorEastAsia" w:hint="eastAsia"/>
                <w:position w:val="-4"/>
                <w:lang w:eastAsia="zh-CN"/>
              </w:rPr>
              <w:instrText>○</w:instrText>
            </w:r>
            <w:r w:rsidRPr="0014096D">
              <w:rPr>
                <w:rFonts w:asciiTheme="majorEastAsia" w:eastAsiaTheme="majorEastAsia" w:hAnsiTheme="majorEastAsia"/>
                <w:lang w:eastAsia="zh-CN"/>
              </w:rPr>
              <w:instrText>,</w:instrText>
            </w:r>
            <w:r w:rsidRPr="0014096D">
              <w:rPr>
                <w:rFonts w:asciiTheme="majorEastAsia" w:eastAsiaTheme="majorEastAsia" w:hAnsiTheme="majorEastAsia" w:hint="eastAsia"/>
                <w:lang w:eastAsia="zh-CN"/>
              </w:rPr>
              <w:instrText>體</w:instrText>
            </w:r>
            <w:r w:rsidRPr="0014096D">
              <w:rPr>
                <w:rFonts w:asciiTheme="majorEastAsia" w:eastAsiaTheme="majorEastAsia" w:hAnsiTheme="majorEastAsia"/>
                <w:lang w:eastAsia="zh-CN"/>
              </w:rPr>
              <w:instrText>)</w:instrText>
            </w:r>
            <w:r w:rsidRPr="0014096D">
              <w:rPr>
                <w:rFonts w:asciiTheme="majorEastAsia" w:eastAsiaTheme="majorEastAsia" w:hAnsiTheme="majorEastAsia"/>
                <w:lang w:eastAsia="zh-CN"/>
              </w:rPr>
              <w:fldChar w:fldCharType="end"/>
            </w:r>
            <w:r w:rsidRPr="0014096D">
              <w:rPr>
                <w:rFonts w:asciiTheme="majorEastAsia" w:eastAsiaTheme="majorEastAsia" w:hAnsiTheme="majorEastAsia" w:hint="eastAsia"/>
              </w:rPr>
              <w:t>臥床不起、輪椅約束</w:t>
            </w:r>
          </w:p>
        </w:tc>
      </w:tr>
      <w:tr w:rsidR="00932559" w:rsidRPr="00B82AF3" w:rsidTr="002A3C43">
        <w:trPr>
          <w:trHeight w:val="283"/>
        </w:trPr>
        <w:tc>
          <w:tcPr>
            <w:tcW w:w="709" w:type="dxa"/>
            <w:vMerge/>
          </w:tcPr>
          <w:p w:rsidR="00932559" w:rsidRPr="0014096D" w:rsidRDefault="00932559" w:rsidP="002A3C43">
            <w:pPr>
              <w:spacing w:line="440" w:lineRule="exact"/>
              <w:rPr>
                <w:rFonts w:asciiTheme="majorEastAsia" w:eastAsiaTheme="majorEastAsia" w:hAnsiTheme="majorEastAsia"/>
              </w:rPr>
            </w:pPr>
          </w:p>
        </w:tc>
        <w:tc>
          <w:tcPr>
            <w:tcW w:w="1658" w:type="dxa"/>
            <w:vAlign w:val="center"/>
          </w:tcPr>
          <w:p w:rsidR="00932559" w:rsidRPr="0014096D" w:rsidRDefault="00932559" w:rsidP="002A3C43">
            <w:pPr>
              <w:snapToGrid w:val="0"/>
              <w:jc w:val="center"/>
              <w:rPr>
                <w:rFonts w:asciiTheme="majorEastAsia" w:eastAsiaTheme="majorEastAsia" w:hAnsiTheme="majorEastAsia"/>
              </w:rPr>
            </w:pPr>
            <w:r w:rsidRPr="0014096D">
              <w:rPr>
                <w:rFonts w:asciiTheme="majorEastAsia" w:eastAsiaTheme="majorEastAsia" w:hAnsiTheme="majorEastAsia" w:hint="eastAsia"/>
              </w:rPr>
              <w:t>17:00~17:30</w:t>
            </w:r>
          </w:p>
        </w:tc>
        <w:tc>
          <w:tcPr>
            <w:tcW w:w="5033" w:type="dxa"/>
            <w:vAlign w:val="center"/>
          </w:tcPr>
          <w:p w:rsidR="00932559" w:rsidRPr="0014096D" w:rsidRDefault="00932559" w:rsidP="002A3C43">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晚餐</w:t>
            </w:r>
          </w:p>
        </w:tc>
      </w:tr>
      <w:tr w:rsidR="00932559" w:rsidRPr="00B82AF3" w:rsidTr="002A3C43">
        <w:trPr>
          <w:trHeight w:val="576"/>
        </w:trPr>
        <w:tc>
          <w:tcPr>
            <w:tcW w:w="709" w:type="dxa"/>
            <w:vMerge/>
            <w:tcBorders>
              <w:bottom w:val="triple" w:sz="4" w:space="0" w:color="auto"/>
            </w:tcBorders>
          </w:tcPr>
          <w:p w:rsidR="00932559" w:rsidRPr="0014096D" w:rsidRDefault="00932559" w:rsidP="002A3C43">
            <w:pPr>
              <w:spacing w:line="440" w:lineRule="exact"/>
              <w:rPr>
                <w:rFonts w:asciiTheme="majorEastAsia" w:eastAsiaTheme="majorEastAsia" w:hAnsiTheme="majorEastAsia"/>
              </w:rPr>
            </w:pPr>
          </w:p>
        </w:tc>
        <w:tc>
          <w:tcPr>
            <w:tcW w:w="1658" w:type="dxa"/>
            <w:tcBorders>
              <w:bottom w:val="triple" w:sz="4" w:space="0" w:color="auto"/>
            </w:tcBorders>
            <w:vAlign w:val="center"/>
          </w:tcPr>
          <w:p w:rsidR="00932559" w:rsidRPr="0014096D" w:rsidRDefault="00932559" w:rsidP="002A3C43">
            <w:pPr>
              <w:snapToGrid w:val="0"/>
              <w:jc w:val="center"/>
              <w:rPr>
                <w:rFonts w:asciiTheme="majorEastAsia" w:eastAsiaTheme="majorEastAsia" w:hAnsiTheme="majorEastAsia"/>
              </w:rPr>
            </w:pPr>
            <w:r w:rsidRPr="0014096D">
              <w:rPr>
                <w:rFonts w:asciiTheme="majorEastAsia" w:eastAsiaTheme="majorEastAsia" w:hAnsiTheme="majorEastAsia" w:hint="eastAsia"/>
              </w:rPr>
              <w:t>17:30~19:30</w:t>
            </w:r>
          </w:p>
        </w:tc>
        <w:tc>
          <w:tcPr>
            <w:tcW w:w="5033" w:type="dxa"/>
            <w:tcBorders>
              <w:bottom w:val="triple" w:sz="4" w:space="0" w:color="auto"/>
            </w:tcBorders>
            <w:vAlign w:val="center"/>
          </w:tcPr>
          <w:p w:rsidR="00932559" w:rsidRPr="0014096D" w:rsidRDefault="00932559" w:rsidP="002A3C43">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策略與心得分享</w:t>
            </w:r>
          </w:p>
        </w:tc>
      </w:tr>
      <w:tr w:rsidR="00932559" w:rsidRPr="00B82AF3" w:rsidTr="002A3C43">
        <w:trPr>
          <w:trHeight w:val="283"/>
        </w:trPr>
        <w:tc>
          <w:tcPr>
            <w:tcW w:w="709" w:type="dxa"/>
            <w:vMerge w:val="restart"/>
            <w:tcBorders>
              <w:top w:val="triple" w:sz="4" w:space="0" w:color="auto"/>
            </w:tcBorders>
            <w:vAlign w:val="center"/>
          </w:tcPr>
          <w:p w:rsidR="00932559" w:rsidRPr="0014096D" w:rsidRDefault="00932559" w:rsidP="002A3C43">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第</w:t>
            </w:r>
          </w:p>
          <w:p w:rsidR="00932559" w:rsidRPr="0014096D" w:rsidRDefault="00932559" w:rsidP="002A3C43">
            <w:pPr>
              <w:spacing w:line="440" w:lineRule="exact"/>
              <w:jc w:val="center"/>
              <w:rPr>
                <w:rFonts w:asciiTheme="majorEastAsia" w:eastAsiaTheme="majorEastAsia" w:hAnsiTheme="majorEastAsia"/>
                <w:b/>
              </w:rPr>
            </w:pPr>
            <w:r w:rsidRPr="0014096D">
              <w:rPr>
                <w:rFonts w:asciiTheme="majorEastAsia" w:eastAsiaTheme="majorEastAsia" w:hAnsiTheme="majorEastAsia" w:hint="eastAsia"/>
                <w:b/>
              </w:rPr>
              <w:t>二</w:t>
            </w:r>
          </w:p>
          <w:p w:rsidR="00932559" w:rsidRPr="0014096D" w:rsidRDefault="00932559" w:rsidP="002A3C43">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b/>
              </w:rPr>
              <w:t>天</w:t>
            </w:r>
          </w:p>
        </w:tc>
        <w:tc>
          <w:tcPr>
            <w:tcW w:w="1658" w:type="dxa"/>
            <w:tcBorders>
              <w:top w:val="triple" w:sz="4" w:space="0" w:color="auto"/>
            </w:tcBorders>
            <w:vAlign w:val="center"/>
          </w:tcPr>
          <w:p w:rsidR="00932559" w:rsidRPr="0014096D" w:rsidRDefault="00932559" w:rsidP="002A3C43">
            <w:pPr>
              <w:snapToGrid w:val="0"/>
              <w:jc w:val="center"/>
              <w:rPr>
                <w:rFonts w:asciiTheme="majorEastAsia" w:eastAsiaTheme="majorEastAsia" w:hAnsiTheme="majorEastAsia"/>
              </w:rPr>
            </w:pPr>
            <w:r w:rsidRPr="0014096D">
              <w:rPr>
                <w:rFonts w:asciiTheme="majorEastAsia" w:eastAsiaTheme="majorEastAsia" w:hAnsiTheme="majorEastAsia" w:hint="eastAsia"/>
              </w:rPr>
              <w:t>09:00~12:00</w:t>
            </w:r>
          </w:p>
        </w:tc>
        <w:tc>
          <w:tcPr>
            <w:tcW w:w="5033" w:type="dxa"/>
            <w:tcBorders>
              <w:top w:val="triple" w:sz="4" w:space="0" w:color="auto"/>
            </w:tcBorders>
          </w:tcPr>
          <w:p w:rsidR="00932559" w:rsidRPr="0014096D" w:rsidRDefault="00932559" w:rsidP="002A3C43">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rPr>
              <w:fldChar w:fldCharType="begin"/>
            </w:r>
            <w:r w:rsidRPr="0014096D">
              <w:rPr>
                <w:rFonts w:asciiTheme="majorEastAsia" w:eastAsiaTheme="majorEastAsia" w:hAnsiTheme="majorEastAsia"/>
              </w:rPr>
              <w:instrText xml:space="preserve"> eq \o\ac(</w:instrText>
            </w:r>
            <w:r w:rsidRPr="0014096D">
              <w:rPr>
                <w:rFonts w:asciiTheme="majorEastAsia" w:eastAsiaTheme="majorEastAsia" w:hAnsiTheme="majorEastAsia" w:hint="eastAsia"/>
              </w:rPr>
              <w:instrText>○</w:instrText>
            </w:r>
            <w:r w:rsidRPr="0014096D">
              <w:rPr>
                <w:rFonts w:asciiTheme="majorEastAsia" w:eastAsiaTheme="majorEastAsia" w:hAnsiTheme="majorEastAsia"/>
              </w:rPr>
              <w:instrText>,</w:instrText>
            </w:r>
            <w:r w:rsidRPr="0014096D">
              <w:rPr>
                <w:rFonts w:asciiTheme="majorEastAsia" w:eastAsiaTheme="majorEastAsia" w:hAnsiTheme="majorEastAsia" w:hint="eastAsia"/>
              </w:rPr>
              <w:instrText>講</w:instrText>
            </w:r>
            <w:r w:rsidRPr="0014096D">
              <w:rPr>
                <w:rFonts w:asciiTheme="majorEastAsia" w:eastAsiaTheme="majorEastAsia" w:hAnsiTheme="majorEastAsia"/>
              </w:rPr>
              <w:instrText>)</w:instrText>
            </w:r>
            <w:r w:rsidRPr="0014096D">
              <w:rPr>
                <w:rFonts w:asciiTheme="majorEastAsia" w:eastAsiaTheme="majorEastAsia" w:hAnsiTheme="majorEastAsia"/>
              </w:rPr>
              <w:fldChar w:fldCharType="end"/>
            </w:r>
            <w:r w:rsidRPr="0014096D">
              <w:rPr>
                <w:rFonts w:asciiTheme="majorEastAsia" w:eastAsiaTheme="majorEastAsia" w:hAnsiTheme="majorEastAsia" w:hint="eastAsia"/>
              </w:rPr>
              <w:t>正確地餵食姿勢、飲食體驗</w:t>
            </w:r>
          </w:p>
          <w:p w:rsidR="00932559" w:rsidRPr="0014096D" w:rsidRDefault="00932559" w:rsidP="002A3C43">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lang w:eastAsia="zh-CN"/>
              </w:rPr>
              <w:fldChar w:fldCharType="begin"/>
            </w:r>
            <w:r w:rsidRPr="0014096D">
              <w:rPr>
                <w:rFonts w:asciiTheme="majorEastAsia" w:eastAsiaTheme="majorEastAsia" w:hAnsiTheme="majorEastAsia"/>
                <w:lang w:eastAsia="zh-CN"/>
              </w:rPr>
              <w:instrText xml:space="preserve"> eq \o\ac(</w:instrText>
            </w:r>
            <w:r w:rsidRPr="0014096D">
              <w:rPr>
                <w:rFonts w:asciiTheme="majorEastAsia" w:eastAsiaTheme="majorEastAsia" w:hAnsiTheme="majorEastAsia" w:hint="eastAsia"/>
                <w:position w:val="-4"/>
                <w:lang w:eastAsia="zh-CN"/>
              </w:rPr>
              <w:instrText>○</w:instrText>
            </w:r>
            <w:r w:rsidRPr="0014096D">
              <w:rPr>
                <w:rFonts w:asciiTheme="majorEastAsia" w:eastAsiaTheme="majorEastAsia" w:hAnsiTheme="majorEastAsia"/>
                <w:lang w:eastAsia="zh-CN"/>
              </w:rPr>
              <w:instrText>,</w:instrText>
            </w:r>
            <w:r w:rsidRPr="0014096D">
              <w:rPr>
                <w:rFonts w:asciiTheme="majorEastAsia" w:eastAsiaTheme="majorEastAsia" w:hAnsiTheme="majorEastAsia" w:hint="eastAsia"/>
                <w:lang w:eastAsia="zh-CN"/>
              </w:rPr>
              <w:instrText>體</w:instrText>
            </w:r>
            <w:r w:rsidRPr="0014096D">
              <w:rPr>
                <w:rFonts w:asciiTheme="majorEastAsia" w:eastAsiaTheme="majorEastAsia" w:hAnsiTheme="majorEastAsia"/>
                <w:lang w:eastAsia="zh-CN"/>
              </w:rPr>
              <w:instrText>)</w:instrText>
            </w:r>
            <w:r w:rsidRPr="0014096D">
              <w:rPr>
                <w:rFonts w:asciiTheme="majorEastAsia" w:eastAsiaTheme="majorEastAsia" w:hAnsiTheme="majorEastAsia"/>
                <w:lang w:eastAsia="zh-CN"/>
              </w:rPr>
              <w:fldChar w:fldCharType="end"/>
            </w:r>
            <w:r w:rsidRPr="0014096D">
              <w:rPr>
                <w:rFonts w:asciiTheme="majorEastAsia" w:eastAsiaTheme="majorEastAsia" w:hAnsiTheme="majorEastAsia" w:hint="eastAsia"/>
              </w:rPr>
              <w:t>尿布體驗</w:t>
            </w:r>
          </w:p>
        </w:tc>
      </w:tr>
      <w:tr w:rsidR="00932559" w:rsidRPr="00B82AF3" w:rsidTr="002A3C43">
        <w:trPr>
          <w:trHeight w:val="283"/>
        </w:trPr>
        <w:tc>
          <w:tcPr>
            <w:tcW w:w="709" w:type="dxa"/>
            <w:vMerge/>
          </w:tcPr>
          <w:p w:rsidR="00932559" w:rsidRPr="0014096D" w:rsidRDefault="00932559" w:rsidP="002A3C43">
            <w:pPr>
              <w:spacing w:line="440" w:lineRule="exact"/>
              <w:rPr>
                <w:rFonts w:asciiTheme="majorEastAsia" w:eastAsiaTheme="majorEastAsia" w:hAnsiTheme="majorEastAsia"/>
              </w:rPr>
            </w:pPr>
          </w:p>
        </w:tc>
        <w:tc>
          <w:tcPr>
            <w:tcW w:w="1658" w:type="dxa"/>
            <w:tcBorders>
              <w:top w:val="single" w:sz="8" w:space="0" w:color="auto"/>
            </w:tcBorders>
          </w:tcPr>
          <w:p w:rsidR="00932559" w:rsidRPr="0014096D" w:rsidRDefault="00932559" w:rsidP="002A3C43">
            <w:pPr>
              <w:snapToGrid w:val="0"/>
              <w:jc w:val="center"/>
              <w:rPr>
                <w:rFonts w:asciiTheme="majorEastAsia" w:eastAsiaTheme="majorEastAsia" w:hAnsiTheme="majorEastAsia"/>
              </w:rPr>
            </w:pPr>
            <w:r w:rsidRPr="0014096D">
              <w:rPr>
                <w:rFonts w:asciiTheme="majorEastAsia" w:eastAsiaTheme="majorEastAsia" w:hAnsiTheme="majorEastAsia" w:hint="eastAsia"/>
              </w:rPr>
              <w:t>12:00~13:00</w:t>
            </w:r>
          </w:p>
        </w:tc>
        <w:tc>
          <w:tcPr>
            <w:tcW w:w="5033" w:type="dxa"/>
            <w:tcBorders>
              <w:top w:val="single" w:sz="8" w:space="0" w:color="auto"/>
            </w:tcBorders>
            <w:vAlign w:val="center"/>
          </w:tcPr>
          <w:p w:rsidR="00932559" w:rsidRPr="0014096D" w:rsidRDefault="00932559" w:rsidP="002A3C43">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用餐及午休</w:t>
            </w:r>
          </w:p>
        </w:tc>
      </w:tr>
      <w:tr w:rsidR="00932559" w:rsidRPr="00B82AF3" w:rsidTr="002A3C43">
        <w:trPr>
          <w:trHeight w:val="283"/>
        </w:trPr>
        <w:tc>
          <w:tcPr>
            <w:tcW w:w="709" w:type="dxa"/>
            <w:vMerge/>
          </w:tcPr>
          <w:p w:rsidR="00932559" w:rsidRPr="0014096D" w:rsidRDefault="00932559" w:rsidP="002A3C43">
            <w:pPr>
              <w:spacing w:line="440" w:lineRule="exact"/>
              <w:rPr>
                <w:rFonts w:asciiTheme="majorEastAsia" w:eastAsiaTheme="majorEastAsia" w:hAnsiTheme="majorEastAsia"/>
              </w:rPr>
            </w:pPr>
          </w:p>
        </w:tc>
        <w:tc>
          <w:tcPr>
            <w:tcW w:w="1658" w:type="dxa"/>
            <w:vAlign w:val="center"/>
          </w:tcPr>
          <w:p w:rsidR="00932559" w:rsidRPr="0014096D" w:rsidRDefault="00932559" w:rsidP="002A3C43">
            <w:pPr>
              <w:snapToGrid w:val="0"/>
              <w:jc w:val="center"/>
              <w:rPr>
                <w:rFonts w:asciiTheme="majorEastAsia" w:eastAsiaTheme="majorEastAsia" w:hAnsiTheme="majorEastAsia"/>
              </w:rPr>
            </w:pPr>
            <w:r w:rsidRPr="0014096D">
              <w:rPr>
                <w:rFonts w:asciiTheme="majorEastAsia" w:eastAsiaTheme="majorEastAsia" w:hAnsiTheme="majorEastAsia" w:hint="eastAsia"/>
              </w:rPr>
              <w:t>13:00~16:00</w:t>
            </w:r>
          </w:p>
        </w:tc>
        <w:tc>
          <w:tcPr>
            <w:tcW w:w="5033" w:type="dxa"/>
          </w:tcPr>
          <w:p w:rsidR="00932559" w:rsidRPr="0014096D" w:rsidRDefault="00932559" w:rsidP="002A3C43">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rPr>
              <w:fldChar w:fldCharType="begin"/>
            </w:r>
            <w:r w:rsidRPr="0014096D">
              <w:rPr>
                <w:rFonts w:asciiTheme="majorEastAsia" w:eastAsiaTheme="majorEastAsia" w:hAnsiTheme="majorEastAsia"/>
              </w:rPr>
              <w:instrText xml:space="preserve"> eq \o\ac(</w:instrText>
            </w:r>
            <w:r w:rsidRPr="0014096D">
              <w:rPr>
                <w:rFonts w:asciiTheme="majorEastAsia" w:eastAsiaTheme="majorEastAsia" w:hAnsiTheme="majorEastAsia" w:hint="eastAsia"/>
              </w:rPr>
              <w:instrText>○</w:instrText>
            </w:r>
            <w:r w:rsidRPr="0014096D">
              <w:rPr>
                <w:rFonts w:asciiTheme="majorEastAsia" w:eastAsiaTheme="majorEastAsia" w:hAnsiTheme="majorEastAsia"/>
              </w:rPr>
              <w:instrText>,</w:instrText>
            </w:r>
            <w:r w:rsidRPr="0014096D">
              <w:rPr>
                <w:rFonts w:asciiTheme="majorEastAsia" w:eastAsiaTheme="majorEastAsia" w:hAnsiTheme="majorEastAsia" w:hint="eastAsia"/>
              </w:rPr>
              <w:instrText>實</w:instrText>
            </w:r>
            <w:r w:rsidRPr="0014096D">
              <w:rPr>
                <w:rFonts w:asciiTheme="majorEastAsia" w:eastAsiaTheme="majorEastAsia" w:hAnsiTheme="majorEastAsia"/>
              </w:rPr>
              <w:instrText>)</w:instrText>
            </w:r>
            <w:r w:rsidRPr="0014096D">
              <w:rPr>
                <w:rFonts w:asciiTheme="majorEastAsia" w:eastAsiaTheme="majorEastAsia" w:hAnsiTheme="majorEastAsia"/>
              </w:rPr>
              <w:fldChar w:fldCharType="end"/>
            </w:r>
            <w:r w:rsidRPr="0014096D">
              <w:rPr>
                <w:rFonts w:asciiTheme="majorEastAsia" w:eastAsiaTheme="majorEastAsia" w:hAnsiTheme="majorEastAsia" w:hint="eastAsia"/>
              </w:rPr>
              <w:t>各種轉位、起立（站立）如何協助長者自主起身、步行的方法</w:t>
            </w:r>
          </w:p>
        </w:tc>
      </w:tr>
      <w:tr w:rsidR="00932559" w:rsidRPr="00B82AF3" w:rsidTr="002A3C43">
        <w:trPr>
          <w:trHeight w:val="283"/>
        </w:trPr>
        <w:tc>
          <w:tcPr>
            <w:tcW w:w="709" w:type="dxa"/>
            <w:vMerge/>
          </w:tcPr>
          <w:p w:rsidR="00932559" w:rsidRPr="0014096D" w:rsidRDefault="00932559" w:rsidP="002A3C43">
            <w:pPr>
              <w:spacing w:line="440" w:lineRule="exact"/>
              <w:rPr>
                <w:rFonts w:asciiTheme="majorEastAsia" w:eastAsiaTheme="majorEastAsia" w:hAnsiTheme="majorEastAsia"/>
              </w:rPr>
            </w:pPr>
          </w:p>
        </w:tc>
        <w:tc>
          <w:tcPr>
            <w:tcW w:w="1658" w:type="dxa"/>
            <w:vAlign w:val="center"/>
          </w:tcPr>
          <w:p w:rsidR="00932559" w:rsidRPr="0014096D" w:rsidRDefault="00932559" w:rsidP="002A3C43">
            <w:pPr>
              <w:snapToGrid w:val="0"/>
              <w:jc w:val="center"/>
              <w:rPr>
                <w:rFonts w:asciiTheme="majorEastAsia" w:eastAsiaTheme="majorEastAsia" w:hAnsiTheme="majorEastAsia"/>
              </w:rPr>
            </w:pPr>
            <w:r w:rsidRPr="0014096D">
              <w:rPr>
                <w:rFonts w:asciiTheme="majorEastAsia" w:eastAsiaTheme="majorEastAsia" w:hAnsiTheme="majorEastAsia" w:hint="eastAsia"/>
              </w:rPr>
              <w:t>16:00~18:00</w:t>
            </w:r>
          </w:p>
        </w:tc>
        <w:tc>
          <w:tcPr>
            <w:tcW w:w="5033" w:type="dxa"/>
            <w:vAlign w:val="center"/>
          </w:tcPr>
          <w:p w:rsidR="00932559" w:rsidRPr="0014096D" w:rsidRDefault="00932559" w:rsidP="002A3C43">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策略與心得分享</w:t>
            </w:r>
          </w:p>
        </w:tc>
      </w:tr>
    </w:tbl>
    <w:p w:rsidR="00932559" w:rsidRPr="0014096D" w:rsidRDefault="00932559" w:rsidP="00932559">
      <w:pPr>
        <w:widowControl/>
      </w:pPr>
    </w:p>
    <w:p w:rsidR="005B1C47" w:rsidRDefault="00735B7E"/>
    <w:sectPr w:rsidR="005B1C47" w:rsidSect="001409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7E" w:rsidRDefault="00735B7E" w:rsidP="007262C9">
      <w:r>
        <w:separator/>
      </w:r>
    </w:p>
  </w:endnote>
  <w:endnote w:type="continuationSeparator" w:id="0">
    <w:p w:rsidR="00735B7E" w:rsidRDefault="00735B7E" w:rsidP="0072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7E" w:rsidRDefault="00735B7E" w:rsidP="007262C9">
      <w:r>
        <w:separator/>
      </w:r>
    </w:p>
  </w:footnote>
  <w:footnote w:type="continuationSeparator" w:id="0">
    <w:p w:rsidR="00735B7E" w:rsidRDefault="00735B7E" w:rsidP="00726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59"/>
    <w:rsid w:val="003F633D"/>
    <w:rsid w:val="00602E31"/>
    <w:rsid w:val="006C4BA7"/>
    <w:rsid w:val="007262C9"/>
    <w:rsid w:val="00735B7E"/>
    <w:rsid w:val="007555F1"/>
    <w:rsid w:val="008B4E3F"/>
    <w:rsid w:val="00932559"/>
    <w:rsid w:val="00D134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B4FB80-76B7-4C7D-9504-CC0DF459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5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2C9"/>
    <w:pPr>
      <w:tabs>
        <w:tab w:val="center" w:pos="4153"/>
        <w:tab w:val="right" w:pos="8306"/>
      </w:tabs>
      <w:snapToGrid w:val="0"/>
    </w:pPr>
    <w:rPr>
      <w:sz w:val="20"/>
      <w:szCs w:val="20"/>
    </w:rPr>
  </w:style>
  <w:style w:type="character" w:customStyle="1" w:styleId="a4">
    <w:name w:val="頁首 字元"/>
    <w:basedOn w:val="a0"/>
    <w:link w:val="a3"/>
    <w:uiPriority w:val="99"/>
    <w:rsid w:val="007262C9"/>
    <w:rPr>
      <w:rFonts w:ascii="Times New Roman" w:eastAsia="新細明體" w:hAnsi="Times New Roman" w:cs="Times New Roman"/>
      <w:sz w:val="20"/>
      <w:szCs w:val="20"/>
    </w:rPr>
  </w:style>
  <w:style w:type="paragraph" w:styleId="a5">
    <w:name w:val="footer"/>
    <w:basedOn w:val="a"/>
    <w:link w:val="a6"/>
    <w:uiPriority w:val="99"/>
    <w:unhideWhenUsed/>
    <w:rsid w:val="007262C9"/>
    <w:pPr>
      <w:tabs>
        <w:tab w:val="center" w:pos="4153"/>
        <w:tab w:val="right" w:pos="8306"/>
      </w:tabs>
      <w:snapToGrid w:val="0"/>
    </w:pPr>
    <w:rPr>
      <w:sz w:val="20"/>
      <w:szCs w:val="20"/>
    </w:rPr>
  </w:style>
  <w:style w:type="character" w:customStyle="1" w:styleId="a6">
    <w:name w:val="頁尾 字元"/>
    <w:basedOn w:val="a0"/>
    <w:link w:val="a5"/>
    <w:uiPriority w:val="99"/>
    <w:rsid w:val="007262C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2019-04-24T04:34:00Z</dcterms:created>
  <dcterms:modified xsi:type="dcterms:W3CDTF">2019-05-10T01:14:00Z</dcterms:modified>
</cp:coreProperties>
</file>