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BF1C22" w14:textId="2A53B68A" w:rsidR="001E7222" w:rsidRPr="00284A5C" w:rsidRDefault="00284A5C" w:rsidP="004615A0">
      <w:pPr>
        <w:jc w:val="center"/>
        <w:rPr>
          <w:b/>
          <w:color w:val="538135" w:themeColor="accent6" w:themeShade="BF"/>
          <w:sz w:val="40"/>
          <w:szCs w:val="40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</w:pPr>
      <w:r w:rsidRPr="00284A5C">
        <w:rPr>
          <w:rFonts w:hint="eastAsia"/>
          <w:color w:val="538135" w:themeColor="accent6" w:themeShade="BF"/>
          <w:sz w:val="40"/>
          <w:szCs w:val="40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t>台灣田園建築三題之</w:t>
      </w:r>
      <w:proofErr w:type="gramStart"/>
      <w:r w:rsidRPr="00284A5C">
        <w:rPr>
          <w:rFonts w:hint="eastAsia"/>
          <w:color w:val="538135" w:themeColor="accent6" w:themeShade="BF"/>
          <w:sz w:val="40"/>
          <w:szCs w:val="40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t>一</w:t>
      </w:r>
      <w:proofErr w:type="gramEnd"/>
    </w:p>
    <w:p w14:paraId="36FFB13B" w14:textId="66687EFA" w:rsidR="003B4A54" w:rsidRDefault="003B4A54" w:rsidP="004615A0">
      <w:pPr>
        <w:jc w:val="center"/>
        <w:rPr>
          <w:b/>
          <w:color w:val="FF0000"/>
          <w:sz w:val="56"/>
          <w:szCs w:val="56"/>
        </w:rPr>
      </w:pPr>
      <w:r w:rsidRPr="0065075A">
        <w:rPr>
          <w:rFonts w:hint="eastAsia"/>
          <w:b/>
          <w:color w:val="FF0000"/>
          <w:sz w:val="56"/>
          <w:szCs w:val="56"/>
        </w:rPr>
        <w:t>台南農村建築</w:t>
      </w:r>
      <w:r w:rsidR="001E7222" w:rsidRPr="0065075A">
        <w:rPr>
          <w:rFonts w:hint="eastAsia"/>
          <w:b/>
          <w:color w:val="FF0000"/>
          <w:sz w:val="56"/>
          <w:szCs w:val="56"/>
        </w:rPr>
        <w:t>陳永興建築師</w:t>
      </w:r>
      <w:r w:rsidR="0065075A" w:rsidRPr="0065075A">
        <w:rPr>
          <w:rFonts w:hint="eastAsia"/>
          <w:b/>
          <w:color w:val="FF0000"/>
          <w:sz w:val="56"/>
          <w:szCs w:val="56"/>
        </w:rPr>
        <w:t>的在地性</w:t>
      </w:r>
    </w:p>
    <w:p w14:paraId="51DC38D3" w14:textId="537ECBF9" w:rsidR="00475867" w:rsidRPr="00475867" w:rsidRDefault="00475867" w:rsidP="00475867">
      <w:pPr>
        <w:jc w:val="center"/>
        <w:rPr>
          <w:rFonts w:hint="eastAsia"/>
          <w:b/>
          <w:color w:val="C45911" w:themeColor="accent2" w:themeShade="BF"/>
          <w:sz w:val="28"/>
          <w:szCs w:val="28"/>
        </w:rPr>
      </w:pPr>
      <w:r w:rsidRPr="00475867">
        <w:rPr>
          <w:rFonts w:hint="eastAsia"/>
          <w:b/>
          <w:color w:val="C45911" w:themeColor="accent2" w:themeShade="BF"/>
          <w:sz w:val="28"/>
          <w:szCs w:val="28"/>
        </w:rPr>
        <w:t>時間</w:t>
      </w:r>
      <w:r w:rsidRPr="00475867">
        <w:rPr>
          <w:rFonts w:hint="eastAsia"/>
          <w:b/>
          <w:color w:val="C45911" w:themeColor="accent2" w:themeShade="BF"/>
          <w:sz w:val="28"/>
          <w:szCs w:val="28"/>
        </w:rPr>
        <w:t>:5</w:t>
      </w:r>
      <w:r w:rsidRPr="00475867">
        <w:rPr>
          <w:rFonts w:hint="eastAsia"/>
          <w:b/>
          <w:color w:val="C45911" w:themeColor="accent2" w:themeShade="BF"/>
          <w:sz w:val="28"/>
          <w:szCs w:val="28"/>
        </w:rPr>
        <w:t>月</w:t>
      </w:r>
      <w:r w:rsidRPr="00475867">
        <w:rPr>
          <w:rFonts w:hint="eastAsia"/>
          <w:b/>
          <w:color w:val="C45911" w:themeColor="accent2" w:themeShade="BF"/>
          <w:sz w:val="28"/>
          <w:szCs w:val="28"/>
        </w:rPr>
        <w:t>4</w:t>
      </w:r>
      <w:r w:rsidRPr="00475867">
        <w:rPr>
          <w:rFonts w:hint="eastAsia"/>
          <w:b/>
          <w:color w:val="C45911" w:themeColor="accent2" w:themeShade="BF"/>
          <w:sz w:val="28"/>
          <w:szCs w:val="28"/>
        </w:rPr>
        <w:t>日</w:t>
      </w:r>
      <w:r w:rsidRPr="00475867">
        <w:rPr>
          <w:rFonts w:hint="eastAsia"/>
          <w:b/>
          <w:color w:val="C45911" w:themeColor="accent2" w:themeShade="BF"/>
          <w:sz w:val="28"/>
          <w:szCs w:val="28"/>
        </w:rPr>
        <w:t>(</w:t>
      </w:r>
      <w:r w:rsidRPr="00475867">
        <w:rPr>
          <w:rFonts w:hint="eastAsia"/>
          <w:b/>
          <w:color w:val="C45911" w:themeColor="accent2" w:themeShade="BF"/>
          <w:sz w:val="28"/>
          <w:szCs w:val="28"/>
        </w:rPr>
        <w:t>六</w:t>
      </w:r>
      <w:r w:rsidRPr="00475867">
        <w:rPr>
          <w:rFonts w:hint="eastAsia"/>
          <w:b/>
          <w:color w:val="C45911" w:themeColor="accent2" w:themeShade="BF"/>
          <w:sz w:val="28"/>
          <w:szCs w:val="28"/>
        </w:rPr>
        <w:t>)</w:t>
      </w:r>
      <w:r w:rsidRPr="00475867">
        <w:rPr>
          <w:rFonts w:hint="eastAsia"/>
          <w:b/>
          <w:color w:val="C45911" w:themeColor="accent2" w:themeShade="BF"/>
          <w:sz w:val="28"/>
          <w:szCs w:val="28"/>
        </w:rPr>
        <w:t>一日</w:t>
      </w:r>
      <w:proofErr w:type="gramStart"/>
      <w:r w:rsidRPr="00475867">
        <w:rPr>
          <w:rFonts w:hint="eastAsia"/>
          <w:b/>
          <w:color w:val="C45911" w:themeColor="accent2" w:themeShade="BF"/>
          <w:sz w:val="28"/>
          <w:szCs w:val="28"/>
        </w:rPr>
        <w:t>游</w:t>
      </w:r>
      <w:proofErr w:type="gramEnd"/>
    </w:p>
    <w:p w14:paraId="58741945" w14:textId="77777777" w:rsidR="006A0018" w:rsidRDefault="00A839B6" w:rsidP="006A0018">
      <w:pPr>
        <w:jc w:val="center"/>
        <w:rPr>
          <w:rFonts w:asciiTheme="minorEastAsia" w:hAnsiTheme="minorEastAsia"/>
          <w:b/>
          <w:color w:val="000000"/>
        </w:rPr>
      </w:pPr>
      <w:r>
        <w:rPr>
          <w:noProof/>
        </w:rPr>
        <w:drawing>
          <wp:inline distT="0" distB="0" distL="0" distR="0" wp14:anchorId="56B48CEF" wp14:editId="4BDB09F3">
            <wp:extent cx="3471863" cy="3471863"/>
            <wp:effectExtent l="0" t="0" r="0" b="0"/>
            <wp:docPr id="2" name="圖片 2" descr="https://scontent.ftpe7-2.fna.fbcdn.net/v/t31.0-8/c1.0.841.841a/p843x403/22528650_960167640789470_160171472428813668_o.jpg?_nc_cat=109&amp;_nc_ht=scontent.ftpe7-2.fna&amp;oh=8faa9b8ce5532f21e96675f676a26b5c&amp;oe=5D45F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tpe7-2.fna.fbcdn.net/v/t31.0-8/c1.0.841.841a/p843x403/22528650_960167640789470_160171472428813668_o.jpg?_nc_cat=109&amp;_nc_ht=scontent.ftpe7-2.fna&amp;oh=8faa9b8ce5532f21e96675f676a26b5c&amp;oe=5D45F67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782" cy="353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1E550" w14:textId="3F6F949B" w:rsidR="00A839B6" w:rsidRDefault="003B4A54" w:rsidP="006A0018">
      <w:pPr>
        <w:jc w:val="center"/>
        <w:rPr>
          <w:rFonts w:asciiTheme="minorEastAsia" w:hAnsiTheme="minorEastAsia"/>
          <w:b/>
          <w:color w:val="000000"/>
        </w:rPr>
      </w:pPr>
      <w:r w:rsidRPr="00084625">
        <w:rPr>
          <w:rFonts w:asciiTheme="minorEastAsia" w:hAnsiTheme="minorEastAsia" w:hint="eastAsia"/>
          <w:b/>
          <w:color w:val="000000"/>
        </w:rPr>
        <w:t>陳永興建築師:</w:t>
      </w:r>
      <w:r w:rsidR="0028098D">
        <w:rPr>
          <w:rFonts w:asciiTheme="minorEastAsia" w:hAnsiTheme="minorEastAsia" w:hint="eastAsia"/>
          <w:b/>
          <w:color w:val="000000"/>
        </w:rPr>
        <w:t>第</w:t>
      </w:r>
      <w:r w:rsidR="008A765F" w:rsidRPr="00475867">
        <w:rPr>
          <w:rFonts w:asciiTheme="minorEastAsia" w:hAnsiTheme="minorEastAsia"/>
          <w:color w:val="000000"/>
        </w:rPr>
        <w:t>13</w:t>
      </w:r>
      <w:r w:rsidR="008A765F" w:rsidRPr="00475867">
        <w:rPr>
          <w:rFonts w:asciiTheme="minorEastAsia" w:hAnsiTheme="minorEastAsia" w:hint="eastAsia"/>
          <w:color w:val="000000"/>
        </w:rPr>
        <w:t>屆</w:t>
      </w:r>
      <w:r w:rsidR="00A839B6" w:rsidRPr="00475867">
        <w:rPr>
          <w:rFonts w:asciiTheme="minorEastAsia" w:hAnsiTheme="minorEastAsia" w:hint="eastAsia"/>
          <w:color w:val="000000"/>
        </w:rPr>
        <w:t>傑出建築師</w:t>
      </w:r>
      <w:r w:rsidR="008A765F" w:rsidRPr="00475867">
        <w:rPr>
          <w:rFonts w:asciiTheme="minorEastAsia" w:hAnsiTheme="minorEastAsia" w:hint="eastAsia"/>
          <w:color w:val="000000"/>
        </w:rPr>
        <w:t>，南藝大及南華大建築系所兼任副教授</w:t>
      </w:r>
    </w:p>
    <w:p w14:paraId="2EEBCDD2" w14:textId="03103231" w:rsidR="0065075A" w:rsidRPr="0065075A" w:rsidRDefault="00475867" w:rsidP="0065075A">
      <w:pPr>
        <w:rPr>
          <w:rFonts w:asciiTheme="minorEastAsia" w:hAnsiTheme="minorEastAsia"/>
          <w:b/>
          <w:color w:val="000000"/>
        </w:rPr>
      </w:pPr>
      <w:r>
        <w:t>-</w:t>
      </w:r>
      <w:r w:rsidR="0065075A" w:rsidRPr="00475867">
        <w:rPr>
          <w:rFonts w:hint="eastAsia"/>
          <w:b/>
        </w:rPr>
        <w:t>2013</w:t>
      </w:r>
      <w:r w:rsidR="0065075A" w:rsidRPr="00475867">
        <w:rPr>
          <w:rFonts w:hint="eastAsia"/>
          <w:b/>
        </w:rPr>
        <w:t>年，以「落地生活」建築形象獲傑出建築師獎。專業關注不以形式為主，而是社會實踐</w:t>
      </w:r>
      <w:r w:rsidRPr="00475867">
        <w:rPr>
          <w:rFonts w:hint="eastAsia"/>
          <w:b/>
        </w:rPr>
        <w:t>的</w:t>
      </w:r>
      <w:r w:rsidR="0065075A" w:rsidRPr="00475867">
        <w:rPr>
          <w:rFonts w:hint="eastAsia"/>
          <w:b/>
        </w:rPr>
        <w:t>過程，與在地人一起呼吸、一起關心、一起夢想</w:t>
      </w:r>
      <w:r w:rsidR="0065075A">
        <w:rPr>
          <w:rFonts w:hint="eastAsia"/>
        </w:rPr>
        <w:t>-</w:t>
      </w:r>
    </w:p>
    <w:p w14:paraId="64BDE962" w14:textId="2977EE3A" w:rsidR="00A839B6" w:rsidRDefault="00CF2C87" w:rsidP="00084625">
      <w:r>
        <w:rPr>
          <w:rFonts w:asciiTheme="minorEastAsia" w:hAnsiTheme="minorEastAsia" w:hint="eastAsia"/>
        </w:rPr>
        <w:t>曾</w:t>
      </w:r>
      <w:r w:rsidR="003B4A54">
        <w:rPr>
          <w:rFonts w:asciiTheme="minorEastAsia" w:hAnsiTheme="minorEastAsia" w:hint="eastAsia"/>
        </w:rPr>
        <w:t>任職於</w:t>
      </w:r>
      <w:r w:rsidR="003B4A54">
        <w:rPr>
          <w:rFonts w:hint="eastAsia"/>
        </w:rPr>
        <w:t>日本象集團，於宜蘭冬山河風景區計畫初始就開始參與</w:t>
      </w:r>
      <w:r w:rsidR="00A839B6">
        <w:rPr>
          <w:rFonts w:asciiTheme="minorEastAsia" w:hAnsiTheme="minorEastAsia" w:hint="eastAsia"/>
        </w:rPr>
        <w:t>設計工作。</w:t>
      </w:r>
    </w:p>
    <w:p w14:paraId="0BC7F1CD" w14:textId="3D7CDC16" w:rsidR="00084625" w:rsidRDefault="000D4878" w:rsidP="00084625">
      <w:r w:rsidRPr="000D4878">
        <w:rPr>
          <w:rFonts w:hint="eastAsia"/>
        </w:rPr>
        <w:t>陳永興為台灣最有泥土味的建築師，因</w:t>
      </w:r>
      <w:r w:rsidR="00CF2C87">
        <w:rPr>
          <w:rFonts w:hint="eastAsia"/>
        </w:rPr>
        <w:t>其</w:t>
      </w:r>
      <w:r w:rsidRPr="000D4878">
        <w:rPr>
          <w:rFonts w:hint="eastAsia"/>
        </w:rPr>
        <w:t>建築不是蓋在鄉村，就是為鄉村的老建築創造新生命。</w:t>
      </w:r>
      <w:r w:rsidRPr="000D4878">
        <w:rPr>
          <w:rFonts w:hint="eastAsia"/>
        </w:rPr>
        <w:t>2009</w:t>
      </w:r>
      <w:r w:rsidRPr="000D4878">
        <w:rPr>
          <w:rFonts w:hint="eastAsia"/>
        </w:rPr>
        <w:t>年</w:t>
      </w:r>
      <w:r w:rsidR="00CF2C87">
        <w:rPr>
          <w:rFonts w:hint="eastAsia"/>
        </w:rPr>
        <w:t>，</w:t>
      </w:r>
      <w:r w:rsidRPr="000D4878">
        <w:rPr>
          <w:rFonts w:hint="eastAsia"/>
        </w:rPr>
        <w:t>陳永興為嘉南平原豐厚的鄉村文化吸引，號召近十位年輕人設立「水牛建築師事務所」，</w:t>
      </w:r>
      <w:r w:rsidR="00084625">
        <w:rPr>
          <w:rFonts w:hint="eastAsia"/>
        </w:rPr>
        <w:t>一反一般建築師</w:t>
      </w:r>
      <w:r w:rsidR="003B4A54">
        <w:rPr>
          <w:rFonts w:hint="eastAsia"/>
        </w:rPr>
        <w:t>事務所</w:t>
      </w:r>
      <w:r w:rsidR="00084625">
        <w:rPr>
          <w:rFonts w:hint="eastAsia"/>
        </w:rPr>
        <w:t>開設在人來人往的都會圈，</w:t>
      </w:r>
      <w:r w:rsidR="00084625" w:rsidRPr="00084625">
        <w:rPr>
          <w:rFonts w:hint="eastAsia"/>
          <w:b/>
          <w:color w:val="FF0000"/>
        </w:rPr>
        <w:t>他選</w:t>
      </w:r>
      <w:r>
        <w:rPr>
          <w:rFonts w:hint="eastAsia"/>
          <w:b/>
          <w:color w:val="FF0000"/>
        </w:rPr>
        <w:t>擇</w:t>
      </w:r>
      <w:r w:rsidR="00A839B6" w:rsidRPr="00084625">
        <w:rPr>
          <w:rFonts w:asciiTheme="minorEastAsia" w:hAnsiTheme="minorEastAsia" w:hint="eastAsia"/>
          <w:b/>
          <w:color w:val="FF0000"/>
        </w:rPr>
        <w:t>台</w:t>
      </w:r>
      <w:r w:rsidR="003B4A54" w:rsidRPr="00084625">
        <w:rPr>
          <w:rFonts w:hint="eastAsia"/>
          <w:b/>
          <w:color w:val="FF0000"/>
        </w:rPr>
        <w:t>南後壁的土溝</w:t>
      </w:r>
      <w:r w:rsidR="00A839B6" w:rsidRPr="00084625">
        <w:rPr>
          <w:rFonts w:asciiTheme="minorEastAsia" w:hAnsiTheme="minorEastAsia" w:hint="eastAsia"/>
          <w:b/>
          <w:color w:val="FF0000"/>
        </w:rPr>
        <w:t>村</w:t>
      </w:r>
      <w:r w:rsidR="003B4A54">
        <w:rPr>
          <w:rFonts w:hint="eastAsia"/>
        </w:rPr>
        <w:t>。</w:t>
      </w:r>
    </w:p>
    <w:p w14:paraId="39ACEB5E" w14:textId="59ABA15D" w:rsidR="007641F6" w:rsidRPr="000D4878" w:rsidRDefault="003B4A54" w:rsidP="00CF2C87">
      <w:r>
        <w:rPr>
          <w:rFonts w:hint="eastAsia"/>
        </w:rPr>
        <w:t>目標</w:t>
      </w:r>
      <w:r w:rsidRPr="000D4878">
        <w:rPr>
          <w:rFonts w:hint="eastAsia"/>
        </w:rPr>
        <w:t>，以鄉村作基底觀察城市，</w:t>
      </w:r>
      <w:proofErr w:type="gramStart"/>
      <w:r w:rsidR="00A839B6" w:rsidRPr="000D4878">
        <w:rPr>
          <w:rFonts w:hint="eastAsia"/>
        </w:rPr>
        <w:t>例如</w:t>
      </w:r>
      <w:r w:rsidRPr="000D4878">
        <w:rPr>
          <w:rFonts w:hint="eastAsia"/>
        </w:rPr>
        <w:t>土溝社區</w:t>
      </w:r>
      <w:proofErr w:type="gramEnd"/>
      <w:r w:rsidRPr="000D4878">
        <w:rPr>
          <w:rFonts w:hint="eastAsia"/>
        </w:rPr>
        <w:t>就像是</w:t>
      </w:r>
      <w:proofErr w:type="gramStart"/>
      <w:r w:rsidRPr="000D4878">
        <w:rPr>
          <w:rFonts w:hint="eastAsia"/>
        </w:rPr>
        <w:t>一個軸</w:t>
      </w:r>
      <w:proofErr w:type="gramEnd"/>
      <w:r w:rsidRPr="000D4878">
        <w:rPr>
          <w:rFonts w:hint="eastAsia"/>
        </w:rPr>
        <w:t>，</w:t>
      </w:r>
      <w:r w:rsidR="00A839B6" w:rsidRPr="00084625">
        <w:rPr>
          <w:rFonts w:hint="eastAsia"/>
          <w:color w:val="FF0000"/>
        </w:rPr>
        <w:t>基本原則「追隨地域、建築、集團設計，</w:t>
      </w:r>
      <w:r w:rsidR="00A839B6" w:rsidRPr="00084625">
        <w:rPr>
          <w:rFonts w:asciiTheme="minorEastAsia" w:hAnsiTheme="minorEastAsia" w:hint="eastAsia"/>
          <w:color w:val="FF0000"/>
        </w:rPr>
        <w:t>因</w:t>
      </w:r>
      <w:r w:rsidR="00A839B6" w:rsidRPr="00084625">
        <w:rPr>
          <w:rFonts w:hint="eastAsia"/>
          <w:color w:val="FF0000"/>
        </w:rPr>
        <w:t>創作不是個人，</w:t>
      </w:r>
      <w:r w:rsidR="000D4878">
        <w:rPr>
          <w:rFonts w:hint="eastAsia"/>
          <w:color w:val="FF0000"/>
        </w:rPr>
        <w:t>而</w:t>
      </w:r>
      <w:r w:rsidR="00A839B6" w:rsidRPr="00084625">
        <w:rPr>
          <w:rFonts w:hint="eastAsia"/>
          <w:color w:val="FF0000"/>
        </w:rPr>
        <w:t>是團隊」</w:t>
      </w:r>
      <w:r w:rsidR="00A839B6">
        <w:rPr>
          <w:rFonts w:hint="eastAsia"/>
        </w:rPr>
        <w:t>這是在</w:t>
      </w:r>
      <w:proofErr w:type="gramStart"/>
      <w:r w:rsidR="00A839B6">
        <w:rPr>
          <w:rFonts w:hint="eastAsia"/>
        </w:rPr>
        <w:t>象</w:t>
      </w:r>
      <w:proofErr w:type="gramEnd"/>
      <w:r w:rsidR="00A839B6">
        <w:rPr>
          <w:rFonts w:hint="eastAsia"/>
        </w:rPr>
        <w:t>集團工作時傳承下來的理念，也是其創始人日本早稻田大學教授吉</w:t>
      </w:r>
      <w:proofErr w:type="gramStart"/>
      <w:r w:rsidR="00A839B6">
        <w:rPr>
          <w:rFonts w:hint="eastAsia"/>
        </w:rPr>
        <w:t>阪隆正</w:t>
      </w:r>
      <w:proofErr w:type="gramEnd"/>
      <w:r w:rsidR="00A839B6">
        <w:rPr>
          <w:rFonts w:hint="eastAsia"/>
        </w:rPr>
        <w:t>的信念，</w:t>
      </w:r>
      <w:r w:rsidR="000D4878">
        <w:rPr>
          <w:rFonts w:hint="eastAsia"/>
        </w:rPr>
        <w:t>並</w:t>
      </w:r>
      <w:r w:rsidR="00084625" w:rsidRPr="000D4878">
        <w:t>以</w:t>
      </w:r>
      <w:r w:rsidR="00A839B6" w:rsidRPr="00084625">
        <w:rPr>
          <w:rFonts w:ascii="Helvetica" w:hAnsi="Helvetica" w:cs="Helvetica"/>
          <w:color w:val="FF0000"/>
          <w:sz w:val="23"/>
          <w:szCs w:val="23"/>
          <w:shd w:val="clear" w:color="auto" w:fill="FFFFFF"/>
        </w:rPr>
        <w:t>關懷地域風土環境，以建築為本，向地景尺度及生活尺度延伸並以團隊共同設計為創作的方式</w:t>
      </w:r>
      <w:r w:rsidR="00A839B6" w:rsidRPr="000D4878">
        <w:rPr>
          <w:rFonts w:ascii="Helvetica" w:hAnsi="Helvetica" w:cs="Helvetica"/>
          <w:color w:val="FF0000"/>
          <w:sz w:val="23"/>
          <w:szCs w:val="23"/>
          <w:shd w:val="clear" w:color="auto" w:fill="FFFFFF"/>
        </w:rPr>
        <w:t>。</w:t>
      </w:r>
      <w:r w:rsidR="00A839B6">
        <w:rPr>
          <w:rFonts w:ascii="Helvetica" w:hAnsi="Helvetica" w:cs="Helvetica"/>
          <w:color w:val="1C1E21"/>
          <w:sz w:val="23"/>
          <w:szCs w:val="23"/>
        </w:rPr>
        <w:br/>
      </w:r>
      <w:r w:rsidR="00CF2C87">
        <w:rPr>
          <w:rFonts w:ascii="Helvetica" w:hAnsi="Helvetica" w:cs="Helvetica" w:hint="eastAsia"/>
          <w:color w:val="FF0000"/>
          <w:sz w:val="23"/>
          <w:szCs w:val="23"/>
          <w:shd w:val="clear" w:color="auto" w:fill="FFFFFF"/>
        </w:rPr>
        <w:t xml:space="preserve">                       </w:t>
      </w:r>
      <w:bookmarkStart w:id="0" w:name="_GoBack"/>
      <w:bookmarkEnd w:id="0"/>
      <w:r w:rsidR="007641F6">
        <w:rPr>
          <w:noProof/>
        </w:rPr>
        <w:drawing>
          <wp:inline distT="0" distB="0" distL="0" distR="0" wp14:anchorId="764C7948" wp14:editId="3C1CAE8D">
            <wp:extent cx="3409950" cy="1918046"/>
            <wp:effectExtent l="0" t="0" r="0" b="6350"/>
            <wp:docPr id="4" name="圖片 4" descr="æªæä¾ç¸çèªªæã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æªæä¾ç¸çèªªæã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183" cy="202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0F316" w14:textId="116F77E4" w:rsidR="00084625" w:rsidRDefault="00A839B6" w:rsidP="00084625">
      <w:pPr>
        <w:rPr>
          <w:rFonts w:ascii="Helvetica" w:hAnsi="Helvetica" w:cs="Helvetica"/>
          <w:color w:val="1C1E21"/>
          <w:sz w:val="23"/>
          <w:szCs w:val="23"/>
          <w:shd w:val="clear" w:color="auto" w:fill="FFFFFF"/>
        </w:rPr>
      </w:pPr>
      <w:r w:rsidRPr="00084625">
        <w:rPr>
          <w:rFonts w:ascii="Helvetica" w:hAnsi="Helvetica" w:cs="Helvetica"/>
          <w:b/>
          <w:color w:val="1C1E21"/>
          <w:sz w:val="23"/>
          <w:szCs w:val="23"/>
          <w:shd w:val="clear" w:color="auto" w:fill="FFFFFF"/>
        </w:rPr>
        <w:lastRenderedPageBreak/>
        <w:t>七個設計原則</w:t>
      </w:r>
      <w:r w:rsidR="00084625" w:rsidRPr="00084625">
        <w:rPr>
          <w:rFonts w:ascii="Helvetica" w:hAnsi="Helvetica" w:cs="Helvetica" w:hint="eastAsia"/>
          <w:b/>
          <w:color w:val="1C1E21"/>
          <w:sz w:val="23"/>
          <w:szCs w:val="23"/>
          <w:shd w:val="clear" w:color="auto" w:fill="FFFFFF"/>
        </w:rPr>
        <w:t>:</w:t>
      </w:r>
      <w:r>
        <w:rPr>
          <w:rFonts w:ascii="Helvetica" w:hAnsi="Helvetica" w:cs="Helvetica"/>
          <w:color w:val="1C1E21"/>
          <w:sz w:val="23"/>
          <w:szCs w:val="23"/>
        </w:rPr>
        <w:br/>
      </w:r>
      <w:r>
        <w:rPr>
          <w:rFonts w:ascii="Helvetica" w:hAnsi="Helvetica" w:cs="Helvetica"/>
          <w:color w:val="1C1E21"/>
          <w:sz w:val="23"/>
          <w:szCs w:val="23"/>
          <w:shd w:val="clear" w:color="auto" w:fill="FFFFFF"/>
        </w:rPr>
        <w:t>場所表現</w:t>
      </w:r>
      <w:r>
        <w:rPr>
          <w:rFonts w:ascii="Helvetica" w:hAnsi="Helvetica" w:cs="Helvetica"/>
          <w:color w:val="1C1E21"/>
          <w:sz w:val="23"/>
          <w:szCs w:val="23"/>
          <w:shd w:val="clear" w:color="auto" w:fill="FFFFFF"/>
        </w:rPr>
        <w:t>/</w:t>
      </w:r>
      <w:r>
        <w:rPr>
          <w:rFonts w:ascii="Helvetica" w:hAnsi="Helvetica" w:cs="Helvetica"/>
          <w:color w:val="1C1E21"/>
          <w:sz w:val="23"/>
          <w:szCs w:val="23"/>
          <w:shd w:val="clear" w:color="auto" w:fill="FFFFFF"/>
        </w:rPr>
        <w:t>空間本質探索</w:t>
      </w:r>
      <w:r>
        <w:rPr>
          <w:rFonts w:ascii="Helvetica" w:hAnsi="Helvetica" w:cs="Helvetica"/>
          <w:color w:val="1C1E21"/>
          <w:sz w:val="23"/>
          <w:szCs w:val="23"/>
          <w:shd w:val="clear" w:color="auto" w:fill="FFFFFF"/>
        </w:rPr>
        <w:t>/</w:t>
      </w:r>
      <w:r>
        <w:rPr>
          <w:rFonts w:ascii="Helvetica" w:hAnsi="Helvetica" w:cs="Helvetica"/>
          <w:color w:val="1C1E21"/>
          <w:sz w:val="23"/>
          <w:szCs w:val="23"/>
          <w:shd w:val="clear" w:color="auto" w:fill="FFFFFF"/>
        </w:rPr>
        <w:t>多樣性</w:t>
      </w:r>
      <w:r>
        <w:rPr>
          <w:rFonts w:ascii="Helvetica" w:hAnsi="Helvetica" w:cs="Helvetica"/>
          <w:color w:val="1C1E21"/>
          <w:sz w:val="23"/>
          <w:szCs w:val="23"/>
          <w:shd w:val="clear" w:color="auto" w:fill="FFFFFF"/>
        </w:rPr>
        <w:t>/</w:t>
      </w:r>
      <w:r>
        <w:rPr>
          <w:rFonts w:ascii="Helvetica" w:hAnsi="Helvetica" w:cs="Helvetica"/>
          <w:color w:val="1C1E21"/>
          <w:sz w:val="23"/>
          <w:szCs w:val="23"/>
          <w:shd w:val="clear" w:color="auto" w:fill="FFFFFF"/>
        </w:rPr>
        <w:t>五種感官體驗</w:t>
      </w:r>
      <w:r>
        <w:rPr>
          <w:rFonts w:ascii="Helvetica" w:hAnsi="Helvetica" w:cs="Helvetica"/>
          <w:color w:val="1C1E21"/>
          <w:sz w:val="23"/>
          <w:szCs w:val="23"/>
          <w:shd w:val="clear" w:color="auto" w:fill="FFFFFF"/>
        </w:rPr>
        <w:t>/</w:t>
      </w:r>
      <w:r>
        <w:rPr>
          <w:rFonts w:ascii="Helvetica" w:hAnsi="Helvetica" w:cs="Helvetica"/>
          <w:color w:val="1C1E21"/>
          <w:sz w:val="23"/>
          <w:szCs w:val="23"/>
          <w:shd w:val="clear" w:color="auto" w:fill="FFFFFF"/>
        </w:rPr>
        <w:t>迎向自然、喜愛自然</w:t>
      </w:r>
      <w:r>
        <w:rPr>
          <w:rFonts w:ascii="Helvetica" w:hAnsi="Helvetica" w:cs="Helvetica"/>
          <w:color w:val="1C1E21"/>
          <w:sz w:val="23"/>
          <w:szCs w:val="23"/>
          <w:shd w:val="clear" w:color="auto" w:fill="FFFFFF"/>
        </w:rPr>
        <w:t xml:space="preserve">/ </w:t>
      </w:r>
      <w:r>
        <w:rPr>
          <w:rFonts w:ascii="Helvetica" w:hAnsi="Helvetica" w:cs="Helvetica"/>
          <w:color w:val="1C1E21"/>
          <w:sz w:val="23"/>
          <w:szCs w:val="23"/>
          <w:shd w:val="clear" w:color="auto" w:fill="FFFFFF"/>
        </w:rPr>
        <w:t>曖昧模糊的中介空間</w:t>
      </w:r>
      <w:r>
        <w:rPr>
          <w:rFonts w:ascii="Helvetica" w:hAnsi="Helvetica" w:cs="Helvetica"/>
          <w:color w:val="1C1E21"/>
          <w:sz w:val="23"/>
          <w:szCs w:val="23"/>
          <w:shd w:val="clear" w:color="auto" w:fill="FFFFFF"/>
        </w:rPr>
        <w:t>/</w:t>
      </w:r>
      <w:r>
        <w:rPr>
          <w:rFonts w:ascii="Helvetica" w:hAnsi="Helvetica" w:cs="Helvetica"/>
          <w:color w:val="1C1E21"/>
          <w:sz w:val="23"/>
          <w:szCs w:val="23"/>
          <w:shd w:val="clear" w:color="auto" w:fill="FFFFFF"/>
        </w:rPr>
        <w:t>自力營造</w:t>
      </w:r>
      <w:r>
        <w:rPr>
          <w:rFonts w:ascii="Helvetica" w:hAnsi="Helvetica" w:cs="Helvetica"/>
          <w:color w:val="1C1E21"/>
          <w:sz w:val="23"/>
          <w:szCs w:val="23"/>
        </w:rPr>
        <w:br/>
      </w:r>
      <w:r>
        <w:rPr>
          <w:rFonts w:ascii="Helvetica" w:hAnsi="Helvetica" w:cs="Helvetica"/>
          <w:color w:val="1C1E21"/>
          <w:sz w:val="23"/>
          <w:szCs w:val="23"/>
          <w:shd w:val="clear" w:color="auto" w:fill="FFFFFF"/>
        </w:rPr>
        <w:t>以鄉村為基地與世界接軌</w:t>
      </w:r>
      <w:r w:rsidR="000D4878">
        <w:rPr>
          <w:rFonts w:ascii="Helvetica" w:hAnsi="Helvetica" w:cs="Helvetica" w:hint="eastAsia"/>
          <w:color w:val="1C1E21"/>
          <w:sz w:val="23"/>
          <w:szCs w:val="23"/>
          <w:shd w:val="clear" w:color="auto" w:fill="FFFFFF"/>
        </w:rPr>
        <w:t>，</w:t>
      </w:r>
      <w:r>
        <w:rPr>
          <w:rFonts w:ascii="Helvetica" w:hAnsi="Helvetica" w:cs="Helvetica"/>
          <w:color w:val="1C1E21"/>
          <w:sz w:val="23"/>
          <w:szCs w:val="23"/>
          <w:shd w:val="clear" w:color="auto" w:fill="FFFFFF"/>
        </w:rPr>
        <w:t>鄉村為生活的基盤與根本，也是安身立命的場所</w:t>
      </w:r>
      <w:r w:rsidR="00084625">
        <w:rPr>
          <w:rFonts w:ascii="Helvetica" w:hAnsi="Helvetica" w:cs="Helvetica" w:hint="eastAsia"/>
          <w:color w:val="1C1E21"/>
          <w:sz w:val="23"/>
          <w:szCs w:val="23"/>
          <w:shd w:val="clear" w:color="auto" w:fill="FFFFFF"/>
        </w:rPr>
        <w:t>。</w:t>
      </w:r>
    </w:p>
    <w:p w14:paraId="3A6E3ECF" w14:textId="77777777" w:rsidR="000D4878" w:rsidRDefault="00A839B6" w:rsidP="00084625">
      <w:pPr>
        <w:rPr>
          <w:rFonts w:ascii="Helvetica" w:hAnsi="Helvetica" w:cs="Helvetica"/>
          <w:color w:val="FF0000"/>
          <w:sz w:val="23"/>
          <w:szCs w:val="23"/>
          <w:shd w:val="clear" w:color="auto" w:fill="FFFFFF"/>
        </w:rPr>
      </w:pPr>
      <w:r w:rsidRPr="00084625">
        <w:rPr>
          <w:rFonts w:ascii="Helvetica" w:hAnsi="Helvetica" w:cs="Helvetica"/>
          <w:color w:val="FF0000"/>
          <w:sz w:val="23"/>
          <w:szCs w:val="23"/>
          <w:shd w:val="clear" w:color="auto" w:fill="FFFFFF"/>
        </w:rPr>
        <w:t>雲嘉南平原地帶為台灣最開闊的創作舞台，也是台灣城鄉發展人文層次最豐厚的地方，吸取創作的養分，並非逃離都市而是積極參與社會，關懷庶民生活空間。</w:t>
      </w:r>
    </w:p>
    <w:p w14:paraId="05874130" w14:textId="36F39A2B" w:rsidR="00084625" w:rsidRPr="0027054F" w:rsidRDefault="00A839B6" w:rsidP="00084625">
      <w:pPr>
        <w:rPr>
          <w:rFonts w:ascii="Helvetica" w:hAnsi="Helvetica" w:cs="Helvetica"/>
          <w:b/>
          <w:color w:val="1C1E21"/>
          <w:sz w:val="23"/>
          <w:szCs w:val="23"/>
          <w:shd w:val="clear" w:color="auto" w:fill="FFFFFF"/>
        </w:rPr>
      </w:pPr>
      <w:r w:rsidRPr="0027054F">
        <w:rPr>
          <w:rFonts w:ascii="Helvetica" w:hAnsi="Helvetica" w:cs="Helvetica"/>
          <w:b/>
          <w:color w:val="1C1E21"/>
          <w:sz w:val="23"/>
          <w:szCs w:val="23"/>
          <w:shd w:val="clear" w:color="auto" w:fill="FFFFFF"/>
        </w:rPr>
        <w:t>基地的可能性</w:t>
      </w:r>
      <w:r w:rsidR="0027054F" w:rsidRPr="0027054F">
        <w:rPr>
          <w:rFonts w:ascii="Helvetica" w:hAnsi="Helvetica" w:cs="Helvetica" w:hint="eastAsia"/>
          <w:b/>
          <w:color w:val="1C1E21"/>
          <w:sz w:val="23"/>
          <w:szCs w:val="23"/>
          <w:shd w:val="clear" w:color="auto" w:fill="FFFFFF"/>
        </w:rPr>
        <w:t>:</w:t>
      </w:r>
    </w:p>
    <w:p w14:paraId="6ECC437D" w14:textId="638B9107" w:rsidR="003B4A54" w:rsidRDefault="00A839B6" w:rsidP="0027054F">
      <w:r>
        <w:rPr>
          <w:shd w:val="clear" w:color="auto" w:fill="FFFFFF"/>
        </w:rPr>
        <w:t>水牛</w:t>
      </w:r>
      <w:r w:rsidR="00084625">
        <w:rPr>
          <w:rFonts w:hint="eastAsia"/>
          <w:shd w:val="clear" w:color="auto" w:fill="FFFFFF"/>
        </w:rPr>
        <w:t>:</w:t>
      </w:r>
      <w:r>
        <w:rPr>
          <w:shd w:val="clear" w:color="auto" w:fill="FFFFFF"/>
        </w:rPr>
        <w:t>是個在聚落中的事務所</w:t>
      </w:r>
      <w:r>
        <w:rPr>
          <w:shd w:val="clear" w:color="auto" w:fill="FFFFFF"/>
        </w:rPr>
        <w:t>,</w:t>
      </w:r>
      <w:r>
        <w:rPr>
          <w:shd w:val="clear" w:color="auto" w:fill="FFFFFF"/>
        </w:rPr>
        <w:t>包被在農田中的事務所</w:t>
      </w:r>
      <w:r w:rsidR="00084625">
        <w:rPr>
          <w:rFonts w:hint="eastAsia"/>
          <w:shd w:val="clear" w:color="auto" w:fill="FFFFFF"/>
        </w:rPr>
        <w:t>，</w:t>
      </w:r>
      <w:r>
        <w:rPr>
          <w:shd w:val="clear" w:color="auto" w:fill="FFFFFF"/>
        </w:rPr>
        <w:t>農田像是海洋</w:t>
      </w:r>
      <w:r>
        <w:rPr>
          <w:shd w:val="clear" w:color="auto" w:fill="FFFFFF"/>
        </w:rPr>
        <w:t>,</w:t>
      </w:r>
      <w:r>
        <w:rPr>
          <w:shd w:val="clear" w:color="auto" w:fill="FFFFFF"/>
        </w:rPr>
        <w:t>事務所是個島嶼</w:t>
      </w:r>
      <w:r>
        <w:br/>
      </w:r>
      <w:r>
        <w:rPr>
          <w:shd w:val="clear" w:color="auto" w:fill="FFFFFF"/>
        </w:rPr>
        <w:t>這個島嶼事務所會孕育出何種文化</w:t>
      </w:r>
      <w:r>
        <w:rPr>
          <w:shd w:val="clear" w:color="auto" w:fill="FFFFFF"/>
        </w:rPr>
        <w:t>?</w:t>
      </w:r>
      <w:r>
        <w:br/>
      </w:r>
      <w:r>
        <w:rPr>
          <w:shd w:val="clear" w:color="auto" w:fill="FFFFFF"/>
        </w:rPr>
        <w:t>不同性格與才華的夥伴齊聚於這座島嶼之中自立發展與共存</w:t>
      </w:r>
      <w:r w:rsidR="0027054F">
        <w:rPr>
          <w:rFonts w:hint="eastAsia"/>
          <w:shd w:val="clear" w:color="auto" w:fill="FFFFFF"/>
        </w:rPr>
        <w:t>，</w:t>
      </w:r>
      <w:r>
        <w:rPr>
          <w:shd w:val="clear" w:color="auto" w:fill="FFFFFF"/>
        </w:rPr>
        <w:t>像是個不連續的統一體</w:t>
      </w:r>
      <w:r w:rsidR="0027054F">
        <w:rPr>
          <w:rFonts w:hint="eastAsia"/>
          <w:shd w:val="clear" w:color="auto" w:fill="FFFFFF"/>
        </w:rPr>
        <w:t>，</w:t>
      </w:r>
      <w:r>
        <w:rPr>
          <w:shd w:val="clear" w:color="auto" w:fill="FFFFFF"/>
        </w:rPr>
        <w:t>形成</w:t>
      </w:r>
      <w:r>
        <w:rPr>
          <w:shd w:val="clear" w:color="auto" w:fill="FFFFFF"/>
        </w:rPr>
        <w:t>"</w:t>
      </w:r>
      <w:r>
        <w:rPr>
          <w:shd w:val="clear" w:color="auto" w:fill="FFFFFF"/>
        </w:rPr>
        <w:t>差異</w:t>
      </w:r>
      <w:r>
        <w:rPr>
          <w:shd w:val="clear" w:color="auto" w:fill="FFFFFF"/>
        </w:rPr>
        <w:t>"</w:t>
      </w:r>
      <w:r>
        <w:rPr>
          <w:shd w:val="clear" w:color="auto" w:fill="FFFFFF"/>
        </w:rPr>
        <w:t>與</w:t>
      </w:r>
      <w:r>
        <w:rPr>
          <w:shd w:val="clear" w:color="auto" w:fill="FFFFFF"/>
        </w:rPr>
        <w:t>"</w:t>
      </w:r>
      <w:r>
        <w:rPr>
          <w:shd w:val="clear" w:color="auto" w:fill="FFFFFF"/>
        </w:rPr>
        <w:t>類似</w:t>
      </w:r>
      <w:r>
        <w:rPr>
          <w:shd w:val="clear" w:color="auto" w:fill="FFFFFF"/>
        </w:rPr>
        <w:t>"</w:t>
      </w:r>
      <w:r>
        <w:rPr>
          <w:shd w:val="clear" w:color="auto" w:fill="FFFFFF"/>
        </w:rPr>
        <w:t>交織而成的網絡</w:t>
      </w:r>
      <w:r w:rsidR="0027054F">
        <w:rPr>
          <w:rFonts w:hint="eastAsia"/>
          <w:shd w:val="clear" w:color="auto" w:fill="FFFFFF"/>
        </w:rPr>
        <w:t>。</w:t>
      </w:r>
      <w:r w:rsidR="000D4878">
        <w:rPr>
          <w:rFonts w:hint="eastAsia"/>
          <w:shd w:val="clear" w:color="auto" w:fill="FFFFFF"/>
        </w:rPr>
        <w:t>並</w:t>
      </w:r>
      <w:r>
        <w:rPr>
          <w:shd w:val="clear" w:color="auto" w:fill="FFFFFF"/>
        </w:rPr>
        <w:t>賦予島嶼自由的精神與形貌</w:t>
      </w:r>
      <w:r w:rsidR="0027054F">
        <w:rPr>
          <w:rFonts w:hint="eastAsia"/>
          <w:shd w:val="clear" w:color="auto" w:fill="FFFFFF"/>
        </w:rPr>
        <w:t>，</w:t>
      </w:r>
      <w:r>
        <w:rPr>
          <w:shd w:val="clear" w:color="auto" w:fill="FFFFFF"/>
        </w:rPr>
        <w:t>是遊戲</w:t>
      </w:r>
      <w:r>
        <w:rPr>
          <w:shd w:val="clear" w:color="auto" w:fill="FFFFFF"/>
        </w:rPr>
        <w:t>,</w:t>
      </w:r>
      <w:r>
        <w:rPr>
          <w:shd w:val="clear" w:color="auto" w:fill="FFFFFF"/>
        </w:rPr>
        <w:t>創作</w:t>
      </w:r>
      <w:r>
        <w:rPr>
          <w:shd w:val="clear" w:color="auto" w:fill="FFFFFF"/>
        </w:rPr>
        <w:t>,</w:t>
      </w:r>
      <w:r>
        <w:rPr>
          <w:shd w:val="clear" w:color="auto" w:fill="FFFFFF"/>
        </w:rPr>
        <w:t>休息的島嶼</w:t>
      </w:r>
      <w:r w:rsidR="0027054F">
        <w:rPr>
          <w:rFonts w:hint="eastAsia"/>
          <w:shd w:val="clear" w:color="auto" w:fill="FFFFFF"/>
        </w:rPr>
        <w:t>。</w:t>
      </w:r>
      <w:r>
        <w:rPr>
          <w:shd w:val="clear" w:color="auto" w:fill="FFFFFF"/>
        </w:rPr>
        <w:t>.</w:t>
      </w:r>
    </w:p>
    <w:p w14:paraId="476DCAE9" w14:textId="67BB9C59" w:rsidR="00A839B6" w:rsidRDefault="00A839B6" w:rsidP="0027054F">
      <w:pPr>
        <w:rPr>
          <w:rFonts w:ascii="inherit" w:hAnsi="inherit" w:hint="eastAsia"/>
        </w:rPr>
      </w:pPr>
      <w:r>
        <w:t>中年創業</w:t>
      </w:r>
      <w:r w:rsidR="0027054F">
        <w:rPr>
          <w:rFonts w:hint="eastAsia"/>
        </w:rPr>
        <w:t>，</w:t>
      </w:r>
      <w:r>
        <w:t>走的是一條人煙稀少的路</w:t>
      </w:r>
      <w:r w:rsidR="0027054F">
        <w:rPr>
          <w:rFonts w:hint="eastAsia"/>
        </w:rPr>
        <w:t>。</w:t>
      </w:r>
      <w:r w:rsidRPr="0027054F">
        <w:rPr>
          <w:rFonts w:ascii="inherit" w:hAnsi="inherit"/>
          <w:color w:val="FF0000"/>
        </w:rPr>
        <w:t>以鄉村為基地，積極參與社會</w:t>
      </w:r>
      <w:r w:rsidR="0027054F" w:rsidRPr="0027054F">
        <w:rPr>
          <w:rFonts w:ascii="inherit" w:hAnsi="inherit" w:hint="eastAsia"/>
          <w:color w:val="FF0000"/>
        </w:rPr>
        <w:t>，</w:t>
      </w:r>
      <w:r w:rsidRPr="0027054F">
        <w:rPr>
          <w:rFonts w:ascii="inherit" w:hAnsi="inherit"/>
          <w:color w:val="FF0000"/>
        </w:rPr>
        <w:t>在地出發與世界接軌理念</w:t>
      </w:r>
      <w:r w:rsidR="0027054F">
        <w:rPr>
          <w:rFonts w:ascii="inherit" w:hAnsi="inherit" w:hint="eastAsia"/>
          <w:color w:val="FF0000"/>
        </w:rPr>
        <w:t>，</w:t>
      </w:r>
      <w:r>
        <w:rPr>
          <w:rFonts w:ascii="inherit" w:hAnsi="inherit"/>
        </w:rPr>
        <w:t>得到年輕建築師的認同</w:t>
      </w:r>
      <w:r w:rsidR="0027054F">
        <w:rPr>
          <w:rFonts w:ascii="inherit" w:hAnsi="inherit" w:hint="eastAsia"/>
        </w:rPr>
        <w:t>，</w:t>
      </w:r>
      <w:r>
        <w:rPr>
          <w:rFonts w:ascii="inherit" w:hAnsi="inherit"/>
        </w:rPr>
        <w:t>翻轉職場定則，齊聚土溝村</w:t>
      </w:r>
      <w:r w:rsidR="0027054F">
        <w:rPr>
          <w:rFonts w:ascii="inherit" w:hAnsi="inherit" w:hint="eastAsia"/>
        </w:rPr>
        <w:t>，</w:t>
      </w:r>
      <w:r>
        <w:rPr>
          <w:rFonts w:ascii="inherit" w:hAnsi="inherit"/>
        </w:rPr>
        <w:t>成為新住民</w:t>
      </w:r>
      <w:r w:rsidR="0027054F">
        <w:rPr>
          <w:rFonts w:ascii="inherit" w:hAnsi="inherit" w:hint="eastAsia"/>
        </w:rPr>
        <w:t>。</w:t>
      </w:r>
      <w:r>
        <w:rPr>
          <w:rFonts w:ascii="inherit" w:hAnsi="inherit"/>
        </w:rPr>
        <w:t>好像是</w:t>
      </w:r>
      <w:proofErr w:type="gramStart"/>
      <w:r>
        <w:rPr>
          <w:rFonts w:ascii="inherit" w:hAnsi="inherit"/>
        </w:rPr>
        <w:t>奇跡般</w:t>
      </w:r>
      <w:proofErr w:type="gramEnd"/>
      <w:r>
        <w:rPr>
          <w:rFonts w:ascii="inherit" w:hAnsi="inherit"/>
        </w:rPr>
        <w:t>的逆向操作</w:t>
      </w:r>
      <w:r w:rsidR="0027054F">
        <w:rPr>
          <w:rFonts w:ascii="inherit" w:hAnsi="inherit" w:hint="eastAsia"/>
        </w:rPr>
        <w:t>，</w:t>
      </w:r>
      <w:r>
        <w:rPr>
          <w:rFonts w:ascii="inherit" w:hAnsi="inherit"/>
        </w:rPr>
        <w:t>設計創作腳步更加自由展開</w:t>
      </w:r>
      <w:r w:rsidR="0027054F">
        <w:rPr>
          <w:rFonts w:ascii="inherit" w:hAnsi="inherit" w:hint="eastAsia"/>
        </w:rPr>
        <w:t>，</w:t>
      </w:r>
      <w:r>
        <w:rPr>
          <w:rFonts w:ascii="inherit" w:hAnsi="inherit"/>
        </w:rPr>
        <w:t>雖仍</w:t>
      </w:r>
      <w:r w:rsidR="000D4878">
        <w:rPr>
          <w:rFonts w:ascii="inherit" w:hAnsi="inherit" w:hint="eastAsia"/>
        </w:rPr>
        <w:t>有</w:t>
      </w:r>
      <w:r>
        <w:rPr>
          <w:rFonts w:ascii="inherit" w:hAnsi="inherit"/>
        </w:rPr>
        <w:t>挫折</w:t>
      </w:r>
      <w:r w:rsidR="0027054F">
        <w:rPr>
          <w:rFonts w:ascii="inherit" w:hAnsi="inherit" w:hint="eastAsia"/>
        </w:rPr>
        <w:t>，</w:t>
      </w:r>
      <w:r>
        <w:rPr>
          <w:rFonts w:ascii="inherit" w:hAnsi="inherit"/>
        </w:rPr>
        <w:t>也做出一番非凡成績</w:t>
      </w:r>
      <w:r w:rsidR="0027054F">
        <w:rPr>
          <w:rFonts w:ascii="inherit" w:hAnsi="inherit" w:hint="eastAsia"/>
        </w:rPr>
        <w:t>。</w:t>
      </w:r>
    </w:p>
    <w:p w14:paraId="0997C242" w14:textId="71278CFE" w:rsidR="0027054F" w:rsidRDefault="006A0018" w:rsidP="006A0018">
      <w:pPr>
        <w:jc w:val="center"/>
        <w:rPr>
          <w:rFonts w:ascii="inherit" w:hAnsi="inherit" w:hint="eastAsia"/>
        </w:rPr>
      </w:pPr>
      <w:r>
        <w:rPr>
          <w:noProof/>
        </w:rPr>
        <w:drawing>
          <wp:inline distT="0" distB="0" distL="0" distR="0" wp14:anchorId="1558D387" wp14:editId="02C146FB">
            <wp:extent cx="4548188" cy="2558355"/>
            <wp:effectExtent l="0" t="0" r="5080" b="0"/>
            <wp:docPr id="9" name="圖片 9" descr="æªæä¾ç¸çèªªæã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æªæä¾ç¸çèªªæã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742" cy="256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81424" w14:textId="15B223F5" w:rsidR="0027054F" w:rsidRPr="007641F6" w:rsidRDefault="0027054F" w:rsidP="0027054F">
      <w:pPr>
        <w:rPr>
          <w:rFonts w:ascii="inherit" w:hAnsi="inherit" w:hint="eastAsia"/>
          <w:b/>
          <w:sz w:val="28"/>
          <w:szCs w:val="28"/>
        </w:rPr>
      </w:pPr>
      <w:r w:rsidRPr="007641F6">
        <w:rPr>
          <w:rFonts w:ascii="inherit" w:hAnsi="inherit" w:hint="eastAsia"/>
          <w:b/>
          <w:sz w:val="28"/>
          <w:szCs w:val="28"/>
        </w:rPr>
        <w:t>行程</w:t>
      </w:r>
      <w:r w:rsidRPr="007641F6">
        <w:rPr>
          <w:rFonts w:ascii="inherit" w:hAnsi="inherit" w:hint="eastAsia"/>
          <w:b/>
          <w:sz w:val="28"/>
          <w:szCs w:val="28"/>
        </w:rPr>
        <w:t>:</w:t>
      </w:r>
    </w:p>
    <w:p w14:paraId="1A30BF03" w14:textId="07CABCD2" w:rsidR="0027054F" w:rsidRPr="0027054F" w:rsidRDefault="0027054F" w:rsidP="0027054F">
      <w:pPr>
        <w:rPr>
          <w:rFonts w:ascii="inherit" w:hAnsi="inherit" w:hint="eastAsia"/>
        </w:rPr>
      </w:pPr>
      <w:r>
        <w:rPr>
          <w:rFonts w:ascii="inherit" w:hAnsi="inherit" w:hint="eastAsia"/>
        </w:rPr>
        <w:t>0</w:t>
      </w:r>
      <w:r>
        <w:rPr>
          <w:rFonts w:ascii="inherit" w:hAnsi="inherit"/>
        </w:rPr>
        <w:t>930</w:t>
      </w:r>
      <w:r>
        <w:rPr>
          <w:rFonts w:ascii="inherit" w:hAnsi="inherit" w:hint="eastAsia"/>
        </w:rPr>
        <w:t>，集合於高鐵嘉義站</w:t>
      </w:r>
      <w:r>
        <w:rPr>
          <w:rFonts w:ascii="inherit" w:hAnsi="inherit" w:hint="eastAsia"/>
        </w:rPr>
        <w:t>(</w:t>
      </w:r>
      <w:r>
        <w:rPr>
          <w:rFonts w:ascii="inherit" w:hAnsi="inherit" w:hint="eastAsia"/>
        </w:rPr>
        <w:t>參考班次</w:t>
      </w:r>
      <w:r w:rsidR="000D4878">
        <w:rPr>
          <w:rFonts w:ascii="inherit" w:hAnsi="inherit" w:hint="eastAsia"/>
        </w:rPr>
        <w:t>:</w:t>
      </w:r>
      <w:r>
        <w:rPr>
          <w:rFonts w:ascii="inherit" w:hAnsi="inherit" w:hint="eastAsia"/>
        </w:rPr>
        <w:t>南下</w:t>
      </w:r>
      <w:r>
        <w:rPr>
          <w:rFonts w:ascii="inherit" w:hAnsi="inherit" w:hint="eastAsia"/>
        </w:rPr>
        <w:t>609</w:t>
      </w:r>
      <w:r>
        <w:rPr>
          <w:rFonts w:ascii="inherit" w:hAnsi="inherit" w:hint="eastAsia"/>
        </w:rPr>
        <w:t>次，台北</w:t>
      </w:r>
      <w:r>
        <w:rPr>
          <w:rFonts w:ascii="inherit" w:hAnsi="inherit"/>
        </w:rPr>
        <w:t>0746:0913</w:t>
      </w:r>
      <w:r>
        <w:rPr>
          <w:rFonts w:ascii="inherit" w:hAnsi="inherit" w:hint="eastAsia"/>
        </w:rPr>
        <w:t>嘉義，沿途各大站</w:t>
      </w:r>
      <w:r w:rsidR="000D4878">
        <w:rPr>
          <w:rFonts w:ascii="inherit" w:hAnsi="inherit" w:hint="eastAsia"/>
        </w:rPr>
        <w:t>均可上車</w:t>
      </w:r>
      <w:r>
        <w:rPr>
          <w:rFonts w:ascii="inherit" w:hAnsi="inherit" w:hint="eastAsia"/>
        </w:rPr>
        <w:t>、北上</w:t>
      </w:r>
      <w:r>
        <w:rPr>
          <w:rFonts w:ascii="inherit" w:hAnsi="inherit" w:hint="eastAsia"/>
        </w:rPr>
        <w:t>618</w:t>
      </w:r>
      <w:r>
        <w:rPr>
          <w:rFonts w:ascii="inherit" w:hAnsi="inherit" w:hint="eastAsia"/>
        </w:rPr>
        <w:t>次，高雄</w:t>
      </w:r>
      <w:r>
        <w:rPr>
          <w:rFonts w:ascii="inherit" w:hAnsi="inherit" w:hint="eastAsia"/>
        </w:rPr>
        <w:t>0</w:t>
      </w:r>
      <w:r>
        <w:rPr>
          <w:rFonts w:ascii="inherit" w:hAnsi="inherit"/>
        </w:rPr>
        <w:t>835-0906</w:t>
      </w:r>
      <w:r>
        <w:rPr>
          <w:rFonts w:ascii="inherit" w:hAnsi="inherit" w:hint="eastAsia"/>
        </w:rPr>
        <w:t>嘉義</w:t>
      </w:r>
      <w:r>
        <w:rPr>
          <w:rFonts w:ascii="inherit" w:hAnsi="inherit" w:hint="eastAsia"/>
        </w:rPr>
        <w:t>)</w:t>
      </w:r>
      <w:r w:rsidR="000D4878">
        <w:rPr>
          <w:rFonts w:ascii="inherit" w:hAnsi="inherit" w:hint="eastAsia"/>
        </w:rPr>
        <w:t>，</w:t>
      </w:r>
      <w:r>
        <w:rPr>
          <w:rFonts w:ascii="inherit" w:hAnsi="inherit" w:hint="eastAsia"/>
        </w:rPr>
        <w:t>遊覽車</w:t>
      </w:r>
      <w:r w:rsidR="000D4878">
        <w:rPr>
          <w:rFonts w:ascii="inherit" w:hAnsi="inherit" w:hint="eastAsia"/>
        </w:rPr>
        <w:t>接送</w:t>
      </w:r>
    </w:p>
    <w:p w14:paraId="7FD85957" w14:textId="117ED128" w:rsidR="0008169A" w:rsidRDefault="0027054F">
      <w:r>
        <w:rPr>
          <w:rFonts w:hint="eastAsia"/>
        </w:rPr>
        <w:t>*</w:t>
      </w:r>
      <w:r w:rsidR="003B4A54" w:rsidRPr="0027054F">
        <w:rPr>
          <w:rFonts w:hint="eastAsia"/>
          <w:b/>
        </w:rPr>
        <w:t>水牛建築師事務所</w:t>
      </w:r>
      <w:r w:rsidR="00A839B6">
        <w:rPr>
          <w:rFonts w:hint="eastAsia"/>
        </w:rPr>
        <w:t>(</w:t>
      </w:r>
      <w:r w:rsidR="00A839B6">
        <w:rPr>
          <w:rFonts w:ascii="Arial" w:hAnsi="Arial" w:cs="Arial"/>
          <w:color w:val="545454"/>
          <w:shd w:val="clear" w:color="auto" w:fill="FFFFFF"/>
        </w:rPr>
        <w:t>台南市後</w:t>
      </w:r>
      <w:proofErr w:type="gramStart"/>
      <w:r w:rsidR="00A839B6">
        <w:rPr>
          <w:rFonts w:ascii="Arial" w:hAnsi="Arial" w:cs="Arial"/>
          <w:color w:val="545454"/>
          <w:shd w:val="clear" w:color="auto" w:fill="FFFFFF"/>
        </w:rPr>
        <w:t>壁區土溝里土溝</w:t>
      </w:r>
      <w:proofErr w:type="gramEnd"/>
      <w:r w:rsidR="00A839B6">
        <w:rPr>
          <w:rFonts w:ascii="Arial" w:hAnsi="Arial" w:cs="Arial"/>
          <w:color w:val="545454"/>
          <w:shd w:val="clear" w:color="auto" w:fill="FFFFFF"/>
        </w:rPr>
        <w:t>101-10</w:t>
      </w:r>
      <w:r w:rsidR="00A839B6">
        <w:rPr>
          <w:rFonts w:ascii="Arial" w:hAnsi="Arial" w:cs="Arial"/>
          <w:color w:val="545454"/>
          <w:shd w:val="clear" w:color="auto" w:fill="FFFFFF"/>
        </w:rPr>
        <w:t>號</w:t>
      </w:r>
      <w:r w:rsidR="00A839B6">
        <w:rPr>
          <w:rFonts w:hint="eastAsia"/>
        </w:rPr>
        <w:t>)</w:t>
      </w:r>
    </w:p>
    <w:p w14:paraId="7263CF0A" w14:textId="77777777" w:rsidR="0027054F" w:rsidRDefault="0027054F" w:rsidP="0027054F">
      <w:pPr>
        <w:rPr>
          <w:shd w:val="clear" w:color="auto" w:fill="FFFFFF"/>
        </w:rPr>
      </w:pPr>
      <w:r>
        <w:rPr>
          <w:shd w:val="clear" w:color="auto" w:fill="FFFFFF"/>
        </w:rPr>
        <w:t>【不只是事務所】也是個學校，講堂、書房、工房、藝廊</w:t>
      </w:r>
      <w:r>
        <w:rPr>
          <w:rFonts w:hint="eastAsia"/>
          <w:shd w:val="clear" w:color="auto" w:fill="FFFFFF"/>
        </w:rPr>
        <w:t>，</w:t>
      </w:r>
    </w:p>
    <w:p w14:paraId="3EF85B3E" w14:textId="3207B3A8" w:rsidR="0027054F" w:rsidRDefault="0027054F" w:rsidP="0027054F">
      <w:r>
        <w:rPr>
          <w:shd w:val="clear" w:color="auto" w:fill="FFFFFF"/>
        </w:rPr>
        <w:t>不設防的社區茶館</w:t>
      </w:r>
      <w:r>
        <w:rPr>
          <w:rFonts w:hint="eastAsia"/>
          <w:shd w:val="clear" w:color="auto" w:fill="FFFFFF"/>
        </w:rPr>
        <w:t>，</w:t>
      </w:r>
      <w:r>
        <w:rPr>
          <w:shd w:val="clear" w:color="auto" w:fill="FFFFFF"/>
        </w:rPr>
        <w:t>邁向真正專業</w:t>
      </w:r>
      <w:r>
        <w:rPr>
          <w:rFonts w:hint="eastAsia"/>
          <w:shd w:val="clear" w:color="auto" w:fill="FFFFFF"/>
        </w:rPr>
        <w:t>，</w:t>
      </w:r>
      <w:r>
        <w:rPr>
          <w:rStyle w:val="textexposedshow"/>
          <w:rFonts w:ascii="Helvetica" w:hAnsi="Helvetica" w:cs="Helvetica"/>
          <w:color w:val="666666"/>
          <w:shd w:val="clear" w:color="auto" w:fill="FFFFFF"/>
        </w:rPr>
        <w:t>有開闊的胸襟</w:t>
      </w:r>
      <w:r>
        <w:rPr>
          <w:rStyle w:val="textexposedshow"/>
          <w:rFonts w:ascii="Helvetica" w:hAnsi="Helvetica" w:cs="Helvetica" w:hint="eastAsia"/>
          <w:color w:val="666666"/>
          <w:shd w:val="clear" w:color="auto" w:fill="FFFFFF"/>
        </w:rPr>
        <w:t>、</w:t>
      </w:r>
      <w:r>
        <w:rPr>
          <w:rStyle w:val="textexposedshow"/>
          <w:rFonts w:ascii="Helvetica" w:hAnsi="Helvetica" w:cs="Helvetica"/>
          <w:color w:val="666666"/>
          <w:shd w:val="clear" w:color="auto" w:fill="FFFFFF"/>
        </w:rPr>
        <w:t>有悲</w:t>
      </w:r>
      <w:proofErr w:type="gramStart"/>
      <w:r>
        <w:rPr>
          <w:rStyle w:val="textexposedshow"/>
          <w:rFonts w:ascii="Helvetica" w:hAnsi="Helvetica" w:cs="Helvetica"/>
          <w:color w:val="666666"/>
          <w:shd w:val="clear" w:color="auto" w:fill="FFFFFF"/>
        </w:rPr>
        <w:t>憫</w:t>
      </w:r>
      <w:proofErr w:type="gramEnd"/>
      <w:r>
        <w:rPr>
          <w:rStyle w:val="textexposedshow"/>
          <w:rFonts w:ascii="Helvetica" w:hAnsi="Helvetica" w:cs="Helvetica"/>
          <w:color w:val="666666"/>
          <w:shd w:val="clear" w:color="auto" w:fill="FFFFFF"/>
        </w:rPr>
        <w:t>的情懷</w:t>
      </w:r>
      <w:r>
        <w:rPr>
          <w:rStyle w:val="textexposedshow"/>
          <w:rFonts w:ascii="Helvetica" w:hAnsi="Helvetica" w:cs="Helvetica" w:hint="eastAsia"/>
          <w:color w:val="666666"/>
          <w:shd w:val="clear" w:color="auto" w:fill="FFFFFF"/>
        </w:rPr>
        <w:t>。</w:t>
      </w:r>
      <w:r>
        <w:rPr>
          <w:rStyle w:val="textexposedshow"/>
          <w:rFonts w:ascii="Helvetica" w:hAnsi="Helvetica" w:cs="Helvetica"/>
          <w:color w:val="666666"/>
          <w:shd w:val="clear" w:color="auto" w:fill="FFFFFF"/>
        </w:rPr>
        <w:t>目標</w:t>
      </w:r>
      <w:r w:rsidR="000D4878">
        <w:rPr>
          <w:rStyle w:val="textexposedshow"/>
          <w:rFonts w:ascii="Helvetica" w:hAnsi="Helvetica" w:cs="Helvetica" w:hint="eastAsia"/>
          <w:color w:val="666666"/>
          <w:shd w:val="clear" w:color="auto" w:fill="FFFFFF"/>
        </w:rPr>
        <w:t>是</w:t>
      </w:r>
      <w:r>
        <w:rPr>
          <w:rStyle w:val="textexposedshow"/>
          <w:rFonts w:ascii="Helvetica" w:hAnsi="Helvetica" w:cs="Helvetica"/>
          <w:color w:val="666666"/>
          <w:shd w:val="clear" w:color="auto" w:fill="FFFFFF"/>
        </w:rPr>
        <w:t>在這塊基地上</w:t>
      </w:r>
      <w:r>
        <w:rPr>
          <w:rStyle w:val="textexposedshow"/>
          <w:rFonts w:ascii="Helvetica" w:hAnsi="Helvetica" w:cs="Helvetica" w:hint="eastAsia"/>
          <w:color w:val="666666"/>
          <w:shd w:val="clear" w:color="auto" w:fill="FFFFFF"/>
        </w:rPr>
        <w:t>，</w:t>
      </w:r>
      <w:r>
        <w:rPr>
          <w:rStyle w:val="textexposedshow"/>
          <w:rFonts w:ascii="Helvetica" w:hAnsi="Helvetica" w:cs="Helvetica"/>
          <w:color w:val="666666"/>
          <w:shd w:val="clear" w:color="auto" w:fill="FFFFFF"/>
        </w:rPr>
        <w:t>將建構築夢之所</w:t>
      </w:r>
      <w:r>
        <w:rPr>
          <w:rStyle w:val="textexposedshow"/>
          <w:rFonts w:ascii="Helvetica" w:hAnsi="Helvetica" w:cs="Helvetica" w:hint="eastAsia"/>
          <w:color w:val="666666"/>
          <w:shd w:val="clear" w:color="auto" w:fill="FFFFFF"/>
        </w:rPr>
        <w:t>(</w:t>
      </w:r>
      <w:r>
        <w:rPr>
          <w:rStyle w:val="textexposedshow"/>
          <w:rFonts w:ascii="Helvetica" w:hAnsi="Helvetica" w:cs="Helvetica" w:hint="eastAsia"/>
          <w:color w:val="666666"/>
          <w:shd w:val="clear" w:color="auto" w:fill="FFFFFF"/>
        </w:rPr>
        <w:t>陳永興</w:t>
      </w:r>
      <w:r>
        <w:rPr>
          <w:rStyle w:val="textexposedshow"/>
          <w:rFonts w:ascii="Helvetica" w:hAnsi="Helvetica" w:cs="Helvetica" w:hint="eastAsia"/>
          <w:color w:val="666666"/>
          <w:shd w:val="clear" w:color="auto" w:fill="FFFFFF"/>
        </w:rPr>
        <w:t>)</w:t>
      </w:r>
    </w:p>
    <w:p w14:paraId="6273BE67" w14:textId="77777777" w:rsidR="007641F6" w:rsidRDefault="0027054F" w:rsidP="007641F6">
      <w:pPr>
        <w:jc w:val="center"/>
        <w:rPr>
          <w:rFonts w:ascii="Helvetica" w:hAnsi="Helvetica" w:cs="Helvetica"/>
          <w:color w:val="666666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39E3634A" wp14:editId="27F84751">
            <wp:extent cx="3200400" cy="2133078"/>
            <wp:effectExtent l="0" t="0" r="0" b="635"/>
            <wp:docPr id="1" name="圖片 1" descr="ååè£¡å¯è½æ9 åäººãå¾®ç¬çäººãå¤§å®¶åèåå®¤å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ååè£¡å¯è½æ9 åäººãå¾®ç¬çäººãå¤§å®¶åèåå®¤å§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483" cy="213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1BC56" w14:textId="42A988FE" w:rsidR="006A0018" w:rsidRDefault="007641F6" w:rsidP="000D4878">
      <w:pPr>
        <w:rPr>
          <w:rFonts w:ascii="Helvetica" w:hAnsi="Helvetica" w:cs="Helvetica"/>
          <w:color w:val="666666"/>
          <w:sz w:val="20"/>
          <w:szCs w:val="20"/>
          <w:shd w:val="clear" w:color="auto" w:fill="FFFFFF"/>
        </w:rPr>
      </w:pPr>
      <w:r w:rsidRPr="007641F6">
        <w:rPr>
          <w:szCs w:val="24"/>
          <w:shd w:val="clear" w:color="auto" w:fill="FFFFFF"/>
        </w:rPr>
        <w:lastRenderedPageBreak/>
        <w:t>【現代水牛精神】創造</w:t>
      </w:r>
      <w:r w:rsidR="000D4878">
        <w:rPr>
          <w:rFonts w:hint="eastAsia"/>
          <w:szCs w:val="24"/>
          <w:shd w:val="clear" w:color="auto" w:fill="FFFFFF"/>
        </w:rPr>
        <w:t>出</w:t>
      </w:r>
      <w:r w:rsidRPr="007641F6">
        <w:rPr>
          <w:szCs w:val="24"/>
          <w:shd w:val="clear" w:color="auto" w:fill="FFFFFF"/>
        </w:rPr>
        <w:t>一個讓年輕建築人能懂得真實的生活</w:t>
      </w:r>
      <w:r w:rsidRPr="007641F6">
        <w:rPr>
          <w:rFonts w:hint="eastAsia"/>
          <w:szCs w:val="24"/>
          <w:shd w:val="clear" w:color="auto" w:fill="FFFFFF"/>
        </w:rPr>
        <w:t>，</w:t>
      </w:r>
      <w:r w:rsidRPr="007641F6">
        <w:rPr>
          <w:szCs w:val="24"/>
          <w:shd w:val="clear" w:color="auto" w:fill="FFFFFF"/>
        </w:rPr>
        <w:t>透過觀察一年四季的自然變化</w:t>
      </w:r>
      <w:r w:rsidRPr="007641F6">
        <w:rPr>
          <w:rFonts w:hint="eastAsia"/>
          <w:szCs w:val="24"/>
          <w:shd w:val="clear" w:color="auto" w:fill="FFFFFF"/>
        </w:rPr>
        <w:t>、</w:t>
      </w:r>
      <w:r w:rsidRPr="007641F6">
        <w:rPr>
          <w:szCs w:val="24"/>
          <w:shd w:val="clear" w:color="auto" w:fill="FFFFFF"/>
        </w:rPr>
        <w:t>萬物的</w:t>
      </w:r>
      <w:proofErr w:type="gramStart"/>
      <w:r w:rsidRPr="007641F6">
        <w:rPr>
          <w:szCs w:val="24"/>
          <w:shd w:val="clear" w:color="auto" w:fill="FFFFFF"/>
        </w:rPr>
        <w:t>生與滅</w:t>
      </w:r>
      <w:r w:rsidR="000D4878">
        <w:rPr>
          <w:rFonts w:hint="eastAsia"/>
          <w:szCs w:val="24"/>
          <w:shd w:val="clear" w:color="auto" w:fill="FFFFFF"/>
        </w:rPr>
        <w:t>的</w:t>
      </w:r>
      <w:proofErr w:type="gramEnd"/>
      <w:r w:rsidR="000D4878">
        <w:rPr>
          <w:rFonts w:hint="eastAsia"/>
          <w:szCs w:val="24"/>
          <w:shd w:val="clear" w:color="auto" w:fill="FFFFFF"/>
        </w:rPr>
        <w:t>環境</w:t>
      </w:r>
      <w:r w:rsidRPr="007641F6">
        <w:rPr>
          <w:rFonts w:hint="eastAsia"/>
          <w:szCs w:val="24"/>
          <w:shd w:val="clear" w:color="auto" w:fill="FFFFFF"/>
        </w:rPr>
        <w:t>。</w:t>
      </w:r>
      <w:r w:rsidRPr="007641F6">
        <w:rPr>
          <w:szCs w:val="24"/>
          <w:shd w:val="clear" w:color="auto" w:fill="FFFFFF"/>
        </w:rPr>
        <w:br/>
      </w:r>
      <w:r w:rsidRPr="007641F6">
        <w:rPr>
          <w:rStyle w:val="textexposedshow"/>
          <w:rFonts w:ascii="Helvetica" w:hAnsi="Helvetica" w:cs="Helvetica"/>
          <w:color w:val="666666"/>
          <w:szCs w:val="24"/>
          <w:shd w:val="clear" w:color="auto" w:fill="FFFFFF"/>
        </w:rPr>
        <w:t>農民的作息</w:t>
      </w:r>
      <w:r w:rsidRPr="007641F6">
        <w:rPr>
          <w:rStyle w:val="textexposedshow"/>
          <w:rFonts w:ascii="Helvetica" w:hAnsi="Helvetica" w:cs="Helvetica" w:hint="eastAsia"/>
          <w:color w:val="666666"/>
          <w:szCs w:val="24"/>
          <w:shd w:val="clear" w:color="auto" w:fill="FFFFFF"/>
        </w:rPr>
        <w:t>、</w:t>
      </w:r>
      <w:r w:rsidRPr="007641F6">
        <w:rPr>
          <w:rStyle w:val="textexposedshow"/>
          <w:rFonts w:ascii="Helvetica" w:hAnsi="Helvetica" w:cs="Helvetica"/>
          <w:color w:val="666666"/>
          <w:szCs w:val="24"/>
          <w:shd w:val="clear" w:color="auto" w:fill="FFFFFF"/>
        </w:rPr>
        <w:t>歲時與節令</w:t>
      </w:r>
      <w:r w:rsidRPr="007641F6">
        <w:rPr>
          <w:rStyle w:val="textexposedshow"/>
          <w:rFonts w:ascii="Helvetica" w:hAnsi="Helvetica" w:cs="Helvetica" w:hint="eastAsia"/>
          <w:color w:val="666666"/>
          <w:szCs w:val="24"/>
          <w:shd w:val="clear" w:color="auto" w:fill="FFFFFF"/>
        </w:rPr>
        <w:t>、</w:t>
      </w:r>
      <w:r w:rsidRPr="007641F6">
        <w:rPr>
          <w:rStyle w:val="textexposedshow"/>
          <w:rFonts w:ascii="Helvetica" w:hAnsi="Helvetica" w:cs="Helvetica"/>
          <w:color w:val="666666"/>
          <w:szCs w:val="24"/>
          <w:shd w:val="clear" w:color="auto" w:fill="FFFFFF"/>
        </w:rPr>
        <w:t>體會到生命的節奏感</w:t>
      </w:r>
      <w:r w:rsidRPr="007641F6">
        <w:rPr>
          <w:rStyle w:val="textexposedshow"/>
          <w:rFonts w:ascii="Helvetica" w:hAnsi="Helvetica" w:cs="Helvetica" w:hint="eastAsia"/>
          <w:color w:val="666666"/>
          <w:szCs w:val="24"/>
          <w:shd w:val="clear" w:color="auto" w:fill="FFFFFF"/>
        </w:rPr>
        <w:t>，</w:t>
      </w:r>
      <w:r w:rsidRPr="007641F6">
        <w:rPr>
          <w:rStyle w:val="textexposedshow"/>
          <w:rFonts w:ascii="Helvetica" w:hAnsi="Helvetica" w:cs="Helvetica"/>
          <w:color w:val="666666"/>
          <w:szCs w:val="24"/>
          <w:shd w:val="clear" w:color="auto" w:fill="FFFFFF"/>
        </w:rPr>
        <w:t>也透過自力營造與勞動的過程</w:t>
      </w:r>
      <w:r w:rsidRPr="007641F6">
        <w:rPr>
          <w:rStyle w:val="textexposedshow"/>
          <w:rFonts w:ascii="Helvetica" w:hAnsi="Helvetica" w:cs="Helvetica" w:hint="eastAsia"/>
          <w:color w:val="666666"/>
          <w:szCs w:val="24"/>
          <w:shd w:val="clear" w:color="auto" w:fill="FFFFFF"/>
        </w:rPr>
        <w:t>，</w:t>
      </w:r>
      <w:r w:rsidRPr="007641F6">
        <w:rPr>
          <w:rStyle w:val="textexposedshow"/>
          <w:rFonts w:ascii="Helvetica" w:hAnsi="Helvetica" w:cs="Helvetica"/>
          <w:color w:val="666666"/>
          <w:szCs w:val="24"/>
          <w:shd w:val="clear" w:color="auto" w:fill="FFFFFF"/>
        </w:rPr>
        <w:t>了解一個專業者要有同理心</w:t>
      </w:r>
      <w:r w:rsidRPr="007641F6">
        <w:rPr>
          <w:rStyle w:val="textexposedshow"/>
          <w:rFonts w:ascii="Helvetica" w:hAnsi="Helvetica" w:cs="Helvetica" w:hint="eastAsia"/>
          <w:color w:val="666666"/>
          <w:szCs w:val="24"/>
          <w:shd w:val="clear" w:color="auto" w:fill="FFFFFF"/>
        </w:rPr>
        <w:t>。</w:t>
      </w:r>
      <w:r w:rsidRPr="007641F6">
        <w:rPr>
          <w:szCs w:val="24"/>
          <w:shd w:val="clear" w:color="auto" w:fill="FFFFFF"/>
        </w:rPr>
        <w:br/>
      </w:r>
      <w:r w:rsidRPr="007641F6">
        <w:rPr>
          <w:rStyle w:val="textexposedshow"/>
          <w:rFonts w:ascii="Helvetica" w:hAnsi="Helvetica" w:cs="Helvetica"/>
          <w:color w:val="666666"/>
          <w:szCs w:val="24"/>
          <w:shd w:val="clear" w:color="auto" w:fill="FFFFFF"/>
        </w:rPr>
        <w:t>能放低姿態</w:t>
      </w:r>
      <w:r w:rsidRPr="007641F6">
        <w:rPr>
          <w:rStyle w:val="textexposedshow"/>
          <w:rFonts w:ascii="Helvetica" w:hAnsi="Helvetica" w:cs="Helvetica" w:hint="eastAsia"/>
          <w:color w:val="666666"/>
          <w:szCs w:val="24"/>
          <w:shd w:val="clear" w:color="auto" w:fill="FFFFFF"/>
        </w:rPr>
        <w:t>，</w:t>
      </w:r>
      <w:r w:rsidRPr="007641F6">
        <w:rPr>
          <w:rStyle w:val="textexposedshow"/>
          <w:rFonts w:ascii="Helvetica" w:hAnsi="Helvetica" w:cs="Helvetica"/>
          <w:color w:val="666666"/>
          <w:szCs w:val="24"/>
          <w:shd w:val="clear" w:color="auto" w:fill="FFFFFF"/>
        </w:rPr>
        <w:t>以建造自己的家的心情</w:t>
      </w:r>
      <w:r w:rsidRPr="007641F6">
        <w:rPr>
          <w:rStyle w:val="textexposedshow"/>
          <w:rFonts w:ascii="Helvetica" w:hAnsi="Helvetica" w:cs="Helvetica" w:hint="eastAsia"/>
          <w:color w:val="666666"/>
          <w:szCs w:val="24"/>
          <w:shd w:val="clear" w:color="auto" w:fill="FFFFFF"/>
        </w:rPr>
        <w:t>，</w:t>
      </w:r>
      <w:r w:rsidRPr="007641F6">
        <w:rPr>
          <w:rStyle w:val="textexposedshow"/>
          <w:rFonts w:ascii="Helvetica" w:hAnsi="Helvetica" w:cs="Helvetica"/>
          <w:color w:val="666666"/>
          <w:szCs w:val="24"/>
          <w:shd w:val="clear" w:color="auto" w:fill="FFFFFF"/>
        </w:rPr>
        <w:t>來建造每</w:t>
      </w:r>
      <w:proofErr w:type="gramStart"/>
      <w:r w:rsidRPr="007641F6">
        <w:rPr>
          <w:rStyle w:val="textexposedshow"/>
          <w:rFonts w:ascii="Helvetica" w:hAnsi="Helvetica" w:cs="Helvetica"/>
          <w:color w:val="666666"/>
          <w:szCs w:val="24"/>
          <w:shd w:val="clear" w:color="auto" w:fill="FFFFFF"/>
        </w:rPr>
        <w:t>個</w:t>
      </w:r>
      <w:proofErr w:type="gramEnd"/>
      <w:r w:rsidRPr="007641F6">
        <w:rPr>
          <w:rStyle w:val="textexposedshow"/>
          <w:rFonts w:ascii="Helvetica" w:hAnsi="Helvetica" w:cs="Helvetica"/>
          <w:color w:val="666666"/>
          <w:szCs w:val="24"/>
          <w:shd w:val="clear" w:color="auto" w:fill="FFFFFF"/>
        </w:rPr>
        <w:t>建築物</w:t>
      </w:r>
      <w:r w:rsidRPr="007641F6">
        <w:rPr>
          <w:rStyle w:val="textexposedshow"/>
          <w:rFonts w:ascii="Helvetica" w:hAnsi="Helvetica" w:cs="Helvetica" w:hint="eastAsia"/>
          <w:color w:val="666666"/>
          <w:szCs w:val="24"/>
          <w:shd w:val="clear" w:color="auto" w:fill="FFFFFF"/>
        </w:rPr>
        <w:t>。</w:t>
      </w:r>
      <w:r w:rsidRPr="007641F6">
        <w:rPr>
          <w:rStyle w:val="textexposedshow"/>
          <w:rFonts w:ascii="Helvetica" w:hAnsi="Helvetica" w:cs="Helvetica"/>
          <w:color w:val="666666"/>
          <w:szCs w:val="24"/>
          <w:shd w:val="clear" w:color="auto" w:fill="FFFFFF"/>
        </w:rPr>
        <w:t>也因為是完全的參與</w:t>
      </w:r>
      <w:r w:rsidRPr="007641F6">
        <w:rPr>
          <w:rStyle w:val="textexposedshow"/>
          <w:rFonts w:ascii="Helvetica" w:hAnsi="Helvetica" w:cs="Helvetica" w:hint="eastAsia"/>
          <w:color w:val="666666"/>
          <w:szCs w:val="24"/>
          <w:shd w:val="clear" w:color="auto" w:fill="FFFFFF"/>
        </w:rPr>
        <w:t>、</w:t>
      </w:r>
      <w:r w:rsidRPr="007641F6">
        <w:rPr>
          <w:rStyle w:val="textexposedshow"/>
          <w:rFonts w:ascii="Helvetica" w:hAnsi="Helvetica" w:cs="Helvetica"/>
          <w:color w:val="666666"/>
          <w:szCs w:val="24"/>
          <w:shd w:val="clear" w:color="auto" w:fill="FFFFFF"/>
        </w:rPr>
        <w:t>反覆的修正</w:t>
      </w:r>
      <w:r w:rsidRPr="007641F6">
        <w:rPr>
          <w:rStyle w:val="textexposedshow"/>
          <w:rFonts w:ascii="Helvetica" w:hAnsi="Helvetica" w:cs="Helvetica" w:hint="eastAsia"/>
          <w:color w:val="666666"/>
          <w:szCs w:val="24"/>
          <w:shd w:val="clear" w:color="auto" w:fill="FFFFFF"/>
        </w:rPr>
        <w:t>、</w:t>
      </w:r>
      <w:r w:rsidRPr="007641F6">
        <w:rPr>
          <w:rStyle w:val="textexposedshow"/>
          <w:rFonts w:ascii="Helvetica" w:hAnsi="Helvetica" w:cs="Helvetica"/>
          <w:color w:val="666666"/>
          <w:szCs w:val="24"/>
          <w:shd w:val="clear" w:color="auto" w:fill="FFFFFF"/>
        </w:rPr>
        <w:t>流下汗水</w:t>
      </w:r>
      <w:r w:rsidRPr="007641F6">
        <w:rPr>
          <w:rStyle w:val="textexposedshow"/>
          <w:rFonts w:ascii="Helvetica" w:hAnsi="Helvetica" w:cs="Helvetica" w:hint="eastAsia"/>
          <w:color w:val="666666"/>
          <w:szCs w:val="24"/>
          <w:shd w:val="clear" w:color="auto" w:fill="FFFFFF"/>
        </w:rPr>
        <w:t>、</w:t>
      </w:r>
      <w:r w:rsidRPr="007641F6">
        <w:rPr>
          <w:rStyle w:val="textexposedshow"/>
          <w:rFonts w:ascii="Helvetica" w:hAnsi="Helvetica" w:cs="Helvetica"/>
          <w:color w:val="666666"/>
          <w:szCs w:val="24"/>
          <w:shd w:val="clear" w:color="auto" w:fill="FFFFFF"/>
        </w:rPr>
        <w:t>來累積創作的能量</w:t>
      </w:r>
      <w:r w:rsidRPr="007641F6">
        <w:rPr>
          <w:rStyle w:val="textexposedshow"/>
          <w:rFonts w:ascii="Helvetica" w:hAnsi="Helvetica" w:cs="Helvetica" w:hint="eastAsia"/>
          <w:color w:val="666666"/>
          <w:szCs w:val="24"/>
          <w:shd w:val="clear" w:color="auto" w:fill="FFFFFF"/>
        </w:rPr>
        <w:t>，</w:t>
      </w:r>
      <w:r w:rsidRPr="007641F6">
        <w:rPr>
          <w:rStyle w:val="textexposedshow"/>
          <w:rFonts w:ascii="Helvetica" w:hAnsi="Helvetica" w:cs="Helvetica"/>
          <w:color w:val="666666"/>
          <w:szCs w:val="24"/>
          <w:shd w:val="clear" w:color="auto" w:fill="FFFFFF"/>
        </w:rPr>
        <w:t>一種貼近真實生活的能量</w:t>
      </w:r>
      <w:r w:rsidRPr="007641F6">
        <w:rPr>
          <w:rStyle w:val="textexposedshow"/>
          <w:rFonts w:ascii="Helvetica" w:hAnsi="Helvetica" w:cs="Helvetica" w:hint="eastAsia"/>
          <w:color w:val="666666"/>
          <w:szCs w:val="24"/>
          <w:shd w:val="clear" w:color="auto" w:fill="FFFFFF"/>
        </w:rPr>
        <w:t>。</w:t>
      </w:r>
      <w:r w:rsidRPr="007641F6">
        <w:rPr>
          <w:szCs w:val="24"/>
          <w:shd w:val="clear" w:color="auto" w:fill="FFFFFF"/>
        </w:rPr>
        <w:br/>
      </w:r>
      <w:r w:rsidR="006A0018">
        <w:rPr>
          <w:noProof/>
        </w:rPr>
        <w:drawing>
          <wp:inline distT="0" distB="0" distL="0" distR="0" wp14:anchorId="4EC2C707" wp14:editId="445F7858">
            <wp:extent cx="6645910" cy="2506062"/>
            <wp:effectExtent l="0" t="0" r="2540" b="8890"/>
            <wp:docPr id="8" name="圖片 8" descr="ååè£¡å¯è½ææå­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ååè£¡å¯è½ææå­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0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E54AF" w14:textId="7CF94C1D" w:rsidR="007641F6" w:rsidRDefault="006A0018" w:rsidP="006A0018">
      <w:r>
        <w:rPr>
          <w:shd w:val="clear" w:color="auto" w:fill="FFFFFF"/>
        </w:rPr>
        <w:t>工作範疇與類型多樣化</w:t>
      </w:r>
      <w:r>
        <w:rPr>
          <w:rFonts w:hint="eastAsia"/>
          <w:shd w:val="clear" w:color="auto" w:fill="FFFFFF"/>
        </w:rPr>
        <w:t>:</w:t>
      </w:r>
      <w:r>
        <w:rPr>
          <w:shd w:val="clear" w:color="auto" w:fill="FFFFFF"/>
        </w:rPr>
        <w:t>小鎮文學步道，濕地規劃，古城的整體規劃，到家族宗祠會館，圖書館，小學校園，公園，體育館建築，到小鎮的整體規劃，古蹟修復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，住宅，餐廳，書店，民宿，公共藝術，宗教空間，社區營造，</w:t>
      </w:r>
      <w:proofErr w:type="gramStart"/>
      <w:r>
        <w:rPr>
          <w:shd w:val="clear" w:color="auto" w:fill="FFFFFF"/>
        </w:rPr>
        <w:t>傢</w:t>
      </w:r>
      <w:proofErr w:type="gramEnd"/>
      <w:r>
        <w:rPr>
          <w:shd w:val="clear" w:color="auto" w:fill="FFFFFF"/>
        </w:rPr>
        <w:t>具設計，燈具</w:t>
      </w:r>
      <w:r>
        <w:rPr>
          <w:shd w:val="clear" w:color="auto" w:fill="FFFFFF"/>
        </w:rPr>
        <w:t>…</w:t>
      </w:r>
      <w:proofErr w:type="gramStart"/>
      <w:r>
        <w:rPr>
          <w:shd w:val="clear" w:color="auto" w:fill="FFFFFF"/>
        </w:rPr>
        <w:t>……</w:t>
      </w:r>
      <w:proofErr w:type="gramEnd"/>
      <w:r>
        <w:rPr>
          <w:shd w:val="clear" w:color="auto" w:fill="FFFFFF"/>
        </w:rPr>
        <w:t>比例尺從</w:t>
      </w:r>
      <w:r>
        <w:rPr>
          <w:shd w:val="clear" w:color="auto" w:fill="FFFFFF"/>
        </w:rPr>
        <w:t>1</w:t>
      </w:r>
      <w:r>
        <w:rPr>
          <w:rStyle w:val="textexposedshow"/>
          <w:rFonts w:ascii="Helvetica" w:hAnsi="Helvetica" w:cs="Helvetica"/>
          <w:color w:val="666666"/>
          <w:shd w:val="clear" w:color="auto" w:fill="FFFFFF"/>
        </w:rPr>
        <w:t>/1</w:t>
      </w:r>
      <w:r>
        <w:rPr>
          <w:rStyle w:val="textexposedshow"/>
          <w:rFonts w:ascii="Helvetica" w:hAnsi="Helvetica" w:cs="Helvetica"/>
          <w:color w:val="666666"/>
          <w:shd w:val="clear" w:color="auto" w:fill="FFFFFF"/>
        </w:rPr>
        <w:t>到</w:t>
      </w:r>
      <w:r>
        <w:rPr>
          <w:rStyle w:val="textexposedshow"/>
          <w:rFonts w:ascii="Helvetica" w:hAnsi="Helvetica" w:cs="Helvetica"/>
          <w:color w:val="666666"/>
          <w:shd w:val="clear" w:color="auto" w:fill="FFFFFF"/>
        </w:rPr>
        <w:t>1/100000</w:t>
      </w:r>
      <w:r>
        <w:rPr>
          <w:rStyle w:val="textexposedshow"/>
          <w:rFonts w:ascii="Helvetica" w:hAnsi="Helvetica" w:cs="Helvetica" w:hint="eastAsia"/>
          <w:color w:val="666666"/>
          <w:shd w:val="clear" w:color="auto" w:fill="FFFFFF"/>
        </w:rPr>
        <w:t>。</w:t>
      </w:r>
      <w:r>
        <w:rPr>
          <w:rStyle w:val="textexposedshow"/>
          <w:rFonts w:ascii="Helvetica" w:hAnsi="Helvetica" w:cs="Helvetica"/>
          <w:color w:val="666666"/>
          <w:shd w:val="clear" w:color="auto" w:fill="FFFFFF"/>
        </w:rPr>
        <w:t>還有每年夏天的小屋自力營造。</w:t>
      </w:r>
    </w:p>
    <w:p w14:paraId="41CF6C55" w14:textId="2A493CCC" w:rsidR="006A0018" w:rsidRPr="006A0018" w:rsidRDefault="006A0018">
      <w:pPr>
        <w:rPr>
          <w:b/>
          <w:color w:val="FF0000"/>
        </w:rPr>
      </w:pPr>
      <w:r w:rsidRPr="006A0018">
        <w:rPr>
          <w:rFonts w:hint="eastAsia"/>
          <w:b/>
          <w:color w:val="FF0000"/>
        </w:rPr>
        <w:t>地域建築的實踐</w:t>
      </w:r>
      <w:r w:rsidRPr="006A0018">
        <w:rPr>
          <w:rFonts w:hint="eastAsia"/>
          <w:b/>
          <w:color w:val="FF0000"/>
        </w:rPr>
        <w:t>-</w:t>
      </w:r>
      <w:r w:rsidRPr="006A0018">
        <w:rPr>
          <w:rFonts w:hint="eastAsia"/>
          <w:b/>
          <w:color w:val="FF0000"/>
        </w:rPr>
        <w:t>土溝村空間、藝術植入與改造</w:t>
      </w:r>
    </w:p>
    <w:p w14:paraId="6BA4807C" w14:textId="11F1B5A4" w:rsidR="006A0018" w:rsidRDefault="006A0018" w:rsidP="006A0018">
      <w:pPr>
        <w:jc w:val="center"/>
      </w:pPr>
      <w:r>
        <w:rPr>
          <w:noProof/>
        </w:rPr>
        <w:drawing>
          <wp:inline distT="0" distB="0" distL="0" distR="0" wp14:anchorId="1340D5C2" wp14:editId="68B076C8">
            <wp:extent cx="6586538" cy="3178713"/>
            <wp:effectExtent l="0" t="0" r="5080" b="3175"/>
            <wp:docPr id="5" name="圖片 5" descr="æªæä¾ç¸çèªªæã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æªæä¾ç¸çèªªæã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571" cy="323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01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C37EA94" wp14:editId="6D8CAE1F">
            <wp:extent cx="6645910" cy="3738324"/>
            <wp:effectExtent l="0" t="0" r="2540" b="0"/>
            <wp:docPr id="13" name="圖片 13" descr="æªæä¾ç¸çèªªæã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æªæä¾ç¸çèªªæã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A55F2" w14:textId="549AC4B7" w:rsidR="003B4A54" w:rsidRDefault="0027054F">
      <w:r>
        <w:rPr>
          <w:rFonts w:hint="eastAsia"/>
        </w:rPr>
        <w:t>*</w:t>
      </w:r>
      <w:r w:rsidR="003B4A54" w:rsidRPr="006A0018">
        <w:rPr>
          <w:rFonts w:hint="eastAsia"/>
          <w:b/>
        </w:rPr>
        <w:t>土溝村水牛書</w:t>
      </w:r>
      <w:r w:rsidR="006A0018" w:rsidRPr="006A0018">
        <w:rPr>
          <w:rFonts w:hint="eastAsia"/>
          <w:b/>
        </w:rPr>
        <w:t>屋</w:t>
      </w:r>
      <w:r w:rsidR="007641F6" w:rsidRPr="006A0018">
        <w:rPr>
          <w:rFonts w:hint="eastAsia"/>
          <w:b/>
        </w:rPr>
        <w:t>、</w:t>
      </w:r>
      <w:proofErr w:type="gramStart"/>
      <w:r w:rsidR="007641F6" w:rsidRPr="006A0018">
        <w:rPr>
          <w:rFonts w:hint="eastAsia"/>
          <w:b/>
        </w:rPr>
        <w:t>土溝農村</w:t>
      </w:r>
      <w:proofErr w:type="gramEnd"/>
      <w:r w:rsidR="007641F6" w:rsidRPr="006A0018">
        <w:rPr>
          <w:rFonts w:hint="eastAsia"/>
          <w:b/>
        </w:rPr>
        <w:t>美術館</w:t>
      </w:r>
      <w:r w:rsidR="006A0018" w:rsidRPr="006A0018">
        <w:rPr>
          <w:rFonts w:hint="eastAsia"/>
          <w:b/>
        </w:rPr>
        <w:t>、優雅農夫藝術農場</w:t>
      </w:r>
      <w:r w:rsidR="006A0018">
        <w:rPr>
          <w:rFonts w:hint="eastAsia"/>
        </w:rPr>
        <w:t>(</w:t>
      </w:r>
      <w:r w:rsidR="006A0018">
        <w:rPr>
          <w:rFonts w:hint="eastAsia"/>
        </w:rPr>
        <w:t>午餐</w:t>
      </w:r>
      <w:r w:rsidR="006A0018">
        <w:rPr>
          <w:rFonts w:hint="eastAsia"/>
        </w:rPr>
        <w:t>)</w:t>
      </w:r>
      <w:r w:rsidR="005D4603">
        <w:t>-</w:t>
      </w:r>
      <w:r w:rsidR="005D4603">
        <w:rPr>
          <w:rFonts w:hint="eastAsia"/>
        </w:rPr>
        <w:t>水牛建築師事務所</w:t>
      </w:r>
    </w:p>
    <w:p w14:paraId="054A6457" w14:textId="141B7DF8" w:rsidR="007641F6" w:rsidRDefault="007641F6" w:rsidP="007641F6">
      <w:pPr>
        <w:rPr>
          <w:shd w:val="clear" w:color="auto" w:fill="FFFFFF"/>
        </w:rPr>
      </w:pPr>
      <w:r>
        <w:rPr>
          <w:shd w:val="clear" w:color="auto" w:fill="FFFFFF"/>
        </w:rPr>
        <w:t>【向左走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>向右走】從事大台南地區鄉村風貌的整體規劃工作</w:t>
      </w:r>
      <w:r>
        <w:rPr>
          <w:shd w:val="clear" w:color="auto" w:fill="FFFFFF"/>
        </w:rPr>
        <w:t>.</w:t>
      </w:r>
      <w:r>
        <w:rPr>
          <w:shd w:val="clear" w:color="auto" w:fill="FFFFFF"/>
        </w:rPr>
        <w:t>對於南台灣的田野</w:t>
      </w:r>
      <w:r>
        <w:rPr>
          <w:shd w:val="clear" w:color="auto" w:fill="FFFFFF"/>
        </w:rPr>
        <w:t>.</w:t>
      </w:r>
      <w:r>
        <w:rPr>
          <w:shd w:val="clear" w:color="auto" w:fill="FFFFFF"/>
        </w:rPr>
        <w:t>聚落</w:t>
      </w:r>
      <w:r>
        <w:rPr>
          <w:shd w:val="clear" w:color="auto" w:fill="FFFFFF"/>
        </w:rPr>
        <w:t>.</w:t>
      </w:r>
      <w:r>
        <w:rPr>
          <w:shd w:val="clear" w:color="auto" w:fill="FFFFFF"/>
        </w:rPr>
        <w:t>小鎮</w:t>
      </w:r>
      <w:r>
        <w:rPr>
          <w:shd w:val="clear" w:color="auto" w:fill="FFFFFF"/>
        </w:rPr>
        <w:t>.</w:t>
      </w:r>
      <w:r>
        <w:rPr>
          <w:shd w:val="clear" w:color="auto" w:fill="FFFFFF"/>
        </w:rPr>
        <w:t>及都市</w:t>
      </w:r>
      <w:r>
        <w:rPr>
          <w:shd w:val="clear" w:color="auto" w:fill="FFFFFF"/>
        </w:rPr>
        <w:t>.</w:t>
      </w:r>
      <w:r>
        <w:rPr>
          <w:shd w:val="clear" w:color="auto" w:fill="FFFFFF"/>
        </w:rPr>
        <w:t>從山到海的人文自然風土與地景</w:t>
      </w:r>
      <w:r>
        <w:rPr>
          <w:shd w:val="clear" w:color="auto" w:fill="FFFFFF"/>
        </w:rPr>
        <w:t>.</w:t>
      </w:r>
      <w:r>
        <w:rPr>
          <w:shd w:val="clear" w:color="auto" w:fill="FFFFFF"/>
        </w:rPr>
        <w:t>做了高密度與頻率的調查與記錄</w:t>
      </w:r>
      <w:r>
        <w:rPr>
          <w:shd w:val="clear" w:color="auto" w:fill="FFFFFF"/>
        </w:rPr>
        <w:t>.</w:t>
      </w:r>
      <w:r>
        <w:rPr>
          <w:shd w:val="clear" w:color="auto" w:fill="FFFFFF"/>
        </w:rPr>
        <w:t>並在後壁土溝村建立了生活的基地</w:t>
      </w:r>
      <w:r>
        <w:rPr>
          <w:shd w:val="clear" w:color="auto" w:fill="FFFFFF"/>
        </w:rPr>
        <w:t>.</w:t>
      </w:r>
      <w:r>
        <w:rPr>
          <w:shd w:val="clear" w:color="auto" w:fill="FFFFFF"/>
        </w:rPr>
        <w:t>參與土溝村的社區營造工作</w:t>
      </w:r>
      <w:r w:rsidR="0065075A">
        <w:rPr>
          <w:rFonts w:hint="eastAsia"/>
          <w:shd w:val="clear" w:color="auto" w:fill="FFFFFF"/>
        </w:rPr>
        <w:t>。</w:t>
      </w:r>
    </w:p>
    <w:p w14:paraId="7DBC510E" w14:textId="0C881C6F" w:rsidR="0065075A" w:rsidRDefault="0065075A" w:rsidP="0065075A">
      <w:pPr>
        <w:rPr>
          <w:shd w:val="clear" w:color="auto" w:fill="FFFFFF"/>
        </w:rPr>
      </w:pPr>
      <w:r>
        <w:rPr>
          <w:rFonts w:hint="eastAsia"/>
          <w:shd w:val="clear" w:color="auto" w:fill="FFFFFF"/>
        </w:rPr>
        <w:t>有小朋友最喜愛的「水牛書店」、還有「水牛廁所藝廊」、日式屋台以及大長桌。陳永興帶</w:t>
      </w:r>
      <w:proofErr w:type="gramStart"/>
      <w:r>
        <w:rPr>
          <w:rFonts w:hint="eastAsia"/>
          <w:shd w:val="clear" w:color="auto" w:fill="FFFFFF"/>
        </w:rPr>
        <w:t>這群小水牛</w:t>
      </w:r>
      <w:proofErr w:type="gramEnd"/>
      <w:r>
        <w:rPr>
          <w:rFonts w:hint="eastAsia"/>
          <w:shd w:val="clear" w:color="auto" w:fill="FFFFFF"/>
        </w:rPr>
        <w:t>的思維是，創作建立在對土地的認知上，年輕人不一定要到非常特別、充滿想像的地方，反而回到自己的家園、鄉村，才能有豐富的情感連結及養分，去改變、去發想。</w:t>
      </w:r>
    </w:p>
    <w:p w14:paraId="701FCC94" w14:textId="2192658E" w:rsidR="006A0018" w:rsidRDefault="007641F6" w:rsidP="006A001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EA08B26" wp14:editId="4A06B116">
            <wp:extent cx="6645910" cy="3738324"/>
            <wp:effectExtent l="0" t="0" r="2540" b="0"/>
            <wp:docPr id="3" name="圖片 3" descr="https://scontent.ftpe7-4.fna.fbcdn.net/v/t34.0-12/11652273_10205805314270869_157084407_n.jpg?_nc_cat=101&amp;_nc_ht=scontent.ftpe7-4.fna&amp;oh=72c6f95a3105f6a7eddfdd1300f4d2c5&amp;oe=5CAE5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tpe7-4.fna.fbcdn.net/v/t34.0-12/11652273_10205805314270869_157084407_n.jpg?_nc_cat=101&amp;_nc_ht=scontent.ftpe7-4.fna&amp;oh=72c6f95a3105f6a7eddfdd1300f4d2c5&amp;oe=5CAE51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018">
        <w:rPr>
          <w:noProof/>
        </w:rPr>
        <w:lastRenderedPageBreak/>
        <w:drawing>
          <wp:inline distT="0" distB="0" distL="0" distR="0" wp14:anchorId="0D715FF6" wp14:editId="034AA1D7">
            <wp:extent cx="2954303" cy="1661795"/>
            <wp:effectExtent l="0" t="0" r="0" b="0"/>
            <wp:docPr id="10" name="圖片 10" descr="æªæä¾ç¸çèªªæã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æªæä¾ç¸çèªªæã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06" cy="166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018">
        <w:rPr>
          <w:noProof/>
        </w:rPr>
        <w:drawing>
          <wp:inline distT="0" distB="0" distL="0" distR="0" wp14:anchorId="6EDD67CB" wp14:editId="6136DC3A">
            <wp:extent cx="2943225" cy="1655564"/>
            <wp:effectExtent l="0" t="0" r="0" b="1905"/>
            <wp:docPr id="11" name="圖片 11" descr="æªæä¾ç¸çèªªæã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æªæä¾ç¸çèªªæã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329" cy="165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6CB82" w14:textId="107108EB" w:rsidR="006A0018" w:rsidRPr="0065075A" w:rsidRDefault="006A0018" w:rsidP="0065075A">
      <w:pPr>
        <w:rPr>
          <w:rFonts w:asciiTheme="minorEastAsia" w:hAnsiTheme="minorEastAsia"/>
          <w:szCs w:val="24"/>
        </w:rPr>
      </w:pPr>
      <w:r>
        <w:rPr>
          <w:noProof/>
        </w:rPr>
        <w:drawing>
          <wp:inline distT="0" distB="0" distL="0" distR="0" wp14:anchorId="2276D828" wp14:editId="336BEDD7">
            <wp:extent cx="6645910" cy="1547251"/>
            <wp:effectExtent l="0" t="0" r="2540" b="0"/>
            <wp:docPr id="12" name="圖片 12" descr="ååè£¡å¯è½æå¤§å®¶åèãæ¿å±ãæ¨¹ãè¡¨æ ¼ãæ¤ç©ãæ¶å¤åå¤§èªç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ååè£¡å¯è½æå¤§å®¶åèãæ¿å±ãæ¨¹ãè¡¨æ ¼ãæ¤ç©ãæ¶å¤åå¤§èªç¶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75A" w:rsidRPr="0065075A">
        <w:rPr>
          <w:rFonts w:hint="eastAsia"/>
          <w:b/>
        </w:rPr>
        <w:t>*</w:t>
      </w:r>
      <w:r w:rsidRPr="0065075A">
        <w:rPr>
          <w:rFonts w:hint="eastAsia"/>
          <w:b/>
        </w:rPr>
        <w:t>永安國小</w:t>
      </w:r>
      <w:r w:rsidR="005D4603">
        <w:rPr>
          <w:rFonts w:hint="eastAsia"/>
          <w:b/>
        </w:rPr>
        <w:t>(</w:t>
      </w:r>
      <w:r w:rsidR="005D4603">
        <w:rPr>
          <w:rFonts w:hint="eastAsia"/>
          <w:b/>
        </w:rPr>
        <w:t>水牛建築師事務所</w:t>
      </w:r>
      <w:r w:rsidR="005D4603">
        <w:rPr>
          <w:rFonts w:hint="eastAsia"/>
          <w:b/>
        </w:rPr>
        <w:t>)</w:t>
      </w:r>
    </w:p>
    <w:p w14:paraId="1EF22076" w14:textId="6DE52917" w:rsidR="0065075A" w:rsidRDefault="0065075A" w:rsidP="0065075A">
      <w:pPr>
        <w:rPr>
          <w:rFonts w:asciiTheme="minorEastAsia" w:hAnsiTheme="minorEastAsia"/>
          <w:color w:val="000000"/>
          <w:szCs w:val="24"/>
          <w:shd w:val="clear" w:color="auto" w:fill="FFFFFF"/>
        </w:rPr>
      </w:pPr>
      <w:r w:rsidRPr="0065075A">
        <w:rPr>
          <w:rFonts w:asciiTheme="minorEastAsia" w:hAnsiTheme="minorEastAsia" w:hint="eastAsia"/>
          <w:color w:val="000000"/>
          <w:szCs w:val="24"/>
          <w:shd w:val="clear" w:color="auto" w:fill="FFFFFF"/>
        </w:rPr>
        <w:t>鄉村為基底的建築創作，永安國小運用大大小小的框，將嘉南平原四季的風景拉進校園，小朋友和家鄉之間有了美麗的流動。以人使用為主體，每間教室設有榻榻米的自由圖書空間，大片窗戶自然引領</w:t>
      </w:r>
      <w:proofErr w:type="gramStart"/>
      <w:r w:rsidRPr="0065075A">
        <w:rPr>
          <w:rFonts w:asciiTheme="minorEastAsia" w:hAnsiTheme="minorEastAsia" w:hint="eastAsia"/>
          <w:color w:val="000000"/>
          <w:szCs w:val="24"/>
          <w:shd w:val="clear" w:color="auto" w:fill="FFFFFF"/>
        </w:rPr>
        <w:t>學生眺向嘉南</w:t>
      </w:r>
      <w:proofErr w:type="gramEnd"/>
      <w:r w:rsidRPr="0065075A">
        <w:rPr>
          <w:rFonts w:asciiTheme="minorEastAsia" w:hAnsiTheme="minorEastAsia" w:hint="eastAsia"/>
          <w:color w:val="000000"/>
          <w:szCs w:val="24"/>
          <w:shd w:val="clear" w:color="auto" w:fill="FFFFFF"/>
        </w:rPr>
        <w:t>平原，陳永興想用建築翻轉偏鄉小學的心，在土溝村開始萌芽。</w:t>
      </w:r>
    </w:p>
    <w:p w14:paraId="3835DFB2" w14:textId="77777777" w:rsidR="0065075A" w:rsidRDefault="0065075A" w:rsidP="0065075A">
      <w:r>
        <w:rPr>
          <w:rFonts w:hint="eastAsia"/>
        </w:rPr>
        <w:t>用地形緩坡來柔化地形創造特色／開放空間與景觀構想</w:t>
      </w:r>
    </w:p>
    <w:p w14:paraId="06D5814E" w14:textId="27FFD888" w:rsidR="0065075A" w:rsidRDefault="0065075A" w:rsidP="0065075A">
      <w:r>
        <w:rPr>
          <w:rFonts w:hint="eastAsia"/>
        </w:rPr>
        <w:t>高低地形變化是永安環境特色之一，善用既有地形特性，以不同緩坡草坡及表演階梯規劃設計來軟化地形，讓校園景觀呈現多元層次空間及景觀，突顯既有地形的特色。</w:t>
      </w:r>
    </w:p>
    <w:p w14:paraId="47CE538B" w14:textId="45D91F82" w:rsidR="0065075A" w:rsidRDefault="0065075A" w:rsidP="0065075A">
      <w:r>
        <w:rPr>
          <w:rFonts w:hint="eastAsia"/>
        </w:rPr>
        <w:t>親和</w:t>
      </w:r>
      <w:proofErr w:type="gramStart"/>
      <w:r>
        <w:rPr>
          <w:rFonts w:hint="eastAsia"/>
        </w:rPr>
        <w:t>且</w:t>
      </w:r>
      <w:proofErr w:type="gramEnd"/>
      <w:r>
        <w:rPr>
          <w:rFonts w:hint="eastAsia"/>
        </w:rPr>
        <w:t>貼地性的建築／動線規劃</w:t>
      </w:r>
      <w:r>
        <w:rPr>
          <w:rFonts w:hint="eastAsia"/>
        </w:rPr>
        <w:br/>
      </w:r>
      <w:r>
        <w:rPr>
          <w:rFonts w:hint="eastAsia"/>
        </w:rPr>
        <w:t>建築主要以一層樓為主，低矮校舍營造親和</w:t>
      </w:r>
      <w:proofErr w:type="gramStart"/>
      <w:r>
        <w:rPr>
          <w:rFonts w:hint="eastAsia"/>
        </w:rPr>
        <w:t>且</w:t>
      </w:r>
      <w:proofErr w:type="gramEnd"/>
      <w:r>
        <w:rPr>
          <w:rFonts w:hint="eastAsia"/>
        </w:rPr>
        <w:t>貼地性的空間連結關係，在不同層次的樓層變化，依照地形變化的特性配置，產生</w:t>
      </w:r>
      <w:r w:rsidR="005D4603">
        <w:rPr>
          <w:rFonts w:hint="eastAsia"/>
        </w:rPr>
        <w:t>出</w:t>
      </w:r>
      <w:r>
        <w:rPr>
          <w:rFonts w:hint="eastAsia"/>
        </w:rPr>
        <w:t>不同層次場所空間，立面</w:t>
      </w:r>
      <w:proofErr w:type="gramStart"/>
      <w:r>
        <w:rPr>
          <w:rFonts w:hint="eastAsia"/>
        </w:rPr>
        <w:t>採</w:t>
      </w:r>
      <w:proofErr w:type="gramEnd"/>
      <w:r>
        <w:rPr>
          <w:rFonts w:hint="eastAsia"/>
        </w:rPr>
        <w:t>簡單材料並善用在地素材發揮地方特色。</w:t>
      </w:r>
    </w:p>
    <w:p w14:paraId="189268DB" w14:textId="6B68DF2C" w:rsidR="0065075A" w:rsidRDefault="0065075A" w:rsidP="0065075A">
      <w:r>
        <w:rPr>
          <w:rFonts w:hint="eastAsia"/>
        </w:rPr>
        <w:t>永安樹屋自力營造</w:t>
      </w:r>
      <w:r>
        <w:rPr>
          <w:rFonts w:hint="eastAsia"/>
        </w:rPr>
        <w:br/>
      </w:r>
      <w:r>
        <w:rPr>
          <w:rFonts w:hint="eastAsia"/>
        </w:rPr>
        <w:t>颱風摧毀</w:t>
      </w:r>
      <w:r w:rsidR="005D4603">
        <w:rPr>
          <w:rFonts w:hint="eastAsia"/>
        </w:rPr>
        <w:t>的</w:t>
      </w:r>
      <w:r>
        <w:rPr>
          <w:rFonts w:hint="eastAsia"/>
        </w:rPr>
        <w:t>大榕樹，用熱情雙手和汗水在現地打造一棟自力營造小屋，替實習的學生們帶來不同的體驗，讓小朋友上課有個理想的戶外教室，下課又搖身一變成為小朋友們的秘密基地，更希望為學校帶來空間的活用與休憩閱讀的場所</w:t>
      </w:r>
    </w:p>
    <w:p w14:paraId="04704901" w14:textId="4D5A2A43" w:rsidR="006A0018" w:rsidRDefault="006A0018">
      <w:pPr>
        <w:rPr>
          <w:noProof/>
        </w:rPr>
      </w:pPr>
      <w:r>
        <w:rPr>
          <w:noProof/>
        </w:rPr>
        <w:drawing>
          <wp:inline distT="0" distB="0" distL="0" distR="0" wp14:anchorId="23928F87" wp14:editId="6449EC7C">
            <wp:extent cx="3495675" cy="1966317"/>
            <wp:effectExtent l="0" t="0" r="0" b="0"/>
            <wp:docPr id="7" name="圖片 7" descr="æªæä¾ç¸çèªªæã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æªæä¾ç¸çèªªæã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831" cy="19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603" w:rsidRPr="005D4603">
        <w:rPr>
          <w:noProof/>
        </w:rPr>
        <w:t xml:space="preserve"> </w:t>
      </w:r>
      <w:r w:rsidR="005D4603">
        <w:rPr>
          <w:noProof/>
        </w:rPr>
        <w:drawing>
          <wp:inline distT="0" distB="0" distL="0" distR="0" wp14:anchorId="5C2F1CAE" wp14:editId="49D0051C">
            <wp:extent cx="2986088" cy="1992146"/>
            <wp:effectExtent l="0" t="0" r="5080" b="8255"/>
            <wp:docPr id="14" name="圖片 14" descr="https://www.ta-mag.net/photos/images/b43811efab7706e708770a87c32a1d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a-mag.net/photos/images/b43811efab7706e708770a87c32a1de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01" cy="201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FFD80" w14:textId="3238FC94" w:rsidR="003B4A54" w:rsidRDefault="005D4603">
      <w:r>
        <w:rPr>
          <w:rFonts w:hint="eastAsia"/>
        </w:rPr>
        <w:t>*</w:t>
      </w:r>
      <w:r w:rsidR="003B4A54">
        <w:rPr>
          <w:rFonts w:hint="eastAsia"/>
        </w:rPr>
        <w:t>古厝住宅整修案</w:t>
      </w:r>
      <w:r w:rsidR="003B4A54">
        <w:rPr>
          <w:rFonts w:hint="eastAsia"/>
        </w:rPr>
        <w:t>-</w:t>
      </w:r>
      <w:r w:rsidR="003B4A54">
        <w:rPr>
          <w:rFonts w:hint="eastAsia"/>
        </w:rPr>
        <w:t>陳宅</w:t>
      </w:r>
      <w:r>
        <w:rPr>
          <w:rFonts w:hint="eastAsia"/>
        </w:rPr>
        <w:t>(</w:t>
      </w:r>
      <w:r>
        <w:rPr>
          <w:rFonts w:hint="eastAsia"/>
        </w:rPr>
        <w:t>陳永興</w:t>
      </w:r>
      <w:r>
        <w:t>)</w:t>
      </w:r>
    </w:p>
    <w:p w14:paraId="4F3E91E1" w14:textId="5E10AF5B" w:rsidR="00E4666D" w:rsidRDefault="00E4666D">
      <w:r>
        <w:rPr>
          <w:rFonts w:hint="eastAsia"/>
        </w:rPr>
        <w:t>白河吃冰</w:t>
      </w:r>
    </w:p>
    <w:p w14:paraId="51E5EB19" w14:textId="77777777" w:rsidR="005D4603" w:rsidRDefault="005D4603" w:rsidP="005D4603">
      <w:pPr>
        <w:pStyle w:val="Web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666666"/>
          <w:sz w:val="20"/>
          <w:szCs w:val="20"/>
          <w:shd w:val="clear" w:color="auto" w:fill="FFFFFF"/>
        </w:rPr>
      </w:pPr>
      <w:r>
        <w:rPr>
          <w:rFonts w:hint="eastAsia"/>
        </w:rPr>
        <w:t>*</w:t>
      </w:r>
      <w:r w:rsidR="003B4A54">
        <w:rPr>
          <w:rFonts w:hint="eastAsia"/>
        </w:rPr>
        <w:t>白河國小</w:t>
      </w:r>
      <w:r>
        <w:rPr>
          <w:rFonts w:hint="eastAsia"/>
        </w:rPr>
        <w:t>(2</w:t>
      </w:r>
      <w:r>
        <w:t>019</w:t>
      </w:r>
      <w:r>
        <w:rPr>
          <w:rFonts w:ascii="Helvetica" w:hAnsi="Helvetica" w:cs="Helvetica"/>
          <w:color w:val="1D2129"/>
          <w:sz w:val="23"/>
          <w:szCs w:val="23"/>
        </w:rPr>
        <w:t>園冶獎</w:t>
      </w:r>
      <w:r>
        <w:rPr>
          <w:rFonts w:ascii="Helvetica" w:hAnsi="Helvetica" w:cs="Helvetica" w:hint="eastAsia"/>
          <w:color w:val="1D2129"/>
          <w:sz w:val="23"/>
          <w:szCs w:val="23"/>
        </w:rPr>
        <w:t>，</w:t>
      </w:r>
      <w:r>
        <w:rPr>
          <w:rFonts w:ascii="Helvetica" w:hAnsi="Helvetica" w:cs="Helvetica"/>
          <w:color w:val="1D2129"/>
          <w:sz w:val="23"/>
          <w:szCs w:val="23"/>
        </w:rPr>
        <w:t>水牛建築師事務所</w:t>
      </w:r>
      <w:r>
        <w:rPr>
          <w:rFonts w:ascii="Helvetica" w:hAnsi="Helvetica" w:cs="Helvetica"/>
          <w:color w:val="1D2129"/>
          <w:sz w:val="23"/>
          <w:szCs w:val="23"/>
        </w:rPr>
        <w:t>+</w:t>
      </w:r>
      <w:r>
        <w:rPr>
          <w:rFonts w:ascii="Helvetica" w:hAnsi="Helvetica" w:cs="Helvetica"/>
          <w:color w:val="1D2129"/>
          <w:sz w:val="23"/>
          <w:szCs w:val="23"/>
        </w:rPr>
        <w:t>原型結構工程公司</w:t>
      </w:r>
      <w:r>
        <w:rPr>
          <w:rFonts w:ascii="Helvetica" w:hAnsi="Helvetica" w:cs="Helvetica" w:hint="eastAsia"/>
          <w:color w:val="1D2129"/>
          <w:sz w:val="23"/>
          <w:szCs w:val="23"/>
        </w:rPr>
        <w:t>)</w:t>
      </w:r>
      <w:r w:rsidRPr="005D4603">
        <w:rPr>
          <w:rFonts w:ascii="Helvetica" w:hAnsi="Helvetica" w:cs="Helvetica"/>
          <w:color w:val="666666"/>
          <w:sz w:val="20"/>
          <w:szCs w:val="20"/>
          <w:shd w:val="clear" w:color="auto" w:fill="FFFFFF"/>
        </w:rPr>
        <w:t xml:space="preserve"> </w:t>
      </w:r>
    </w:p>
    <w:p w14:paraId="30F39368" w14:textId="0217A648" w:rsidR="005D4603" w:rsidRDefault="005D4603" w:rsidP="005D4603">
      <w:pPr>
        <w:pStyle w:val="Web"/>
        <w:shd w:val="clear" w:color="auto" w:fill="FFFFFF"/>
        <w:spacing w:before="0" w:beforeAutospacing="0" w:after="90" w:afterAutospacing="0"/>
        <w:rPr>
          <w:shd w:val="clear" w:color="auto" w:fill="FFFFFF"/>
        </w:rPr>
      </w:pPr>
      <w:r w:rsidRPr="006C5E9D">
        <w:lastRenderedPageBreak/>
        <w:t>雖是位在熾熱南台灣陽光下的白河國小，仍感到非常舒適涼爽，綠建築的作為，其實可以很單純，方位對了，間距對了，舒緩的半戶外通廊，適度的開口及雙層屋頂的隔熱，素樸的材質。就可解決大部分的問題。</w:t>
      </w:r>
      <w:r w:rsidRPr="006C5E9D">
        <w:br/>
      </w:r>
      <w:r>
        <w:rPr>
          <w:noProof/>
        </w:rPr>
        <w:drawing>
          <wp:inline distT="0" distB="0" distL="0" distR="0" wp14:anchorId="67E6F6F8" wp14:editId="0DAA10FC">
            <wp:extent cx="5805487" cy="2823337"/>
            <wp:effectExtent l="0" t="0" r="5080" b="0"/>
            <wp:docPr id="15" name="圖片 15" descr="https://scontent.ftpe7-1.fna.fbcdn.net/v/t31.0-8/29665550_434742536959205_2761755256298698675_o.jpg?_nc_cat=100&amp;_nc_ht=scontent.ftpe7-1.fna&amp;oh=dd58597160eb0620797d830fcd6baa8c&amp;oe=5D4B7E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tpe7-1.fna.fbcdn.net/v/t31.0-8/29665550_434742536959205_2761755256298698675_o.jpg?_nc_cat=100&amp;_nc_ht=scontent.ftpe7-1.fna&amp;oh=dd58597160eb0620797d830fcd6baa8c&amp;oe=5D4B7E4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982" cy="282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hd w:val="clear" w:color="auto" w:fill="FFFFFF"/>
        </w:rPr>
        <w:t xml:space="preserve"> </w:t>
      </w:r>
    </w:p>
    <w:p w14:paraId="1036E0E6" w14:textId="668F3E29" w:rsidR="006C5E9D" w:rsidRDefault="006C5E9D" w:rsidP="005D4603">
      <w:pPr>
        <w:rPr>
          <w:shd w:val="clear" w:color="auto" w:fill="FFFFFF"/>
        </w:rPr>
      </w:pPr>
      <w:r>
        <w:rPr>
          <w:noProof/>
        </w:rPr>
        <w:drawing>
          <wp:inline distT="0" distB="0" distL="0" distR="0" wp14:anchorId="02F00D55" wp14:editId="56530BAF">
            <wp:extent cx="5808133" cy="3267075"/>
            <wp:effectExtent l="0" t="0" r="2540" b="0"/>
            <wp:docPr id="16" name="圖片 16" descr="ååè£¡å¯è½æä¸æå¤äººåæ¶å¤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ååè£¡å¯è½æä¸æå¤äººåæ¶å¤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889" cy="327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hd w:val="clear" w:color="auto" w:fill="FFFFFF"/>
        </w:rPr>
        <w:t xml:space="preserve"> </w:t>
      </w:r>
    </w:p>
    <w:p w14:paraId="2050A69A" w14:textId="5429EE44" w:rsidR="0023255F" w:rsidRDefault="0023255F" w:rsidP="005D4603">
      <w:pPr>
        <w:rPr>
          <w:shd w:val="clear" w:color="auto" w:fill="FFFFFF"/>
        </w:rPr>
      </w:pPr>
      <w:r>
        <w:rPr>
          <w:rFonts w:hint="eastAsia"/>
          <w:shd w:val="clear" w:color="auto" w:fill="FFFFFF"/>
        </w:rPr>
        <w:t>遊覽車送至高鐵嘉義站，賦歸</w:t>
      </w:r>
    </w:p>
    <w:p w14:paraId="07247032" w14:textId="1BF0ED42" w:rsidR="0023255F" w:rsidRDefault="0023255F" w:rsidP="005D4603">
      <w:pPr>
        <w:rPr>
          <w:shd w:val="clear" w:color="auto" w:fill="FFFFFF"/>
        </w:rPr>
      </w:pPr>
    </w:p>
    <w:p w14:paraId="6E89E7B1" w14:textId="290DBEA7" w:rsidR="0023255F" w:rsidRPr="00644143" w:rsidRDefault="0023255F" w:rsidP="0023255F">
      <w:r w:rsidRPr="00644143">
        <w:rPr>
          <w:rFonts w:hint="eastAsia"/>
          <w:b/>
        </w:rPr>
        <w:t>團費</w:t>
      </w:r>
      <w:r w:rsidRPr="00644143">
        <w:rPr>
          <w:rFonts w:hint="eastAsia"/>
          <w:b/>
        </w:rPr>
        <w:t>:</w:t>
      </w:r>
      <w:r w:rsidR="00C3168B">
        <w:rPr>
          <w:rFonts w:hint="eastAsia"/>
        </w:rPr>
        <w:t>1</w:t>
      </w:r>
      <w:r w:rsidR="00C3168B">
        <w:t>9</w:t>
      </w:r>
      <w:r>
        <w:t>00</w:t>
      </w:r>
      <w:r w:rsidRPr="00644143">
        <w:rPr>
          <w:rFonts w:hint="eastAsia"/>
        </w:rPr>
        <w:t>台幣</w:t>
      </w:r>
      <w:r w:rsidRPr="00644143">
        <w:rPr>
          <w:rFonts w:hint="eastAsia"/>
        </w:rPr>
        <w:t>/</w:t>
      </w:r>
      <w:r w:rsidRPr="00644143">
        <w:rPr>
          <w:rFonts w:hint="eastAsia"/>
        </w:rPr>
        <w:t>人</w:t>
      </w:r>
    </w:p>
    <w:p w14:paraId="3B8A533C" w14:textId="7D8736DA" w:rsidR="0023255F" w:rsidRPr="00644143" w:rsidRDefault="0023255F" w:rsidP="0023255F">
      <w:r w:rsidRPr="00644143">
        <w:rPr>
          <w:rFonts w:hint="eastAsia"/>
        </w:rPr>
        <w:t>.</w:t>
      </w:r>
      <w:r w:rsidRPr="00644143">
        <w:rPr>
          <w:rFonts w:hint="eastAsia"/>
        </w:rPr>
        <w:t>含</w:t>
      </w:r>
      <w:r>
        <w:rPr>
          <w:rFonts w:hint="eastAsia"/>
        </w:rPr>
        <w:t>午餐</w:t>
      </w:r>
      <w:r w:rsidR="00E4666D">
        <w:rPr>
          <w:rFonts w:hint="eastAsia"/>
        </w:rPr>
        <w:t>、吃冰</w:t>
      </w:r>
      <w:r>
        <w:rPr>
          <w:rFonts w:hint="eastAsia"/>
        </w:rPr>
        <w:t>及礦泉水</w:t>
      </w:r>
      <w:r>
        <w:rPr>
          <w:rFonts w:hint="eastAsia"/>
        </w:rPr>
        <w:t>2</w:t>
      </w:r>
      <w:r>
        <w:t>5</w:t>
      </w:r>
      <w:r>
        <w:rPr>
          <w:rFonts w:hint="eastAsia"/>
        </w:rPr>
        <w:t>0</w:t>
      </w:r>
      <w:r>
        <w:rPr>
          <w:rFonts w:hint="eastAsia"/>
        </w:rPr>
        <w:t>、</w:t>
      </w:r>
      <w:r w:rsidRPr="00644143">
        <w:rPr>
          <w:rFonts w:hint="eastAsia"/>
        </w:rPr>
        <w:t>遊覽車</w:t>
      </w:r>
      <w:r>
        <w:rPr>
          <w:rFonts w:hint="eastAsia"/>
        </w:rPr>
        <w:t>、</w:t>
      </w:r>
      <w:r w:rsidRPr="00644143">
        <w:rPr>
          <w:rFonts w:hint="eastAsia"/>
        </w:rPr>
        <w:t>司</w:t>
      </w:r>
      <w:r>
        <w:rPr>
          <w:rFonts w:hint="eastAsia"/>
        </w:rPr>
        <w:t>機</w:t>
      </w:r>
      <w:r w:rsidRPr="00644143">
        <w:rPr>
          <w:rFonts w:hint="eastAsia"/>
        </w:rPr>
        <w:t>小費、保險、稅賦、解說導</w:t>
      </w:r>
      <w:proofErr w:type="gramStart"/>
      <w:r w:rsidRPr="00644143">
        <w:rPr>
          <w:rFonts w:hint="eastAsia"/>
        </w:rPr>
        <w:t>覽</w:t>
      </w:r>
      <w:proofErr w:type="gramEnd"/>
      <w:r w:rsidRPr="00644143">
        <w:rPr>
          <w:rFonts w:hint="eastAsia"/>
        </w:rPr>
        <w:t>機、規劃導</w:t>
      </w:r>
      <w:proofErr w:type="gramStart"/>
      <w:r w:rsidRPr="00644143">
        <w:rPr>
          <w:rFonts w:hint="eastAsia"/>
        </w:rPr>
        <w:t>覽</w:t>
      </w:r>
      <w:proofErr w:type="gramEnd"/>
      <w:r w:rsidRPr="00644143">
        <w:rPr>
          <w:rFonts w:hint="eastAsia"/>
        </w:rPr>
        <w:t>費等</w:t>
      </w:r>
    </w:p>
    <w:p w14:paraId="44A7E7DC" w14:textId="7B8BB23B" w:rsidR="0023255F" w:rsidRPr="00644143" w:rsidRDefault="0023255F" w:rsidP="0023255F">
      <w:r w:rsidRPr="00644143">
        <w:rPr>
          <w:rFonts w:hint="eastAsia"/>
        </w:rPr>
        <w:t>.</w:t>
      </w:r>
      <w:r w:rsidRPr="00644143">
        <w:rPr>
          <w:rFonts w:hint="eastAsia"/>
        </w:rPr>
        <w:t>估價不包括</w:t>
      </w:r>
      <w:r>
        <w:rPr>
          <w:rFonts w:hint="eastAsia"/>
        </w:rPr>
        <w:t>各地前往台南費用</w:t>
      </w:r>
    </w:p>
    <w:p w14:paraId="7BB91317" w14:textId="4ACDCB77" w:rsidR="0023255F" w:rsidRDefault="0023255F" w:rsidP="0023255F">
      <w:r w:rsidRPr="00644143">
        <w:rPr>
          <w:rFonts w:hint="eastAsia"/>
        </w:rPr>
        <w:t>.</w:t>
      </w:r>
      <w:r w:rsidRPr="00644143">
        <w:rPr>
          <w:rFonts w:hint="eastAsia"/>
        </w:rPr>
        <w:t>承辦</w:t>
      </w:r>
      <w:r w:rsidRPr="00644143">
        <w:rPr>
          <w:rFonts w:hAnsi="Calibri"/>
        </w:rPr>
        <w:t>:</w:t>
      </w:r>
      <w:r w:rsidRPr="00644143">
        <w:rPr>
          <w:rFonts w:hint="eastAsia"/>
        </w:rPr>
        <w:t>北市</w:t>
      </w:r>
      <w:r>
        <w:rPr>
          <w:rFonts w:hint="eastAsia"/>
        </w:rPr>
        <w:t>嘉誠</w:t>
      </w:r>
      <w:r w:rsidRPr="00644143">
        <w:rPr>
          <w:rFonts w:hint="eastAsia"/>
        </w:rPr>
        <w:t>旅行社</w:t>
      </w:r>
      <w:r w:rsidRPr="00644143">
        <w:rPr>
          <w:rFonts w:hAnsi="Calibri"/>
        </w:rPr>
        <w:t xml:space="preserve">  </w:t>
      </w:r>
      <w:hyperlink r:id="rId21" w:history="1">
        <w:r w:rsidRPr="00644143">
          <w:rPr>
            <w:rFonts w:hint="eastAsia"/>
          </w:rPr>
          <w:t>地址</w:t>
        </w:r>
      </w:hyperlink>
      <w:r w:rsidRPr="00644143">
        <w:rPr>
          <w:rFonts w:hint="eastAsia"/>
        </w:rPr>
        <w:t>：</w:t>
      </w:r>
      <w:r>
        <w:rPr>
          <w:rFonts w:ascii="Arial" w:hAnsi="Arial" w:cs="Arial"/>
          <w:color w:val="545454"/>
          <w:shd w:val="clear" w:color="auto" w:fill="FFFFFF"/>
        </w:rPr>
        <w:t>台北市中山區南京東路二段</w:t>
      </w:r>
      <w:r>
        <w:rPr>
          <w:rFonts w:ascii="Arial" w:hAnsi="Arial" w:cs="Arial"/>
          <w:color w:val="545454"/>
          <w:shd w:val="clear" w:color="auto" w:fill="FFFFFF"/>
        </w:rPr>
        <w:t>50</w:t>
      </w:r>
      <w:r>
        <w:rPr>
          <w:rFonts w:ascii="Arial" w:hAnsi="Arial" w:cs="Arial"/>
          <w:color w:val="545454"/>
          <w:shd w:val="clear" w:color="auto" w:fill="FFFFFF"/>
        </w:rPr>
        <w:t>號</w:t>
      </w:r>
      <w:r>
        <w:rPr>
          <w:rFonts w:ascii="Arial" w:hAnsi="Arial" w:cs="Arial"/>
          <w:color w:val="545454"/>
          <w:shd w:val="clear" w:color="auto" w:fill="FFFFFF"/>
        </w:rPr>
        <w:t>9</w:t>
      </w:r>
      <w:r>
        <w:rPr>
          <w:rFonts w:ascii="Arial" w:hAnsi="Arial" w:cs="Arial"/>
          <w:color w:val="545454"/>
          <w:shd w:val="clear" w:color="auto" w:fill="FFFFFF"/>
        </w:rPr>
        <w:t>樓</w:t>
      </w:r>
      <w:r>
        <w:rPr>
          <w:rFonts w:ascii="Arial" w:hAnsi="Arial" w:cs="Arial" w:hint="eastAsia"/>
          <w:color w:val="545454"/>
          <w:shd w:val="clear" w:color="auto" w:fill="FFFFFF"/>
        </w:rPr>
        <w:t>，</w:t>
      </w:r>
      <w:r w:rsidRPr="00644143">
        <w:rPr>
          <w:rFonts w:hint="eastAsia"/>
        </w:rPr>
        <w:t>承辦人</w:t>
      </w:r>
      <w:r w:rsidRPr="00644143">
        <w:rPr>
          <w:rFonts w:hAnsi="Calibri"/>
        </w:rPr>
        <w:t>:</w:t>
      </w:r>
      <w:r w:rsidRPr="00644143">
        <w:rPr>
          <w:rFonts w:hint="eastAsia"/>
        </w:rPr>
        <w:t>王智立先生</w:t>
      </w:r>
    </w:p>
    <w:p w14:paraId="061E4F39" w14:textId="5D07AF84" w:rsidR="0023255F" w:rsidRPr="00644143" w:rsidRDefault="0023255F" w:rsidP="0023255F">
      <w:r>
        <w:rPr>
          <w:rFonts w:hint="eastAsia"/>
        </w:rPr>
        <w:t>聯絡人</w:t>
      </w:r>
      <w:r>
        <w:rPr>
          <w:rFonts w:hint="eastAsia"/>
        </w:rPr>
        <w:t>:</w:t>
      </w:r>
      <w:r>
        <w:rPr>
          <w:rFonts w:hint="eastAsia"/>
        </w:rPr>
        <w:t>丁榮生</w:t>
      </w:r>
      <w:r>
        <w:rPr>
          <w:rFonts w:hint="eastAsia"/>
        </w:rPr>
        <w:t>(</w:t>
      </w:r>
      <w:r>
        <w:rPr>
          <w:rFonts w:hint="eastAsia"/>
        </w:rPr>
        <w:t>方</w:t>
      </w:r>
      <w:r>
        <w:rPr>
          <w:rFonts w:hint="eastAsia"/>
        </w:rPr>
        <w:t>.</w:t>
      </w:r>
      <w:r>
        <w:rPr>
          <w:rFonts w:hint="eastAsia"/>
        </w:rPr>
        <w:t>遠行旅策畫總監</w:t>
      </w:r>
      <w:r>
        <w:rPr>
          <w:rFonts w:hint="eastAsia"/>
        </w:rPr>
        <w:t>)</w:t>
      </w:r>
      <w:r>
        <w:t>0935828935</w:t>
      </w:r>
      <w:r>
        <w:rPr>
          <w:rFonts w:hint="eastAsia"/>
        </w:rPr>
        <w:t>、</w:t>
      </w:r>
      <w:hyperlink r:id="rId22" w:history="1">
        <w:r w:rsidRPr="005B1CE0">
          <w:rPr>
            <w:rStyle w:val="a9"/>
          </w:rPr>
          <w:t>tway777@gmail.com</w:t>
        </w:r>
      </w:hyperlink>
      <w:r>
        <w:rPr>
          <w:rFonts w:hint="eastAsia"/>
        </w:rPr>
        <w:t xml:space="preserve">  </w:t>
      </w:r>
      <w:r>
        <w:t xml:space="preserve">LINE  </w:t>
      </w:r>
      <w:proofErr w:type="gramStart"/>
      <w:r>
        <w:rPr>
          <w:rFonts w:hint="eastAsia"/>
        </w:rPr>
        <w:t>ID:tway</w:t>
      </w:r>
      <w:proofErr w:type="gramEnd"/>
      <w:r>
        <w:rPr>
          <w:rFonts w:hint="eastAsia"/>
        </w:rPr>
        <w:t>778</w:t>
      </w:r>
    </w:p>
    <w:p w14:paraId="04CAAE35" w14:textId="77777777" w:rsidR="0023255F" w:rsidRPr="0023255F" w:rsidRDefault="0023255F" w:rsidP="005D4603">
      <w:pPr>
        <w:rPr>
          <w:shd w:val="clear" w:color="auto" w:fill="FFFFFF"/>
        </w:rPr>
      </w:pPr>
    </w:p>
    <w:sectPr w:rsidR="0023255F" w:rsidRPr="0023255F" w:rsidSect="004615A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B92540" w14:textId="77777777" w:rsidR="004D3B8D" w:rsidRDefault="004D3B8D" w:rsidP="003B4A54">
      <w:r>
        <w:separator/>
      </w:r>
    </w:p>
  </w:endnote>
  <w:endnote w:type="continuationSeparator" w:id="0">
    <w:p w14:paraId="2C652F4D" w14:textId="77777777" w:rsidR="004D3B8D" w:rsidRDefault="004D3B8D" w:rsidP="003B4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BE2D19" w14:textId="77777777" w:rsidR="004D3B8D" w:rsidRDefault="004D3B8D" w:rsidP="003B4A54">
      <w:r>
        <w:separator/>
      </w:r>
    </w:p>
  </w:footnote>
  <w:footnote w:type="continuationSeparator" w:id="0">
    <w:p w14:paraId="6E37B20F" w14:textId="77777777" w:rsidR="004D3B8D" w:rsidRDefault="004D3B8D" w:rsidP="003B4A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48E"/>
    <w:rsid w:val="00084625"/>
    <w:rsid w:val="000D4878"/>
    <w:rsid w:val="001E7222"/>
    <w:rsid w:val="00217ABA"/>
    <w:rsid w:val="0023255F"/>
    <w:rsid w:val="0027054F"/>
    <w:rsid w:val="0028098D"/>
    <w:rsid w:val="00284A5C"/>
    <w:rsid w:val="00300B0D"/>
    <w:rsid w:val="003B4A54"/>
    <w:rsid w:val="004615A0"/>
    <w:rsid w:val="00475867"/>
    <w:rsid w:val="004D3B8D"/>
    <w:rsid w:val="005D4603"/>
    <w:rsid w:val="0065075A"/>
    <w:rsid w:val="006A0018"/>
    <w:rsid w:val="006C5E9D"/>
    <w:rsid w:val="00705E56"/>
    <w:rsid w:val="007641F6"/>
    <w:rsid w:val="007A7476"/>
    <w:rsid w:val="008341CE"/>
    <w:rsid w:val="008A765F"/>
    <w:rsid w:val="00995F4B"/>
    <w:rsid w:val="00A839B6"/>
    <w:rsid w:val="00C3168B"/>
    <w:rsid w:val="00CF2C87"/>
    <w:rsid w:val="00E4666D"/>
    <w:rsid w:val="00E8548E"/>
    <w:rsid w:val="00F30A5D"/>
    <w:rsid w:val="00F60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BC2E42"/>
  <w15:chartTrackingRefBased/>
  <w15:docId w15:val="{EF275727-CEFE-4F21-875C-C46F55971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4A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B4A5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B4A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B4A5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839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839B6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A839B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textexposedshow">
    <w:name w:val="text_exposed_show"/>
    <w:basedOn w:val="a0"/>
    <w:rsid w:val="00A839B6"/>
  </w:style>
  <w:style w:type="character" w:styleId="a9">
    <w:name w:val="Hyperlink"/>
    <w:basedOn w:val="a0"/>
    <w:uiPriority w:val="99"/>
    <w:unhideWhenUsed/>
    <w:rsid w:val="0023255F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23255F"/>
    <w:rPr>
      <w:color w:val="954F72" w:themeColor="followedHyperlink"/>
      <w:u w:val="single"/>
    </w:rPr>
  </w:style>
  <w:style w:type="character" w:styleId="ab">
    <w:name w:val="Unresolved Mention"/>
    <w:basedOn w:val="a0"/>
    <w:uiPriority w:val="99"/>
    <w:semiHidden/>
    <w:unhideWhenUsed/>
    <w:rsid w:val="002325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s://www.google.com.tw/search?hl=zh-TW&amp;q=%E4%BD%B3%E6%99%82%E6%A8%82%E6%97%85%E8%A1%8C%E7%A4%BE%E6%9C%89%E9%99%90%E5%85%AC%E5%8F%B8+%E5%9C%B0%E5%9D%80&amp;stick=H4sIAAAAAAAAAOPgE-LRT9c3LKgqSTYwNDDRks1OttLPyU9OLMnMz4MzrBJTUopSi4sBrbcP_i8AAAA&amp;ludocid=16387864208132033573&amp;sa=X&amp;sqi=2&amp;ved=2ahUKEwiAmP7djtjeAhVBI5AKHaunDhYQ6BMwEXoECAoQAw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mailto:tway777@gmail.com&#12289;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6</Pages>
  <Words>433</Words>
  <Characters>2472</Characters>
  <Application>Microsoft Office Word</Application>
  <DocSecurity>0</DocSecurity>
  <Lines>20</Lines>
  <Paragraphs>5</Paragraphs>
  <ScaleCrop>false</ScaleCrop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jung sheng ting</dc:creator>
  <cp:keywords/>
  <dc:description/>
  <cp:lastModifiedBy>jung sheng ting</cp:lastModifiedBy>
  <cp:revision>13</cp:revision>
  <cp:lastPrinted>2019-04-09T11:10:00Z</cp:lastPrinted>
  <dcterms:created xsi:type="dcterms:W3CDTF">2019-04-08T23:51:00Z</dcterms:created>
  <dcterms:modified xsi:type="dcterms:W3CDTF">2019-04-09T11:10:00Z</dcterms:modified>
</cp:coreProperties>
</file>