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23" w:rsidRDefault="00DB4EFB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="Microsoft JhengHei UI" w:eastAsia="Microsoft JhengHei UI" w:hAnsi="Microsoft JhengHei UI" w:hint="eastAsia"/>
        </w:rPr>
        <w:t xml:space="preserve">     </w:t>
      </w:r>
      <w:r w:rsidRPr="00DB4EFB">
        <w:rPr>
          <w:rFonts w:asciiTheme="minorEastAsia" w:hAnsiTheme="minorEastAsia" w:hint="eastAsia"/>
        </w:rPr>
        <w:t xml:space="preserve">  </w:t>
      </w:r>
      <w:r w:rsidRPr="00DB4EFB">
        <w:rPr>
          <w:rFonts w:asciiTheme="minorEastAsia" w:hAnsiTheme="minorEastAsia" w:hint="eastAsia"/>
          <w:b/>
          <w:sz w:val="32"/>
          <w:szCs w:val="32"/>
        </w:rPr>
        <w:t xml:space="preserve"> </w:t>
      </w:r>
      <w:r w:rsidR="002A3AD1" w:rsidRPr="00DB4EFB">
        <w:rPr>
          <w:rFonts w:asciiTheme="minorEastAsia" w:hAnsiTheme="minorEastAsia" w:hint="eastAsia"/>
          <w:b/>
          <w:sz w:val="32"/>
          <w:szCs w:val="32"/>
        </w:rPr>
        <w:t>宜蘭很美 而您剛好有空～～我們再一次誠摯邀請您一起參加</w:t>
      </w:r>
      <w:r w:rsidR="002A3AD1" w:rsidRPr="00DB4EFB">
        <w:rPr>
          <w:rFonts w:asciiTheme="minorEastAsia" w:hAnsiTheme="minorEastAsia" w:hint="eastAsia"/>
          <w:b/>
          <w:sz w:val="32"/>
          <w:szCs w:val="32"/>
        </w:rPr>
        <w:br/>
      </w:r>
      <w:r w:rsidRPr="00DB4EFB">
        <w:rPr>
          <w:rFonts w:asciiTheme="minorEastAsia" w:hAnsiTheme="minorEastAsia" w:hint="eastAsia"/>
          <w:b/>
          <w:sz w:val="32"/>
          <w:szCs w:val="32"/>
        </w:rPr>
        <w:t xml:space="preserve">               </w:t>
      </w:r>
      <w:r w:rsidR="002A3AD1" w:rsidRPr="00DB4EFB">
        <w:rPr>
          <w:rFonts w:asciiTheme="minorEastAsia" w:hAnsiTheme="minorEastAsia" w:hint="eastAsia"/>
          <w:b/>
          <w:sz w:val="32"/>
          <w:szCs w:val="32"/>
        </w:rPr>
        <w:t>【2019全國開台聖王鄭成功春季大典】</w:t>
      </w:r>
      <w:r w:rsidR="002A3AD1" w:rsidRPr="00DB4EFB">
        <w:rPr>
          <w:rFonts w:asciiTheme="minorEastAsia" w:hAnsiTheme="minorEastAsia" w:hint="eastAsia"/>
          <w:b/>
          <w:sz w:val="32"/>
          <w:szCs w:val="32"/>
        </w:rPr>
        <w:br/>
      </w:r>
      <w:r w:rsidR="000C0A23">
        <w:rPr>
          <w:rFonts w:asciiTheme="minorEastAsia" w:hAnsiTheme="minorEastAsia" w:hint="eastAsia"/>
          <w:b/>
          <w:sz w:val="28"/>
          <w:szCs w:val="28"/>
        </w:rPr>
        <w:t>107</w:t>
      </w:r>
      <w:r w:rsidR="00E37A0D">
        <w:rPr>
          <w:rFonts w:asciiTheme="minorEastAsia" w:hAnsiTheme="minorEastAsia" w:hint="eastAsia"/>
          <w:b/>
          <w:sz w:val="28"/>
          <w:szCs w:val="28"/>
        </w:rPr>
        <w:t>年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【成功追風100】我們邀請100</w:t>
      </w:r>
      <w:r w:rsidR="006315DF">
        <w:rPr>
          <w:rFonts w:asciiTheme="minorEastAsia" w:hAnsiTheme="minorEastAsia" w:hint="eastAsia"/>
          <w:b/>
          <w:sz w:val="28"/>
          <w:szCs w:val="28"/>
        </w:rPr>
        <w:t>位騎友，騎車到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澳底</w:t>
      </w:r>
      <w:r w:rsidR="006315DF">
        <w:rPr>
          <w:rFonts w:asciiTheme="minorEastAsia" w:hAnsiTheme="minorEastAsia" w:hint="eastAsia"/>
          <w:b/>
          <w:sz w:val="28"/>
          <w:szCs w:val="28"/>
        </w:rPr>
        <w:t>參加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【全國開台聖王鄭成功107</w:t>
      </w:r>
      <w:r w:rsidR="00E37A0D">
        <w:rPr>
          <w:rFonts w:asciiTheme="minorEastAsia" w:hAnsiTheme="minorEastAsia" w:hint="eastAsia"/>
          <w:b/>
          <w:sz w:val="28"/>
          <w:szCs w:val="28"/>
        </w:rPr>
        <w:t>年春季大典】，共同參與宗教信仰之饗宴，</w:t>
      </w:r>
      <w:r w:rsidR="000C0A23">
        <w:rPr>
          <w:rFonts w:asciiTheme="minorEastAsia" w:hAnsiTheme="minorEastAsia" w:hint="eastAsia"/>
          <w:b/>
          <w:sz w:val="28"/>
          <w:szCs w:val="28"/>
        </w:rPr>
        <w:t>108</w:t>
      </w:r>
      <w:r w:rsidR="00E37A0D">
        <w:rPr>
          <w:rFonts w:asciiTheme="minorEastAsia" w:hAnsiTheme="minorEastAsia" w:hint="eastAsia"/>
          <w:b/>
          <w:sz w:val="28"/>
          <w:szCs w:val="28"/>
        </w:rPr>
        <w:t>年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【成功追風100】將於0526由頭城中興宮舉辦，本協會規劃一條美</w:t>
      </w:r>
      <w:r w:rsidR="000C0A23">
        <w:rPr>
          <w:rFonts w:asciiTheme="minorEastAsia" w:hAnsiTheme="minorEastAsia" w:hint="eastAsia"/>
          <w:b/>
          <w:sz w:val="28"/>
          <w:szCs w:val="28"/>
        </w:rPr>
        <w:t>麗的路綫，將帶領您走回時光隧道，參觀蘭陽第一街～頭城老街風華，讓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您感受頭城的滄海桑田，再循著猴洞坑</w:t>
      </w:r>
      <w:r w:rsidR="000C0A23">
        <w:rPr>
          <w:rFonts w:asciiTheme="minorEastAsia" w:hAnsiTheme="minorEastAsia" w:hint="eastAsia"/>
          <w:b/>
          <w:sz w:val="28"/>
          <w:szCs w:val="28"/>
        </w:rPr>
        <w:t>溪進入綠色隧道，到了盡頭豁然開朗有如仙境的【複製版雲山水】，再沿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著二龍溪、竹安溪～～悠閒徜徉在自然中，</w:t>
      </w:r>
      <w:r w:rsidR="00972DE1">
        <w:rPr>
          <w:rFonts w:asciiTheme="minorEastAsia" w:hAnsiTheme="minorEastAsia" w:hint="eastAsia"/>
          <w:b/>
          <w:sz w:val="28"/>
          <w:szCs w:val="28"/>
        </w:rPr>
        <w:t>全長</w:t>
      </w:r>
      <w:r w:rsidR="00972DE1" w:rsidRPr="00DB4EFB">
        <w:rPr>
          <w:rFonts w:asciiTheme="minorEastAsia" w:hAnsiTheme="minorEastAsia" w:hint="eastAsia"/>
          <w:b/>
          <w:sz w:val="28"/>
          <w:szCs w:val="28"/>
        </w:rPr>
        <w:t>18公里，</w:t>
      </w:r>
      <w:r w:rsidR="00972DE1">
        <w:rPr>
          <w:rFonts w:asciiTheme="minorEastAsia" w:hAnsiTheme="minorEastAsia" w:hint="eastAsia"/>
          <w:b/>
          <w:sz w:val="28"/>
          <w:szCs w:val="28"/>
        </w:rPr>
        <w:t>最後到烏石港</w:t>
      </w:r>
      <w:bookmarkStart w:id="0" w:name="_GoBack"/>
      <w:bookmarkEnd w:id="0"/>
      <w:r w:rsidR="002A3AD1" w:rsidRPr="00DB4EFB">
        <w:rPr>
          <w:rFonts w:asciiTheme="minorEastAsia" w:hAnsiTheme="minorEastAsia" w:hint="eastAsia"/>
          <w:b/>
          <w:sz w:val="28"/>
          <w:szCs w:val="28"/>
        </w:rPr>
        <w:t>參加【全國開台聖王鄭成功祖108年春季大典】，欣賞全省陣頭表演。</w:t>
      </w:r>
    </w:p>
    <w:p w:rsidR="00E16138" w:rsidRDefault="002A3AD1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1、主辦單位：中華民國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奉祀開台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聖王鄭成功聯合會</w:t>
      </w:r>
    </w:p>
    <w:p w:rsidR="00E16138" w:rsidRDefault="009B4077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承辦單位：鄭成功文化推廣委員會、頭城中興宮、孔明車隊</w:t>
      </w:r>
    </w:p>
    <w:p w:rsidR="00E16138" w:rsidRDefault="00060728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總指導：鄭成功文化推廣委員會總召集人 吳榮華老師</w:t>
      </w:r>
    </w:p>
    <w:p w:rsidR="00E16138" w:rsidRDefault="00060728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proofErr w:type="gramStart"/>
      <w:r w:rsidR="002A3AD1" w:rsidRPr="00DB4EFB">
        <w:rPr>
          <w:rFonts w:asciiTheme="minorEastAsia" w:hAnsiTheme="minorEastAsia" w:hint="eastAsia"/>
          <w:b/>
          <w:sz w:val="28"/>
          <w:szCs w:val="28"/>
        </w:rPr>
        <w:t>總領騎</w:t>
      </w:r>
      <w:proofErr w:type="gramEnd"/>
      <w:r w:rsidR="002A3AD1" w:rsidRPr="00DB4EFB">
        <w:rPr>
          <w:rFonts w:asciiTheme="minorEastAsia" w:hAnsiTheme="minorEastAsia" w:hint="eastAsia"/>
          <w:b/>
          <w:sz w:val="28"/>
          <w:szCs w:val="28"/>
        </w:rPr>
        <w:t>：藍浩瑋老師</w:t>
      </w:r>
    </w:p>
    <w:p w:rsidR="00E16138" w:rsidRDefault="00060728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總保修：游景仁老師</w:t>
      </w:r>
    </w:p>
    <w:p w:rsidR="00E16138" w:rsidRDefault="002A3AD1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2、報名時間：即日起～0510（或100人額滿為止）</w:t>
      </w:r>
    </w:p>
    <w:p w:rsidR="00E16138" w:rsidRDefault="002A3AD1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3、活動時間：108年5月26日上午9時</w:t>
      </w:r>
      <w:r w:rsidR="000C0A23">
        <w:rPr>
          <w:rFonts w:asciiTheme="minorEastAsia" w:hAnsiTheme="minorEastAsia" w:hint="eastAsia"/>
          <w:b/>
          <w:sz w:val="28"/>
          <w:szCs w:val="28"/>
        </w:rPr>
        <w:t>~下午1時</w:t>
      </w:r>
    </w:p>
    <w:p w:rsidR="00E16138" w:rsidRDefault="002A3AD1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4、報到時間：108年5月26日上午8時10分～8時50分</w:t>
      </w:r>
    </w:p>
    <w:p w:rsidR="00E16138" w:rsidRDefault="002A3AD1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5、報到地點：頭城火車站</w:t>
      </w:r>
    </w:p>
    <w:p w:rsidR="00E16138" w:rsidRDefault="002A3AD1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6、報名人數：限100人</w:t>
      </w:r>
    </w:p>
    <w:p w:rsidR="00E16138" w:rsidRDefault="002A3AD1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7、收費：A：</w:t>
      </w:r>
      <w:r w:rsidR="00E45D8E">
        <w:rPr>
          <w:rFonts w:asciiTheme="minorEastAsia" w:hAnsiTheme="minorEastAsia" w:hint="eastAsia"/>
          <w:b/>
          <w:sz w:val="28"/>
          <w:szCs w:val="28"/>
        </w:rPr>
        <w:t>10</w:t>
      </w:r>
      <w:r w:rsidRPr="00DB4EFB">
        <w:rPr>
          <w:rFonts w:asciiTheme="minorEastAsia" w:hAnsiTheme="minorEastAsia" w:hint="eastAsia"/>
          <w:b/>
          <w:sz w:val="28"/>
          <w:szCs w:val="28"/>
        </w:rPr>
        <w:t>0</w:t>
      </w:r>
      <w:r w:rsidR="00E45D8E">
        <w:rPr>
          <w:rFonts w:asciiTheme="minorEastAsia" w:hAnsiTheme="minorEastAsia" w:hint="eastAsia"/>
          <w:b/>
          <w:sz w:val="28"/>
          <w:szCs w:val="28"/>
        </w:rPr>
        <w:t>元（保險、紀念品</w:t>
      </w:r>
      <w:r w:rsidR="007404D5">
        <w:rPr>
          <w:rFonts w:asciiTheme="minorEastAsia" w:hAnsiTheme="minorEastAsia" w:hint="eastAsia"/>
          <w:b/>
          <w:sz w:val="28"/>
          <w:szCs w:val="28"/>
        </w:rPr>
        <w:t>、大會現場點心</w:t>
      </w:r>
      <w:r w:rsidRPr="00DB4EFB">
        <w:rPr>
          <w:rFonts w:asciiTheme="minorEastAsia" w:hAnsiTheme="minorEastAsia" w:hint="eastAsia"/>
          <w:b/>
          <w:sz w:val="28"/>
          <w:szCs w:val="28"/>
        </w:rPr>
        <w:t>）</w:t>
      </w:r>
    </w:p>
    <w:p w:rsidR="00E16138" w:rsidRDefault="00060728" w:rsidP="009B4077">
      <w:pPr>
        <w:adjustRightInd w:val="0"/>
        <w:snapToGrid w:val="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    </w:t>
      </w:r>
      <w:r w:rsidR="002A148F">
        <w:rPr>
          <w:rFonts w:asciiTheme="minorEastAsia" w:hAnsiTheme="minorEastAsia" w:hint="eastAsia"/>
          <w:b/>
          <w:sz w:val="28"/>
          <w:szCs w:val="28"/>
        </w:rPr>
        <w:t xml:space="preserve"> </w:t>
      </w: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B：400元（保險、紀念品、參加聖王福宴</w:t>
      </w:r>
      <w:r w:rsidR="00E37A0D">
        <w:rPr>
          <w:rFonts w:asciiTheme="minorEastAsia" w:hAnsiTheme="minorEastAsia" w:hint="eastAsia"/>
          <w:b/>
          <w:sz w:val="28"/>
          <w:szCs w:val="28"/>
        </w:rPr>
        <w:t>辦桌餐</w:t>
      </w:r>
      <w:r w:rsidR="002A3AD1" w:rsidRPr="00DB4EFB">
        <w:rPr>
          <w:rFonts w:asciiTheme="minorEastAsia" w:hAnsiTheme="minorEastAsia" w:hint="eastAsia"/>
          <w:b/>
          <w:sz w:val="28"/>
          <w:szCs w:val="28"/>
        </w:rPr>
        <w:t>）</w:t>
      </w:r>
    </w:p>
    <w:p w:rsidR="00AD5042" w:rsidRDefault="00AD5042" w:rsidP="009B4077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租車:250元</w:t>
      </w:r>
    </w:p>
    <w:p w:rsidR="000C0A23" w:rsidRDefault="002A3AD1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8、紀念品：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完騎證明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、百變魔術頭巾、左手香白馬蜈蚣露、</w:t>
      </w:r>
      <w:r w:rsidR="00E37A0D">
        <w:rPr>
          <w:rFonts w:asciiTheme="minorEastAsia" w:hAnsiTheme="minorEastAsia" w:hint="eastAsia"/>
          <w:b/>
          <w:sz w:val="28"/>
          <w:szCs w:val="28"/>
        </w:rPr>
        <w:t>精美</w:t>
      </w:r>
      <w:r w:rsidR="00AC0A5C">
        <w:rPr>
          <w:rFonts w:asciiTheme="minorEastAsia" w:hAnsiTheme="minorEastAsia" w:hint="eastAsia"/>
          <w:b/>
          <w:sz w:val="28"/>
          <w:szCs w:val="28"/>
        </w:rPr>
        <w:t>旅行環保不</w:t>
      </w:r>
      <w:proofErr w:type="gramStart"/>
      <w:r w:rsidR="00AC0A5C">
        <w:rPr>
          <w:rFonts w:asciiTheme="minorEastAsia" w:hAnsiTheme="minorEastAsia" w:hint="eastAsia"/>
          <w:b/>
          <w:sz w:val="28"/>
          <w:szCs w:val="28"/>
        </w:rPr>
        <w:t>銹</w:t>
      </w:r>
      <w:proofErr w:type="gramEnd"/>
      <w:r w:rsidR="00AC0A5C">
        <w:rPr>
          <w:rFonts w:asciiTheme="minorEastAsia" w:hAnsiTheme="minorEastAsia" w:hint="eastAsia"/>
          <w:b/>
          <w:sz w:val="28"/>
          <w:szCs w:val="28"/>
        </w:rPr>
        <w:t>鋼餐具組</w:t>
      </w:r>
      <w:r w:rsidR="00E16138">
        <w:rPr>
          <w:rFonts w:asciiTheme="minorEastAsia" w:hAnsiTheme="minorEastAsia" w:hint="eastAsia"/>
          <w:b/>
          <w:sz w:val="28"/>
          <w:szCs w:val="28"/>
        </w:rPr>
        <w:t>(</w:t>
      </w:r>
      <w:proofErr w:type="gramStart"/>
      <w:r w:rsidR="00E16138">
        <w:rPr>
          <w:rFonts w:asciiTheme="minorEastAsia" w:hAnsiTheme="minorEastAsia" w:hint="eastAsia"/>
          <w:b/>
          <w:sz w:val="28"/>
          <w:szCs w:val="28"/>
        </w:rPr>
        <w:t>完騎贈品</w:t>
      </w:r>
      <w:proofErr w:type="gramEnd"/>
      <w:r w:rsidR="00E16138">
        <w:rPr>
          <w:rFonts w:asciiTheme="minorEastAsia" w:hAnsiTheme="minorEastAsia" w:hint="eastAsia"/>
          <w:b/>
          <w:sz w:val="28"/>
          <w:szCs w:val="28"/>
        </w:rPr>
        <w:t>)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  <w:t>9、保險：主辦單位為參與車友投保100萬之旅遊平安險，本活動保險的最高理賠金額</w:t>
      </w:r>
      <w:r w:rsidR="00E16138">
        <w:rPr>
          <w:rFonts w:asciiTheme="minorEastAsia" w:hAnsiTheme="minorEastAsia" w:hint="eastAsia"/>
          <w:b/>
          <w:sz w:val="28"/>
          <w:szCs w:val="28"/>
        </w:rPr>
        <w:t>為保單所承擔之金額，主辦單位不提供超越保單理賠範圍</w:t>
      </w:r>
      <w:r w:rsidRPr="00DB4EFB">
        <w:rPr>
          <w:rFonts w:asciiTheme="minorEastAsia" w:hAnsiTheme="minorEastAsia" w:hint="eastAsia"/>
          <w:b/>
          <w:sz w:val="28"/>
          <w:szCs w:val="28"/>
        </w:rPr>
        <w:t>之理賠金額。</w:t>
      </w:r>
      <w:r w:rsidR="00DB4EFB" w:rsidRPr="00DB4EFB">
        <w:rPr>
          <w:rFonts w:asciiTheme="minorEastAsia" w:hAnsiTheme="minorEastAsia" w:hint="eastAsia"/>
          <w:b/>
          <w:sz w:val="28"/>
          <w:szCs w:val="28"/>
        </w:rPr>
        <w:t>如有考量保險保障範圍不足，請自行加保其他有效之個人保險。（理賠必須開據診斷證明書及收據正本提出申請）</w:t>
      </w:r>
    </w:p>
    <w:p w:rsidR="000C0A23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10、路線：頭城火車站～</w:t>
      </w:r>
      <w:r w:rsidR="00E37A0D">
        <w:rPr>
          <w:rFonts w:asciiTheme="minorEastAsia" w:hAnsiTheme="minorEastAsia" w:hint="eastAsia"/>
          <w:b/>
          <w:sz w:val="28"/>
          <w:szCs w:val="28"/>
        </w:rPr>
        <w:t>頭城</w:t>
      </w:r>
      <w:r w:rsidRPr="00DB4EFB">
        <w:rPr>
          <w:rFonts w:asciiTheme="minorEastAsia" w:hAnsiTheme="minorEastAsia" w:hint="eastAsia"/>
          <w:b/>
          <w:sz w:val="28"/>
          <w:szCs w:val="28"/>
        </w:rPr>
        <w:t>老街～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猴洞坑溪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單車道～綠色隧道～複製版雲山水～竹安溪河口～頭城森林公園～中興宮～頭城烏石港祭祀大典會場（全長18公里）</w:t>
      </w:r>
    </w:p>
    <w:p w:rsidR="00E16138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地圖：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7F24FCF5" wp14:editId="4909363E">
            <wp:extent cx="5682858" cy="2514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73" cy="25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 w:rsidRPr="00DB4EFB">
        <w:rPr>
          <w:rFonts w:ascii="Batang" w:eastAsia="Batang" w:hAnsi="Batang" w:cs="Batang" w:hint="eastAsia"/>
          <w:b/>
          <w:sz w:val="28"/>
          <w:szCs w:val="28"/>
        </w:rPr>
        <w:lastRenderedPageBreak/>
        <w:t>￼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  <w:t>【注意事項】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  <w:t>1.報名繳費後請主動掃描</w:t>
      </w:r>
      <w:proofErr w:type="spellStart"/>
      <w:r w:rsidRPr="00DB4EFB">
        <w:rPr>
          <w:rFonts w:asciiTheme="minorEastAsia" w:hAnsiTheme="minorEastAsia" w:hint="eastAsia"/>
          <w:b/>
          <w:sz w:val="28"/>
          <w:szCs w:val="28"/>
        </w:rPr>
        <w:t>QRcode</w:t>
      </w:r>
      <w:proofErr w:type="spellEnd"/>
      <w:r w:rsidRPr="00DB4EFB">
        <w:rPr>
          <w:rFonts w:asciiTheme="minorEastAsia" w:hAnsiTheme="minorEastAsia" w:hint="eastAsia"/>
          <w:b/>
          <w:sz w:val="28"/>
          <w:szCs w:val="28"/>
        </w:rPr>
        <w:t>或連結網址參加群組～謝謝。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  <w:t>（1）掃描</w:t>
      </w:r>
      <w:proofErr w:type="spellStart"/>
      <w:r w:rsidRPr="00DB4EFB">
        <w:rPr>
          <w:rFonts w:asciiTheme="minorEastAsia" w:hAnsiTheme="minorEastAsia" w:hint="eastAsia"/>
          <w:b/>
          <w:sz w:val="28"/>
          <w:szCs w:val="28"/>
        </w:rPr>
        <w:t>QRcode</w:t>
      </w:r>
      <w:proofErr w:type="spellEnd"/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 w:rsidRPr="00DB4EFB">
        <w:rPr>
          <w:rFonts w:ascii="Batang" w:eastAsia="Batang" w:hAnsi="Batang" w:cs="Batang" w:hint="eastAsia"/>
          <w:b/>
          <w:sz w:val="28"/>
          <w:szCs w:val="28"/>
        </w:rPr>
        <w:t>￼</w:t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0172D04E" wp14:editId="2CADE367">
            <wp:extent cx="1714500" cy="1438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74" cy="143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 w:rsidRPr="00DB4EFB">
        <w:rPr>
          <w:rFonts w:asciiTheme="minorEastAsia" w:hAnsiTheme="minorEastAsia" w:hint="eastAsia"/>
          <w:b/>
          <w:sz w:val="28"/>
          <w:szCs w:val="28"/>
        </w:rPr>
        <w:br/>
        <w:t>（2）連結網址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  <w:t>參加【108年成功追風100活動】請連結</w:t>
      </w:r>
      <w:hyperlink r:id="rId7" w:history="1">
        <w:r w:rsidR="00E16138" w:rsidRPr="00A724B2">
          <w:rPr>
            <w:rStyle w:val="a5"/>
            <w:rFonts w:asciiTheme="minorEastAsia" w:hAnsiTheme="minorEastAsia" w:hint="eastAsia"/>
            <w:b/>
            <w:sz w:val="28"/>
            <w:szCs w:val="28"/>
          </w:rPr>
          <w:t>http://line.me/ti/g/v58rCKDTsV</w:t>
        </w:r>
      </w:hyperlink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2.活動前請務必先檢查車輛狀況，尤其是煞車系統。（有特殊規格輪胎者請自備輪胎、內）</w:t>
      </w:r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3.</w:t>
      </w:r>
      <w:r w:rsidR="006F67C0">
        <w:rPr>
          <w:rFonts w:asciiTheme="minorEastAsia" w:hAnsiTheme="minorEastAsia" w:hint="eastAsia"/>
          <w:b/>
          <w:sz w:val="28"/>
          <w:szCs w:val="28"/>
        </w:rPr>
        <w:t>隨身攜</w:t>
      </w:r>
      <w:r w:rsidRPr="00DB4EFB">
        <w:rPr>
          <w:rFonts w:asciiTheme="minorEastAsia" w:hAnsiTheme="minorEastAsia" w:hint="eastAsia"/>
          <w:b/>
          <w:sz w:val="28"/>
          <w:szCs w:val="28"/>
        </w:rPr>
        <w:t>身份證明、健保卡。</w:t>
      </w:r>
    </w:p>
    <w:p w:rsidR="00DB4EFB" w:rsidRPr="00DB4EFB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4.車輛故障損壞無法立即修復或身體不適體力不支，請告知隨行人員，請上保姆車不要勉強騎車。</w:t>
      </w:r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5.運動中適度補充水分，宜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採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少量多次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切忌暴飲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，也勿過度飲用運動飲料，運動前後則可大量飲水幫助代謝循環。</w:t>
      </w:r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6.參加本活動請嚴格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遵守領騎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、工作人員之指導。</w:t>
      </w:r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7.如有不可抗拒之天災等狀況，由主辦單位以安全為考量，有權決定是否取消或擇期或改用其他替代路線與方式，參加者同意由主辦單位依對參加者最有利之狀況進行處理。</w:t>
      </w:r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8.主辦單位為參與車友投保100萬之旅遊平安險，本活動保險</w:t>
      </w:r>
      <w:r w:rsidR="006F67C0">
        <w:rPr>
          <w:rFonts w:asciiTheme="minorEastAsia" w:hAnsiTheme="minorEastAsia" w:hint="eastAsia"/>
          <w:b/>
          <w:sz w:val="28"/>
          <w:szCs w:val="28"/>
        </w:rPr>
        <w:t>的最高理賠金額為保單所承擔之金額，主辦單位不提供超越保單理賠範圍</w:t>
      </w:r>
      <w:r w:rsidR="006F67C0" w:rsidRPr="00DB4EFB">
        <w:rPr>
          <w:rFonts w:asciiTheme="minorEastAsia" w:hAnsiTheme="minorEastAsia" w:hint="eastAsia"/>
          <w:b/>
          <w:sz w:val="28"/>
          <w:szCs w:val="28"/>
        </w:rPr>
        <w:t>之理賠金額。如有考量保險保障範圍不足，請自行加保其他有效之個人保險。（理賠必須開據診斷證明書及收據正本提出申請）</w:t>
      </w:r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9.用餐請務必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填寫葷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、素食，未填寫者一律以葷</w:t>
      </w:r>
      <w:proofErr w:type="gramStart"/>
      <w:r w:rsidRPr="00DB4EFB">
        <w:rPr>
          <w:rFonts w:asciiTheme="minorEastAsia" w:hAnsiTheme="minorEastAsia" w:hint="eastAsia"/>
          <w:b/>
          <w:sz w:val="28"/>
          <w:szCs w:val="28"/>
        </w:rPr>
        <w:t>食備餐</w:t>
      </w:r>
      <w:proofErr w:type="gramEnd"/>
      <w:r w:rsidRPr="00DB4EFB">
        <w:rPr>
          <w:rFonts w:asciiTheme="minorEastAsia" w:hAnsiTheme="minorEastAsia" w:hint="eastAsia"/>
          <w:b/>
          <w:sz w:val="28"/>
          <w:szCs w:val="28"/>
        </w:rPr>
        <w:t>。</w:t>
      </w:r>
    </w:p>
    <w:p w:rsidR="00277515" w:rsidRDefault="00DB4EFB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10本會有權將此活動之錄影、相片於世界各地播放及公告、登錄於網站與刊物上，參加者必須同意肖像，用於相關之宣傳與播放活動上。</w:t>
      </w:r>
    </w:p>
    <w:p w:rsidR="00DB4EFB" w:rsidRDefault="00B72551" w:rsidP="002A148F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**11.提倡環保不提供瓶裝礦泉水，請自行攜帶水壺。</w:t>
      </w:r>
    </w:p>
    <w:p w:rsidR="00B72551" w:rsidRDefault="000C74B5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**12.退款:0524(含)以後不予退款，0523(含</w:t>
      </w:r>
      <w:r w:rsidR="00B46D01">
        <w:rPr>
          <w:rFonts w:asciiTheme="minorEastAsia" w:hAnsiTheme="minorEastAsia" w:hint="eastAsia"/>
          <w:b/>
          <w:sz w:val="28"/>
          <w:szCs w:val="28"/>
        </w:rPr>
        <w:t>)</w:t>
      </w:r>
      <w:r>
        <w:rPr>
          <w:rFonts w:asciiTheme="minorEastAsia" w:hAnsiTheme="minorEastAsia" w:hint="eastAsia"/>
          <w:b/>
          <w:sz w:val="28"/>
          <w:szCs w:val="28"/>
        </w:rPr>
        <w:t>需扣除手續費後給予退款。</w:t>
      </w:r>
    </w:p>
    <w:p w:rsidR="00B72551" w:rsidRDefault="00E16138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13.承辦人連絡電話：0911-941591楊先生</w:t>
      </w: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EF41D0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EF41D0">
        <w:rPr>
          <w:rFonts w:asciiTheme="minorEastAsia" w:hAnsiTheme="minorEastAsia" w:hint="eastAsia"/>
          <w:b/>
          <w:color w:val="FF0000"/>
          <w:sz w:val="32"/>
          <w:szCs w:val="32"/>
        </w:rPr>
        <w:t>按我報名：</w:t>
      </w:r>
      <w:hyperlink r:id="rId8" w:tgtFrame="_parent" w:history="1">
        <w:r>
          <w:rPr>
            <w:rStyle w:val="a5"/>
            <w:rFonts w:ascii="Microsoft JhengHei UI" w:eastAsia="Microsoft JhengHei UI" w:hAnsi="Microsoft JhengHei UI" w:hint="eastAsia"/>
          </w:rPr>
          <w:t>https://forms.gle/TWKr8LuSCf64V1C3A</w:t>
        </w:r>
      </w:hyperlink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E37A0D" w:rsidRDefault="00E37A0D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DB4EFB" w:rsidRDefault="00DB4EFB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【附件】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</w:p>
    <w:p w:rsidR="00B72551" w:rsidRDefault="00DB4EFB" w:rsidP="00DB4EFB">
      <w:pPr>
        <w:adjustRightInd w:val="0"/>
        <w:snapToGrid w:val="0"/>
        <w:rPr>
          <w:rFonts w:ascii="Batang" w:hAnsi="Batang" w:cs="Batang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lastRenderedPageBreak/>
        <w:t>【活動邀請函】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 w:rsidRPr="00DB4EFB">
        <w:rPr>
          <w:rFonts w:ascii="Batang" w:eastAsia="Batang" w:hAnsi="Batang" w:cs="Batang" w:hint="eastAsia"/>
          <w:b/>
          <w:sz w:val="28"/>
          <w:szCs w:val="28"/>
        </w:rPr>
        <w:t>￼</w:t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25F9C08F" wp14:editId="795D00A1">
            <wp:extent cx="6189126" cy="86296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278" cy="862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51" w:rsidRDefault="00B72551" w:rsidP="00DB4EFB">
      <w:pPr>
        <w:adjustRightInd w:val="0"/>
        <w:snapToGrid w:val="0"/>
        <w:rPr>
          <w:rFonts w:ascii="Batang" w:hAnsi="Batang" w:cs="Batang"/>
          <w:b/>
          <w:sz w:val="28"/>
          <w:szCs w:val="28"/>
        </w:rPr>
      </w:pPr>
    </w:p>
    <w:p w:rsidR="00B72551" w:rsidRDefault="00DB4EFB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【匯款帳號】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 w:rsidRPr="00DB4EFB">
        <w:rPr>
          <w:rFonts w:ascii="Batang" w:eastAsia="Batang" w:hAnsi="Batang" w:cs="Batang" w:hint="eastAsia"/>
          <w:b/>
          <w:sz w:val="28"/>
          <w:szCs w:val="28"/>
        </w:rPr>
        <w:lastRenderedPageBreak/>
        <w:t>￼</w:t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7FEE1E67" wp14:editId="6D114BE1">
            <wp:extent cx="6029325" cy="36004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022" cy="35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br/>
      </w:r>
      <w:r w:rsidRPr="00DB4EFB">
        <w:rPr>
          <w:rFonts w:asciiTheme="minorEastAsia" w:hAnsiTheme="minorEastAsia" w:hint="eastAsia"/>
          <w:b/>
          <w:sz w:val="28"/>
          <w:szCs w:val="28"/>
        </w:rPr>
        <w:br/>
        <w:t>【紀念</w:t>
      </w:r>
      <w:r w:rsidR="00B72551">
        <w:rPr>
          <w:rFonts w:asciiTheme="minorEastAsia" w:hAnsiTheme="minorEastAsia" w:hint="eastAsia"/>
          <w:b/>
          <w:sz w:val="28"/>
          <w:szCs w:val="28"/>
        </w:rPr>
        <w:t>贈</w:t>
      </w:r>
      <w:r w:rsidRPr="00DB4EFB">
        <w:rPr>
          <w:rFonts w:asciiTheme="minorEastAsia" w:hAnsiTheme="minorEastAsia" w:hint="eastAsia"/>
          <w:b/>
          <w:sz w:val="28"/>
          <w:szCs w:val="28"/>
        </w:rPr>
        <w:t>品】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</w:p>
    <w:p w:rsidR="00B72551" w:rsidRDefault="00DB4EFB" w:rsidP="00DB4EFB">
      <w:pPr>
        <w:adjustRightInd w:val="0"/>
        <w:snapToGrid w:val="0"/>
        <w:rPr>
          <w:rFonts w:ascii="Batang" w:hAnsi="Batang" w:cs="Batang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（1）百變魔術頭巾（3種顏色）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（</w:t>
      </w:r>
      <w:r w:rsidR="00AC0A5C">
        <w:rPr>
          <w:rFonts w:asciiTheme="minorEastAsia" w:hAnsiTheme="minorEastAsia" w:hint="eastAsia"/>
          <w:b/>
          <w:sz w:val="28"/>
          <w:szCs w:val="28"/>
        </w:rPr>
        <w:t>報到後贈送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）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 w:rsidRPr="00DB4EFB">
        <w:rPr>
          <w:rFonts w:ascii="Batang" w:eastAsia="Batang" w:hAnsi="Batang" w:cs="Batang" w:hint="eastAsia"/>
          <w:b/>
          <w:sz w:val="28"/>
          <w:szCs w:val="28"/>
        </w:rPr>
        <w:t>￼</w:t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4B98D752" wp14:editId="418943E0">
            <wp:extent cx="4171950" cy="35147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40" cy="35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P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B72551" w:rsidRDefault="00DB4EFB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lastRenderedPageBreak/>
        <w:t>（2）左手香白馬蜈蚣露（台北功德會師兄獨家配方提煉）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（</w:t>
      </w:r>
      <w:r w:rsidR="00AC0A5C">
        <w:rPr>
          <w:rFonts w:asciiTheme="minorEastAsia" w:hAnsiTheme="minorEastAsia" w:hint="eastAsia"/>
          <w:b/>
          <w:sz w:val="28"/>
          <w:szCs w:val="28"/>
        </w:rPr>
        <w:t>報到後贈送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）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49FDAF1B" wp14:editId="24338AA2">
            <wp:extent cx="2114550" cy="43338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376" cy="43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</w:p>
    <w:p w:rsidR="00B72551" w:rsidRDefault="00B72551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</w:p>
    <w:p w:rsidR="00DB4EFB" w:rsidRPr="00DB4EFB" w:rsidRDefault="00DB4EFB" w:rsidP="00DB4EFB">
      <w:pPr>
        <w:adjustRightInd w:val="0"/>
        <w:snapToGrid w:val="0"/>
        <w:rPr>
          <w:rFonts w:asciiTheme="minorEastAsia" w:hAnsiTheme="minorEastAsia"/>
          <w:b/>
          <w:sz w:val="28"/>
          <w:szCs w:val="28"/>
        </w:rPr>
      </w:pPr>
      <w:r w:rsidRPr="00DB4EFB">
        <w:rPr>
          <w:rFonts w:asciiTheme="minorEastAsia" w:hAnsiTheme="minorEastAsia" w:hint="eastAsia"/>
          <w:b/>
          <w:sz w:val="28"/>
          <w:szCs w:val="28"/>
        </w:rPr>
        <w:t>（3）</w:t>
      </w:r>
      <w:r w:rsidR="00AC0A5C">
        <w:rPr>
          <w:rFonts w:asciiTheme="minorEastAsia" w:hAnsiTheme="minorEastAsia" w:hint="eastAsia"/>
          <w:b/>
          <w:sz w:val="28"/>
          <w:szCs w:val="28"/>
        </w:rPr>
        <w:t>精美</w:t>
      </w:r>
      <w:r w:rsidR="00340503">
        <w:rPr>
          <w:rFonts w:asciiTheme="minorEastAsia" w:hAnsiTheme="minorEastAsia" w:hint="eastAsia"/>
          <w:b/>
          <w:sz w:val="28"/>
          <w:szCs w:val="28"/>
        </w:rPr>
        <w:t>旅行環保不銹鋼餐具組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（</w:t>
      </w:r>
      <w:r w:rsidR="00AC0A5C">
        <w:rPr>
          <w:rFonts w:asciiTheme="minorEastAsia" w:hAnsiTheme="minorEastAsia" w:hint="eastAsia"/>
          <w:b/>
          <w:sz w:val="28"/>
          <w:szCs w:val="28"/>
        </w:rPr>
        <w:t>完騎後贈送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）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  <w:r w:rsidR="00AC0A5C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685A2AF0" wp14:editId="662E1AF8">
            <wp:extent cx="6647202" cy="2990850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（</w:t>
      </w:r>
      <w:r w:rsidR="00AC0A5C">
        <w:rPr>
          <w:rFonts w:asciiTheme="minorEastAsia" w:hAnsiTheme="minorEastAsia" w:hint="eastAsia"/>
          <w:b/>
          <w:sz w:val="28"/>
          <w:szCs w:val="28"/>
        </w:rPr>
        <w:t>4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）完騎證明（</w:t>
      </w:r>
      <w:r w:rsidR="00AC0A5C">
        <w:rPr>
          <w:rFonts w:asciiTheme="minorEastAsia" w:hAnsiTheme="minorEastAsia" w:hint="eastAsia"/>
          <w:b/>
          <w:sz w:val="28"/>
          <w:szCs w:val="28"/>
        </w:rPr>
        <w:t>完騎後贈送</w:t>
      </w:r>
      <w:r w:rsidR="00AC0A5C" w:rsidRPr="00DB4EFB">
        <w:rPr>
          <w:rFonts w:asciiTheme="minorEastAsia" w:hAnsiTheme="minorEastAsia" w:hint="eastAsia"/>
          <w:b/>
          <w:sz w:val="28"/>
          <w:szCs w:val="28"/>
        </w:rPr>
        <w:t>）</w:t>
      </w:r>
      <w:r w:rsidRPr="00DB4EFB">
        <w:rPr>
          <w:rFonts w:asciiTheme="minorEastAsia" w:hAnsiTheme="minorEastAsia" w:hint="eastAsia"/>
          <w:b/>
          <w:sz w:val="28"/>
          <w:szCs w:val="28"/>
        </w:rPr>
        <w:br/>
      </w:r>
    </w:p>
    <w:sectPr w:rsidR="00DB4EFB" w:rsidRPr="00DB4EFB" w:rsidSect="002A3A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D1"/>
    <w:rsid w:val="00060728"/>
    <w:rsid w:val="000C0A23"/>
    <w:rsid w:val="000C74B5"/>
    <w:rsid w:val="00277515"/>
    <w:rsid w:val="002A148F"/>
    <w:rsid w:val="002A3AD1"/>
    <w:rsid w:val="00340503"/>
    <w:rsid w:val="006315DF"/>
    <w:rsid w:val="006F67C0"/>
    <w:rsid w:val="007404D5"/>
    <w:rsid w:val="00963A28"/>
    <w:rsid w:val="00972DE1"/>
    <w:rsid w:val="009B4077"/>
    <w:rsid w:val="00A278AD"/>
    <w:rsid w:val="00AC0A5C"/>
    <w:rsid w:val="00AD5042"/>
    <w:rsid w:val="00B46D01"/>
    <w:rsid w:val="00B72551"/>
    <w:rsid w:val="00BE4BB8"/>
    <w:rsid w:val="00DA0979"/>
    <w:rsid w:val="00DB4EFB"/>
    <w:rsid w:val="00E16138"/>
    <w:rsid w:val="00E37A0D"/>
    <w:rsid w:val="00E45D8E"/>
    <w:rsid w:val="00EF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E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EF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161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E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EF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16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WKr8LuSCf64V1C3A" TargetMode="External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hyperlink" Target="http://line.me/ti/g/v58rCKDTsV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楊ali</dc:creator>
  <cp:lastModifiedBy>楊ali</cp:lastModifiedBy>
  <cp:revision>8</cp:revision>
  <cp:lastPrinted>2019-04-18T13:17:00Z</cp:lastPrinted>
  <dcterms:created xsi:type="dcterms:W3CDTF">2019-04-18T06:21:00Z</dcterms:created>
  <dcterms:modified xsi:type="dcterms:W3CDTF">2019-04-18T13:17:00Z</dcterms:modified>
</cp:coreProperties>
</file>