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21" w:rsidRPr="00A20177" w:rsidRDefault="00A20177" w:rsidP="00A20177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b/>
          <w:noProof/>
          <w:color w:val="4F6228" w:themeColor="accent3" w:themeShade="80"/>
          <w:sz w:val="32"/>
          <w:szCs w:val="32"/>
        </w:rPr>
      </w:pPr>
      <w:r>
        <w:rPr>
          <w:rFonts w:ascii="微軟正黑體" w:eastAsia="微軟正黑體" w:hAnsi="微軟正黑體"/>
          <w:noProof/>
          <w:color w:val="00206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452120</wp:posOffset>
            </wp:positionV>
            <wp:extent cx="7200900" cy="3838575"/>
            <wp:effectExtent l="0" t="0" r="0" b="9525"/>
            <wp:wrapTight wrapText="bothSides">
              <wp:wrapPolygon edited="0">
                <wp:start x="0" y="0"/>
                <wp:lineTo x="0" y="21546"/>
                <wp:lineTo x="21543" y="21546"/>
                <wp:lineTo x="2154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6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6F5" w:rsidRPr="00F34764">
        <w:rPr>
          <w:rFonts w:ascii="微軟正黑體" w:eastAsia="微軟正黑體" w:hAnsi="微軟正黑體" w:hint="eastAsia"/>
          <w:b/>
          <w:noProof/>
          <w:color w:val="4F6228" w:themeColor="accent3" w:themeShade="80"/>
          <w:sz w:val="32"/>
          <w:szCs w:val="32"/>
        </w:rPr>
        <w:t>責</w:t>
      </w:r>
      <w:r w:rsidR="00BD16F5" w:rsidRPr="00177A40">
        <w:rPr>
          <w:rFonts w:ascii="微軟正黑體" w:eastAsia="微軟正黑體" w:hAnsi="微軟正黑體" w:hint="eastAsia"/>
          <w:b/>
          <w:noProof/>
          <w:color w:val="4F6228" w:themeColor="accent3" w:themeShade="80"/>
          <w:sz w:val="32"/>
          <w:szCs w:val="32"/>
        </w:rPr>
        <w:t>任執行:家樂福旅行社國旅部 07-8150600登記交通部觀光局5616</w:t>
      </w:r>
    </w:p>
    <w:p w:rsidR="00A20177" w:rsidRPr="000C1370" w:rsidRDefault="00A20177" w:rsidP="000C1370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b/>
          <w:color w:val="7030A0"/>
          <w:sz w:val="52"/>
          <w:szCs w:val="52"/>
        </w:rPr>
      </w:pPr>
      <w:r w:rsidRPr="002432A6">
        <w:rPr>
          <w:rFonts w:ascii="微軟正黑體" w:eastAsia="微軟正黑體" w:hAnsi="微軟正黑體" w:hint="eastAsia"/>
          <w:b/>
          <w:color w:val="7030A0"/>
          <w:sz w:val="52"/>
          <w:szCs w:val="52"/>
          <w:highlight w:val="yellow"/>
        </w:rPr>
        <w:t>帶你看日出X熱氣球X金城武樹+伯朗大道</w:t>
      </w:r>
    </w:p>
    <w:p w:rsidR="00A20177" w:rsidRDefault="00A20177" w:rsidP="00A20177">
      <w:pPr>
        <w:pStyle w:val="a5"/>
        <w:numPr>
          <w:ilvl w:val="0"/>
          <w:numId w:val="6"/>
        </w:numPr>
        <w:spacing w:line="460" w:lineRule="exact"/>
        <w:ind w:leftChars="0" w:left="1123" w:hanging="1123"/>
        <w:rPr>
          <w:rFonts w:ascii="微軟正黑體" w:eastAsia="微軟正黑體" w:hAnsi="微軟正黑體"/>
          <w:b/>
          <w:sz w:val="32"/>
          <w:szCs w:val="32"/>
        </w:rPr>
      </w:pPr>
      <w:r w:rsidRPr="00A20177">
        <w:rPr>
          <w:rFonts w:ascii="微軟正黑體" w:eastAsia="微軟正黑體" w:hAnsi="微軟正黑體" w:hint="eastAsia"/>
          <w:b/>
          <w:sz w:val="32"/>
          <w:szCs w:val="32"/>
        </w:rPr>
        <w:t>高雄/屏東-遊覽專車.</w:t>
      </w:r>
      <w:proofErr w:type="gramStart"/>
      <w:r w:rsidRPr="00A20177">
        <w:rPr>
          <w:rFonts w:ascii="微軟正黑體" w:eastAsia="微軟正黑體" w:hAnsi="微軟正黑體" w:hint="eastAsia"/>
          <w:b/>
          <w:sz w:val="32"/>
          <w:szCs w:val="32"/>
        </w:rPr>
        <w:t>含輕食</w:t>
      </w:r>
      <w:proofErr w:type="gramEnd"/>
      <w:r w:rsidRPr="00A20177">
        <w:rPr>
          <w:rFonts w:ascii="微軟正黑體" w:eastAsia="微軟正黑體" w:hAnsi="微軟正黑體" w:hint="eastAsia"/>
          <w:b/>
          <w:sz w:val="32"/>
          <w:szCs w:val="32"/>
        </w:rPr>
        <w:t>早餐-</w:t>
      </w:r>
      <w:proofErr w:type="gramStart"/>
      <w:r w:rsidRPr="00A20177">
        <w:rPr>
          <w:rFonts w:ascii="微軟正黑體" w:eastAsia="微軟正黑體" w:hAnsi="微軟正黑體" w:hint="eastAsia"/>
          <w:b/>
          <w:sz w:val="32"/>
          <w:szCs w:val="32"/>
        </w:rPr>
        <w:t>【伯朗大道-~金城武樹~天堂路~大坡池風景區】含池上</w:t>
      </w:r>
      <w:proofErr w:type="gramEnd"/>
      <w:r w:rsidR="000C1370">
        <w:rPr>
          <w:rFonts w:ascii="微軟正黑體" w:eastAsia="微軟正黑體" w:hAnsi="微軟正黑體" w:hint="eastAsia"/>
          <w:b/>
          <w:sz w:val="32"/>
          <w:szCs w:val="32"/>
        </w:rPr>
        <w:t>招牌</w:t>
      </w:r>
      <w:r w:rsidRPr="00A20177">
        <w:rPr>
          <w:rFonts w:ascii="微軟正黑體" w:eastAsia="微軟正黑體" w:hAnsi="微軟正黑體" w:hint="eastAsia"/>
          <w:b/>
          <w:sz w:val="32"/>
          <w:szCs w:val="32"/>
        </w:rPr>
        <w:t>便當-晚餐鐵花村市集X</w:t>
      </w:r>
      <w:r w:rsidR="000C1370">
        <w:rPr>
          <w:rFonts w:ascii="微軟正黑體" w:eastAsia="微軟正黑體" w:hAnsi="微軟正黑體" w:hint="eastAsia"/>
          <w:b/>
          <w:sz w:val="32"/>
          <w:szCs w:val="32"/>
        </w:rPr>
        <w:t>正氣路百攤夜市</w:t>
      </w:r>
      <w:r w:rsidRPr="00A20177">
        <w:rPr>
          <w:rFonts w:ascii="微軟正黑體" w:eastAsia="微軟正黑體" w:hAnsi="微軟正黑體" w:hint="eastAsia"/>
          <w:b/>
          <w:sz w:val="32"/>
          <w:szCs w:val="32"/>
        </w:rPr>
        <w:t>-</w:t>
      </w:r>
      <w:r>
        <w:rPr>
          <w:rFonts w:ascii="微軟正黑體" w:eastAsia="微軟正黑體" w:hAnsi="微軟正黑體" w:hint="eastAsia"/>
          <w:b/>
          <w:sz w:val="32"/>
          <w:szCs w:val="32"/>
        </w:rPr>
        <w:t>住宿</w:t>
      </w:r>
    </w:p>
    <w:p w:rsidR="00A20177" w:rsidRPr="00A20177" w:rsidRDefault="00F50044" w:rsidP="00A20177">
      <w:pPr>
        <w:pStyle w:val="a5"/>
        <w:numPr>
          <w:ilvl w:val="0"/>
          <w:numId w:val="6"/>
        </w:numPr>
        <w:spacing w:line="460" w:lineRule="exact"/>
        <w:ind w:leftChars="0" w:left="1123" w:hanging="1123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574675</wp:posOffset>
            </wp:positionV>
            <wp:extent cx="6638290" cy="5644211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C_Council_of_Indigenous_Peoples_Seal.svg[1].pn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LineDrawing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5644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177" w:rsidRPr="00A20177">
        <w:rPr>
          <w:rFonts w:ascii="微軟正黑體" w:eastAsia="微軟正黑體" w:hAnsi="微軟正黑體" w:hint="eastAsia"/>
          <w:b/>
          <w:sz w:val="32"/>
          <w:szCs w:val="32"/>
        </w:rPr>
        <w:t>飯店早餐-5:00帶你看日出X台東</w:t>
      </w:r>
      <w:proofErr w:type="gramStart"/>
      <w:r w:rsidR="00A20177" w:rsidRPr="00A20177">
        <w:rPr>
          <w:rFonts w:ascii="微軟正黑體" w:eastAsia="微軟正黑體" w:hAnsi="微軟正黑體" w:hint="eastAsia"/>
          <w:b/>
          <w:sz w:val="32"/>
          <w:szCs w:val="32"/>
        </w:rPr>
        <w:t>熱氣球鹿野</w:t>
      </w:r>
      <w:proofErr w:type="gramEnd"/>
      <w:r w:rsidR="00A20177" w:rsidRPr="00A20177">
        <w:rPr>
          <w:rFonts w:ascii="微軟正黑體" w:eastAsia="微軟正黑體" w:hAnsi="微軟正黑體" w:hint="eastAsia"/>
          <w:b/>
          <w:sz w:val="32"/>
          <w:szCs w:val="32"/>
        </w:rPr>
        <w:t>高台 (依活動設定)-回飯店早餐</w:t>
      </w:r>
      <w:proofErr w:type="gramStart"/>
      <w:r w:rsidR="00A20177" w:rsidRPr="00A20177">
        <w:rPr>
          <w:rFonts w:ascii="微軟正黑體" w:eastAsia="微軟正黑體" w:hAnsi="微軟正黑體" w:hint="eastAsia"/>
          <w:b/>
          <w:sz w:val="32"/>
          <w:szCs w:val="32"/>
        </w:rPr>
        <w:t>補眠後</w:t>
      </w:r>
      <w:proofErr w:type="gramEnd"/>
      <w:r w:rsidR="00A20177" w:rsidRPr="00A20177">
        <w:rPr>
          <w:rFonts w:ascii="微軟正黑體" w:eastAsia="微軟正黑體" w:hAnsi="微軟正黑體" w:hint="eastAsia"/>
          <w:b/>
          <w:sz w:val="32"/>
          <w:szCs w:val="32"/>
        </w:rPr>
        <w:t>11:00退房-</w:t>
      </w:r>
      <w:proofErr w:type="gramStart"/>
      <w:r w:rsidR="00A20177" w:rsidRPr="00A20177">
        <w:rPr>
          <w:rFonts w:ascii="微軟正黑體" w:eastAsia="微軟正黑體" w:hAnsi="微軟正黑體" w:hint="eastAsia"/>
          <w:b/>
          <w:sz w:val="32"/>
          <w:szCs w:val="32"/>
        </w:rPr>
        <w:t>含</w:t>
      </w:r>
      <w:r w:rsidR="000C1370">
        <w:rPr>
          <w:rFonts w:ascii="微軟正黑體" w:eastAsia="微軟正黑體" w:hAnsi="微軟正黑體" w:hint="eastAsia"/>
          <w:b/>
          <w:sz w:val="32"/>
          <w:szCs w:val="32"/>
        </w:rPr>
        <w:t>桌菜</w:t>
      </w:r>
      <w:proofErr w:type="gramEnd"/>
      <w:r w:rsidR="00A20177" w:rsidRPr="00A20177">
        <w:rPr>
          <w:rFonts w:ascii="微軟正黑體" w:eastAsia="微軟正黑體" w:hAnsi="微軟正黑體" w:hint="eastAsia"/>
          <w:b/>
          <w:sz w:val="32"/>
          <w:szCs w:val="32"/>
        </w:rPr>
        <w:t>午餐-【阿美麻糬伴手禮】-南</w:t>
      </w:r>
      <w:proofErr w:type="gramStart"/>
      <w:r w:rsidR="00A20177" w:rsidRPr="00A20177">
        <w:rPr>
          <w:rFonts w:ascii="微軟正黑體" w:eastAsia="微軟正黑體" w:hAnsi="微軟正黑體" w:hint="eastAsia"/>
          <w:b/>
          <w:sz w:val="32"/>
          <w:szCs w:val="32"/>
        </w:rPr>
        <w:t>迴</w:t>
      </w:r>
      <w:proofErr w:type="gramEnd"/>
      <w:r w:rsidR="00A20177" w:rsidRPr="00A20177">
        <w:rPr>
          <w:rFonts w:ascii="微軟正黑體" w:eastAsia="微軟正黑體" w:hAnsi="微軟正黑體" w:hint="eastAsia"/>
          <w:b/>
          <w:sz w:val="32"/>
          <w:szCs w:val="32"/>
        </w:rPr>
        <w:t>公路-回程</w:t>
      </w:r>
    </w:p>
    <w:p w:rsidR="000C1370" w:rsidRDefault="000C1370" w:rsidP="00A20177">
      <w:pPr>
        <w:tabs>
          <w:tab w:val="left" w:pos="9781"/>
        </w:tabs>
        <w:adjustRightInd w:val="0"/>
        <w:snapToGrid w:val="0"/>
        <w:ind w:right="130"/>
        <w:rPr>
          <w:rFonts w:ascii="細明體" w:eastAsia="細明體" w:hAnsi="細明體"/>
          <w:color w:val="7030A0"/>
          <w:sz w:val="32"/>
          <w:szCs w:val="32"/>
        </w:rPr>
      </w:pPr>
    </w:p>
    <w:p w:rsidR="000C1370" w:rsidRPr="000C1370" w:rsidRDefault="00A20177" w:rsidP="00A20177">
      <w:pPr>
        <w:tabs>
          <w:tab w:val="left" w:pos="9781"/>
        </w:tabs>
        <w:adjustRightInd w:val="0"/>
        <w:snapToGrid w:val="0"/>
        <w:ind w:right="130"/>
        <w:rPr>
          <w:rFonts w:ascii="細明體" w:eastAsia="細明體" w:hAnsi="細明體"/>
          <w:color w:val="7030A0"/>
          <w:sz w:val="32"/>
          <w:szCs w:val="32"/>
        </w:rPr>
      </w:pPr>
      <w:r w:rsidRPr="000C1370">
        <w:rPr>
          <w:rFonts w:ascii="細明體" w:eastAsia="細明體" w:hAnsi="細明體" w:hint="eastAsia"/>
          <w:color w:val="7030A0"/>
          <w:sz w:val="32"/>
          <w:szCs w:val="32"/>
        </w:rPr>
        <w:t>住宿飯店:</w:t>
      </w:r>
      <w:bookmarkStart w:id="0" w:name="_GoBack"/>
      <w:bookmarkEnd w:id="0"/>
      <w:r w:rsidR="000C1370" w:rsidRPr="000C1370">
        <w:rPr>
          <w:rFonts w:ascii="細明體" w:eastAsia="細明體" w:hAnsi="細明體" w:hint="eastAsia"/>
          <w:color w:val="7030A0"/>
          <w:sz w:val="32"/>
          <w:szCs w:val="32"/>
        </w:rPr>
        <w:t>溫馨說明:熱氣球期間</w:t>
      </w:r>
      <w:proofErr w:type="gramStart"/>
      <w:r w:rsidR="000C1370" w:rsidRPr="000C1370">
        <w:rPr>
          <w:rFonts w:ascii="細明體" w:eastAsia="細明體" w:hAnsi="細明體" w:hint="eastAsia"/>
          <w:color w:val="7030A0"/>
          <w:sz w:val="32"/>
          <w:szCs w:val="32"/>
        </w:rPr>
        <w:t>一</w:t>
      </w:r>
      <w:proofErr w:type="gramEnd"/>
      <w:r w:rsidR="000C1370" w:rsidRPr="000C1370">
        <w:rPr>
          <w:rFonts w:ascii="細明體" w:eastAsia="細明體" w:hAnsi="細明體" w:hint="eastAsia"/>
          <w:color w:val="7030A0"/>
          <w:sz w:val="32"/>
          <w:szCs w:val="32"/>
        </w:rPr>
        <w:t>房難求我們以op訂房為</w:t>
      </w:r>
      <w:proofErr w:type="gramStart"/>
      <w:r w:rsidR="000C1370" w:rsidRPr="000C1370">
        <w:rPr>
          <w:rFonts w:ascii="細明體" w:eastAsia="細明體" w:hAnsi="細明體" w:hint="eastAsia"/>
          <w:color w:val="7030A0"/>
          <w:sz w:val="32"/>
          <w:szCs w:val="32"/>
        </w:rPr>
        <w:t>準</w:t>
      </w:r>
      <w:proofErr w:type="gramEnd"/>
      <w:r w:rsidR="000C1370" w:rsidRPr="000C1370">
        <w:rPr>
          <w:rFonts w:ascii="細明體" w:eastAsia="細明體" w:hAnsi="細明體" w:hint="eastAsia"/>
          <w:color w:val="7030A0"/>
          <w:sz w:val="32"/>
          <w:szCs w:val="32"/>
        </w:rPr>
        <w:t>.</w:t>
      </w:r>
      <w:r w:rsidRPr="000C1370">
        <w:rPr>
          <w:rFonts w:ascii="細明體" w:eastAsia="細明體" w:hAnsi="細明體" w:hint="eastAsia"/>
          <w:color w:val="7030A0"/>
          <w:sz w:val="32"/>
          <w:szCs w:val="32"/>
        </w:rPr>
        <w:t>以台東市商旅(3-4星等級) 如:旅人驛站</w:t>
      </w:r>
      <w:proofErr w:type="gramStart"/>
      <w:r w:rsidRPr="000C1370">
        <w:rPr>
          <w:rFonts w:ascii="細明體" w:eastAsia="細明體" w:hAnsi="細明體" w:hint="eastAsia"/>
          <w:color w:val="7030A0"/>
          <w:sz w:val="32"/>
          <w:szCs w:val="32"/>
        </w:rPr>
        <w:t>鐵花文創館</w:t>
      </w:r>
      <w:proofErr w:type="gramEnd"/>
      <w:r w:rsidRPr="000C1370">
        <w:rPr>
          <w:rFonts w:ascii="細明體" w:eastAsia="細明體" w:hAnsi="細明體" w:hint="eastAsia"/>
          <w:color w:val="7030A0"/>
          <w:sz w:val="32"/>
          <w:szCs w:val="32"/>
        </w:rPr>
        <w:t>.</w:t>
      </w:r>
      <w:r w:rsidR="000C1370" w:rsidRPr="000C1370">
        <w:rPr>
          <w:rFonts w:ascii="細明體" w:eastAsia="細明體" w:hAnsi="細明體" w:hint="eastAsia"/>
          <w:color w:val="7030A0"/>
          <w:sz w:val="32"/>
          <w:szCs w:val="32"/>
        </w:rPr>
        <w:t>V HOTEL</w:t>
      </w:r>
      <w:r w:rsidRPr="000C1370">
        <w:rPr>
          <w:rFonts w:ascii="細明體" w:eastAsia="細明體" w:hAnsi="細明體" w:hint="eastAsia"/>
          <w:color w:val="7030A0"/>
          <w:sz w:val="32"/>
          <w:szCs w:val="32"/>
        </w:rPr>
        <w:t>台東假期商旅</w:t>
      </w:r>
      <w:r w:rsidR="000C1370" w:rsidRPr="000C1370">
        <w:rPr>
          <w:rFonts w:ascii="細明體" w:eastAsia="細明體" w:hAnsi="細明體" w:hint="eastAsia"/>
          <w:color w:val="7030A0"/>
          <w:sz w:val="32"/>
          <w:szCs w:val="32"/>
        </w:rPr>
        <w:t>. 台東</w:t>
      </w:r>
      <w:proofErr w:type="gramStart"/>
      <w:r w:rsidR="000C1370" w:rsidRPr="000C1370">
        <w:rPr>
          <w:rFonts w:ascii="細明體" w:eastAsia="細明體" w:hAnsi="細明體" w:hint="eastAsia"/>
          <w:color w:val="7030A0"/>
          <w:sz w:val="32"/>
          <w:szCs w:val="32"/>
        </w:rPr>
        <w:t>峇</w:t>
      </w:r>
      <w:proofErr w:type="gramEnd"/>
      <w:r w:rsidR="000C1370" w:rsidRPr="000C1370">
        <w:rPr>
          <w:rFonts w:ascii="細明體" w:eastAsia="細明體" w:hAnsi="細明體" w:hint="eastAsia"/>
          <w:color w:val="7030A0"/>
          <w:sz w:val="32"/>
          <w:szCs w:val="32"/>
        </w:rPr>
        <w:t xml:space="preserve">里商旅酒店. 假期商務旅館(正氣館). 蘋果商務旅店. 綺麗商旅園區館. </w:t>
      </w:r>
      <w:proofErr w:type="gramStart"/>
      <w:r w:rsidR="000C1370" w:rsidRPr="000C1370">
        <w:rPr>
          <w:rFonts w:ascii="細明體" w:eastAsia="細明體" w:hAnsi="細明體" w:hint="eastAsia"/>
          <w:color w:val="7030A0"/>
          <w:sz w:val="32"/>
          <w:szCs w:val="32"/>
        </w:rPr>
        <w:t>米豆文旅</w:t>
      </w:r>
      <w:proofErr w:type="gramEnd"/>
      <w:r w:rsidR="000C1370" w:rsidRPr="000C1370">
        <w:rPr>
          <w:rFonts w:ascii="細明體" w:eastAsia="細明體" w:hAnsi="細明體" w:hint="eastAsia"/>
          <w:color w:val="7030A0"/>
          <w:sz w:val="32"/>
          <w:szCs w:val="32"/>
        </w:rPr>
        <w:t>..等為訂房基礎</w:t>
      </w:r>
      <w:r w:rsidR="002432A6">
        <w:rPr>
          <w:rFonts w:ascii="細明體" w:eastAsia="細明體" w:hAnsi="細明體" w:hint="eastAsia"/>
          <w:color w:val="7030A0"/>
          <w:sz w:val="32"/>
          <w:szCs w:val="32"/>
        </w:rPr>
        <w:t>**預計</w:t>
      </w:r>
      <w:r w:rsidR="002432A6" w:rsidRPr="002432A6">
        <w:rPr>
          <w:rFonts w:ascii="細明體" w:eastAsia="細明體" w:hAnsi="細明體" w:hint="eastAsia"/>
          <w:color w:val="7030A0"/>
          <w:sz w:val="32"/>
          <w:szCs w:val="32"/>
        </w:rPr>
        <w:t>搭乘</w:t>
      </w:r>
      <w:proofErr w:type="gramStart"/>
      <w:r w:rsidR="002432A6" w:rsidRPr="002432A6">
        <w:rPr>
          <w:rFonts w:ascii="細明體" w:eastAsia="細明體" w:hAnsi="細明體" w:hint="eastAsia"/>
          <w:color w:val="7030A0"/>
          <w:sz w:val="32"/>
          <w:szCs w:val="32"/>
        </w:rPr>
        <w:t>熱氣球請務必</w:t>
      </w:r>
      <w:proofErr w:type="gramEnd"/>
      <w:r w:rsidR="002432A6" w:rsidRPr="002432A6">
        <w:rPr>
          <w:rFonts w:ascii="細明體" w:eastAsia="細明體" w:hAnsi="細明體" w:hint="eastAsia"/>
          <w:color w:val="7030A0"/>
          <w:sz w:val="32"/>
          <w:szCs w:val="32"/>
        </w:rPr>
        <w:t>自己先</w:t>
      </w:r>
      <w:r w:rsidR="002432A6">
        <w:rPr>
          <w:rFonts w:ascii="細明體" w:eastAsia="細明體" w:hAnsi="細明體" w:hint="eastAsia"/>
          <w:color w:val="7030A0"/>
          <w:sz w:val="32"/>
          <w:szCs w:val="32"/>
        </w:rPr>
        <w:t>2019熱氣球活動</w:t>
      </w:r>
      <w:r w:rsidR="002432A6" w:rsidRPr="002432A6">
        <w:rPr>
          <w:rFonts w:ascii="細明體" w:eastAsia="細明體" w:hAnsi="細明體" w:hint="eastAsia"/>
          <w:color w:val="7030A0"/>
          <w:sz w:val="32"/>
          <w:szCs w:val="32"/>
        </w:rPr>
        <w:t>網路預約報名</w:t>
      </w:r>
      <w:r w:rsidR="002432A6">
        <w:rPr>
          <w:rFonts w:ascii="細明體" w:eastAsia="細明體" w:hAnsi="細明體" w:hint="eastAsia"/>
          <w:color w:val="7030A0"/>
          <w:sz w:val="32"/>
          <w:szCs w:val="32"/>
        </w:rPr>
        <w:t>或洽我們協助報名</w:t>
      </w:r>
    </w:p>
    <w:p w:rsidR="00A20177" w:rsidRPr="00A20177" w:rsidRDefault="00A20177" w:rsidP="00A20177">
      <w:pPr>
        <w:tabs>
          <w:tab w:val="left" w:pos="9781"/>
        </w:tabs>
        <w:adjustRightInd w:val="0"/>
        <w:snapToGrid w:val="0"/>
        <w:ind w:right="130"/>
        <w:rPr>
          <w:rFonts w:ascii="微軟正黑體" w:eastAsia="微軟正黑體" w:hAnsi="微軟正黑體"/>
          <w:b/>
          <w:dstrike/>
          <w:sz w:val="52"/>
          <w:szCs w:val="52"/>
        </w:rPr>
      </w:pPr>
      <w:r w:rsidRPr="00A20177">
        <w:rPr>
          <w:rFonts w:ascii="微軟正黑體" w:eastAsia="微軟正黑體" w:hAnsi="微軟正黑體" w:hint="eastAsia"/>
          <w:b/>
          <w:sz w:val="32"/>
          <w:szCs w:val="32"/>
        </w:rPr>
        <w:t>費用:</w:t>
      </w:r>
      <w:r w:rsidR="000C1370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A20177">
        <w:rPr>
          <w:rFonts w:ascii="微軟正黑體" w:eastAsia="微軟正黑體" w:hAnsi="微軟正黑體" w:hint="eastAsia"/>
          <w:b/>
          <w:dstrike/>
          <w:sz w:val="52"/>
          <w:szCs w:val="52"/>
        </w:rPr>
        <w:t>原價3888元</w:t>
      </w:r>
    </w:p>
    <w:p w:rsidR="00A20177" w:rsidRPr="00A20177" w:rsidRDefault="00A20177" w:rsidP="00A20177">
      <w:pPr>
        <w:tabs>
          <w:tab w:val="left" w:pos="9781"/>
        </w:tabs>
        <w:adjustRightInd w:val="0"/>
        <w:snapToGrid w:val="0"/>
        <w:ind w:right="130"/>
        <w:rPr>
          <w:rFonts w:ascii="微軟正黑體" w:eastAsia="微軟正黑體" w:hAnsi="微軟正黑體"/>
          <w:b/>
          <w:sz w:val="32"/>
          <w:szCs w:val="32"/>
        </w:rPr>
      </w:pPr>
      <w:r w:rsidRPr="00A20177">
        <w:rPr>
          <w:rFonts w:ascii="微軟正黑體" w:eastAsia="微軟正黑體" w:hAnsi="微軟正黑體" w:hint="eastAsia"/>
          <w:b/>
          <w:sz w:val="32"/>
          <w:szCs w:val="32"/>
        </w:rPr>
        <w:t>1.推廣價:足12歲以上</w:t>
      </w:r>
      <w:r w:rsidR="002432A6">
        <w:rPr>
          <w:rFonts w:ascii="微軟正黑體" w:eastAsia="微軟正黑體" w:hAnsi="微軟正黑體" w:hint="eastAsia"/>
          <w:b/>
          <w:sz w:val="32"/>
          <w:szCs w:val="32"/>
        </w:rPr>
        <w:t>2188</w:t>
      </w:r>
      <w:r w:rsidRPr="00A20177">
        <w:rPr>
          <w:rFonts w:ascii="微軟正黑體" w:eastAsia="微軟正黑體" w:hAnsi="微軟正黑體" w:hint="eastAsia"/>
          <w:b/>
          <w:sz w:val="32"/>
          <w:szCs w:val="32"/>
        </w:rPr>
        <w:t>元。</w:t>
      </w:r>
      <w:r w:rsidR="000C1370">
        <w:rPr>
          <w:rFonts w:ascii="微軟正黑體" w:eastAsia="微軟正黑體" w:hAnsi="微軟正黑體" w:hint="eastAsia"/>
          <w:b/>
          <w:sz w:val="32"/>
          <w:szCs w:val="32"/>
        </w:rPr>
        <w:t xml:space="preserve">        </w:t>
      </w:r>
      <w:r w:rsidRPr="00A20177">
        <w:rPr>
          <w:rFonts w:ascii="微軟正黑體" w:eastAsia="微軟正黑體" w:hAnsi="微軟正黑體" w:hint="eastAsia"/>
          <w:b/>
          <w:sz w:val="32"/>
          <w:szCs w:val="32"/>
        </w:rPr>
        <w:t>2.優惠價:65歲以上</w:t>
      </w:r>
      <w:r w:rsidR="000C1370">
        <w:rPr>
          <w:rFonts w:ascii="微軟正黑體" w:eastAsia="微軟正黑體" w:hAnsi="微軟正黑體" w:hint="eastAsia"/>
          <w:b/>
          <w:sz w:val="32"/>
          <w:szCs w:val="32"/>
        </w:rPr>
        <w:t>.7</w:t>
      </w:r>
      <w:r w:rsidRPr="00A20177">
        <w:rPr>
          <w:rFonts w:ascii="微軟正黑體" w:eastAsia="微軟正黑體" w:hAnsi="微軟正黑體" w:hint="eastAsia"/>
          <w:b/>
          <w:sz w:val="32"/>
          <w:szCs w:val="32"/>
        </w:rPr>
        <w:t>-12歲1888元</w:t>
      </w:r>
    </w:p>
    <w:p w:rsidR="00A20177" w:rsidRDefault="00A20177" w:rsidP="00A20177">
      <w:pPr>
        <w:tabs>
          <w:tab w:val="left" w:pos="9781"/>
        </w:tabs>
        <w:adjustRightInd w:val="0"/>
        <w:snapToGrid w:val="0"/>
        <w:ind w:right="130"/>
        <w:rPr>
          <w:rFonts w:ascii="微軟正黑體" w:eastAsia="微軟正黑體" w:hAnsi="微軟正黑體"/>
          <w:b/>
          <w:sz w:val="32"/>
          <w:szCs w:val="32"/>
        </w:rPr>
      </w:pPr>
      <w:r w:rsidRPr="00A20177">
        <w:rPr>
          <w:rFonts w:ascii="微軟正黑體" w:eastAsia="微軟正黑體" w:hAnsi="微軟正黑體" w:hint="eastAsia"/>
          <w:b/>
          <w:sz w:val="32"/>
          <w:szCs w:val="32"/>
        </w:rPr>
        <w:t>3.學童價:足2-6歲內 1688元(</w:t>
      </w:r>
      <w:proofErr w:type="gramStart"/>
      <w:r w:rsidRPr="00A20177">
        <w:rPr>
          <w:rFonts w:ascii="微軟正黑體" w:eastAsia="微軟正黑體" w:hAnsi="微軟正黑體" w:hint="eastAsia"/>
          <w:b/>
          <w:sz w:val="32"/>
          <w:szCs w:val="32"/>
        </w:rPr>
        <w:t>不占床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)</w:t>
      </w:r>
      <w:r w:rsidR="000C1370">
        <w:rPr>
          <w:rFonts w:ascii="微軟正黑體" w:eastAsia="微軟正黑體" w:hAnsi="微軟正黑體" w:hint="eastAsia"/>
          <w:b/>
          <w:sz w:val="32"/>
          <w:szCs w:val="32"/>
        </w:rPr>
        <w:t xml:space="preserve">   </w:t>
      </w:r>
      <w:r w:rsidRPr="00A20177">
        <w:rPr>
          <w:rFonts w:ascii="微軟正黑體" w:eastAsia="微軟正黑體" w:hAnsi="微軟正黑體" w:hint="eastAsia"/>
          <w:b/>
          <w:sz w:val="32"/>
          <w:szCs w:val="32"/>
        </w:rPr>
        <w:t>4.幼兒價:0-2歲500元(</w:t>
      </w:r>
      <w:proofErr w:type="gramStart"/>
      <w:r w:rsidRPr="00A20177">
        <w:rPr>
          <w:rFonts w:ascii="微軟正黑體" w:eastAsia="微軟正黑體" w:hAnsi="微軟正黑體" w:hint="eastAsia"/>
          <w:b/>
          <w:sz w:val="32"/>
          <w:szCs w:val="32"/>
        </w:rPr>
        <w:t>不占床</w:t>
      </w:r>
      <w:proofErr w:type="gramEnd"/>
      <w:r w:rsidRPr="00A20177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:rsidR="00C76121" w:rsidRPr="000C1370" w:rsidRDefault="00A20177" w:rsidP="00A20177">
      <w:pPr>
        <w:tabs>
          <w:tab w:val="left" w:pos="9781"/>
        </w:tabs>
        <w:adjustRightInd w:val="0"/>
        <w:snapToGrid w:val="0"/>
        <w:ind w:right="130"/>
        <w:rPr>
          <w:rFonts w:ascii="微軟正黑體" w:eastAsia="微軟正黑體" w:hAnsi="微軟正黑體"/>
          <w:b/>
          <w:color w:val="404040" w:themeColor="text1" w:themeTint="BF"/>
          <w:sz w:val="28"/>
          <w:szCs w:val="28"/>
        </w:rPr>
      </w:pPr>
      <w:r w:rsidRPr="000C1370">
        <w:rPr>
          <w:rFonts w:ascii="細明體" w:eastAsia="細明體" w:hAnsi="細明體" w:hint="eastAsia"/>
          <w:b/>
          <w:color w:val="404040" w:themeColor="text1" w:themeTint="BF"/>
          <w:sz w:val="28"/>
          <w:szCs w:val="28"/>
        </w:rPr>
        <w:t>●</w:t>
      </w:r>
      <w:r w:rsidRPr="000C1370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包含: 1.遊覽車交通 2.保險3行政作業費及代轉稅金4住宿一晚+</w:t>
      </w:r>
      <w:proofErr w:type="gramStart"/>
      <w:r w:rsidRPr="000C1370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一</w:t>
      </w:r>
      <w:proofErr w:type="gramEnd"/>
      <w:r w:rsidRPr="000C1370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早餐+二午餐+1飯店早餐</w:t>
      </w:r>
      <w:r w:rsidRPr="000C1370">
        <w:rPr>
          <w:rFonts w:ascii="細明體" w:eastAsia="細明體" w:hAnsi="細明體" w:hint="eastAsia"/>
          <w:b/>
          <w:color w:val="404040" w:themeColor="text1" w:themeTint="BF"/>
          <w:sz w:val="28"/>
          <w:szCs w:val="28"/>
        </w:rPr>
        <w:t>●</w:t>
      </w:r>
      <w:r w:rsidRPr="000C1370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不包含:1.司機導遊小費車上收二天200元 2.第一天晚餐市集不怕</w:t>
      </w:r>
      <w:proofErr w:type="gramStart"/>
      <w:r w:rsidRPr="000C1370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餓到喔</w:t>
      </w:r>
      <w:proofErr w:type="gramEnd"/>
      <w:r w:rsidRPr="000C1370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3景區自費遊程及門票</w:t>
      </w:r>
      <w:r w:rsidRPr="000C1370">
        <w:rPr>
          <w:rFonts w:ascii="細明體" w:eastAsia="細明體" w:hAnsi="細明體" w:hint="eastAsia"/>
          <w:b/>
          <w:color w:val="404040" w:themeColor="text1" w:themeTint="BF"/>
          <w:sz w:val="28"/>
          <w:szCs w:val="28"/>
        </w:rPr>
        <w:t>●</w:t>
      </w:r>
      <w:r w:rsidRPr="000C1370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請先</w:t>
      </w:r>
      <w:proofErr w:type="gramStart"/>
      <w:r w:rsidRPr="000C1370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電洽家樂</w:t>
      </w:r>
      <w:proofErr w:type="gramEnd"/>
      <w:r w:rsidRPr="000C1370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福旅行社07-8150600 確認有名額後，再報名繳費</w:t>
      </w:r>
    </w:p>
    <w:sectPr w:rsidR="00C76121" w:rsidRPr="000C1370" w:rsidSect="00B22E3A">
      <w:headerReference w:type="default" r:id="rId11"/>
      <w:pgSz w:w="11906" w:h="16838"/>
      <w:pgMar w:top="426" w:right="282" w:bottom="284" w:left="28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88" w:rsidRDefault="00ED2088" w:rsidP="00A6500B">
      <w:r>
        <w:separator/>
      </w:r>
    </w:p>
  </w:endnote>
  <w:endnote w:type="continuationSeparator" w:id="0">
    <w:p w:rsidR="00ED2088" w:rsidRDefault="00ED2088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88" w:rsidRDefault="00ED2088" w:rsidP="00A6500B">
      <w:r>
        <w:separator/>
      </w:r>
    </w:p>
  </w:footnote>
  <w:footnote w:type="continuationSeparator" w:id="0">
    <w:p w:rsidR="00ED2088" w:rsidRDefault="00ED2088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E" w:rsidRPr="00727DAE" w:rsidRDefault="00727DAE">
    <w:pPr>
      <w:pStyle w:val="a6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4F716211"/>
    <w:multiLevelType w:val="hybridMultilevel"/>
    <w:tmpl w:val="D954EDAE"/>
    <w:lvl w:ilvl="0" w:tplc="1ABC0B38">
      <w:start w:val="1"/>
      <w:numFmt w:val="taiwaneseCountingThousand"/>
      <w:lvlText w:val="第%1天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EB"/>
    <w:rsid w:val="0000674B"/>
    <w:rsid w:val="00060043"/>
    <w:rsid w:val="000604E3"/>
    <w:rsid w:val="000724DD"/>
    <w:rsid w:val="00075C1E"/>
    <w:rsid w:val="000A4DBB"/>
    <w:rsid w:val="000B2FC2"/>
    <w:rsid w:val="000C1370"/>
    <w:rsid w:val="000F7CF5"/>
    <w:rsid w:val="00101193"/>
    <w:rsid w:val="00133D91"/>
    <w:rsid w:val="001405E4"/>
    <w:rsid w:val="001703E5"/>
    <w:rsid w:val="00177A40"/>
    <w:rsid w:val="00183C76"/>
    <w:rsid w:val="001B6DE6"/>
    <w:rsid w:val="001B73E3"/>
    <w:rsid w:val="001E5FA7"/>
    <w:rsid w:val="0022338B"/>
    <w:rsid w:val="00230CDD"/>
    <w:rsid w:val="00234347"/>
    <w:rsid w:val="00234410"/>
    <w:rsid w:val="002432A6"/>
    <w:rsid w:val="002659AE"/>
    <w:rsid w:val="00273187"/>
    <w:rsid w:val="00282142"/>
    <w:rsid w:val="002A2BAD"/>
    <w:rsid w:val="002B23A2"/>
    <w:rsid w:val="002E610F"/>
    <w:rsid w:val="002F2FD5"/>
    <w:rsid w:val="00312117"/>
    <w:rsid w:val="00324933"/>
    <w:rsid w:val="00356565"/>
    <w:rsid w:val="00371BC9"/>
    <w:rsid w:val="00380EF9"/>
    <w:rsid w:val="00382C0A"/>
    <w:rsid w:val="003860D1"/>
    <w:rsid w:val="003A37F6"/>
    <w:rsid w:val="003C329F"/>
    <w:rsid w:val="003C76AD"/>
    <w:rsid w:val="003D50AC"/>
    <w:rsid w:val="00407F45"/>
    <w:rsid w:val="00456DD6"/>
    <w:rsid w:val="0046097F"/>
    <w:rsid w:val="00494ED2"/>
    <w:rsid w:val="004A3E45"/>
    <w:rsid w:val="00522379"/>
    <w:rsid w:val="00525234"/>
    <w:rsid w:val="005463BA"/>
    <w:rsid w:val="00557853"/>
    <w:rsid w:val="00564F03"/>
    <w:rsid w:val="005C068D"/>
    <w:rsid w:val="005D3D9D"/>
    <w:rsid w:val="005E4E7B"/>
    <w:rsid w:val="005E7435"/>
    <w:rsid w:val="005F41DF"/>
    <w:rsid w:val="00632154"/>
    <w:rsid w:val="00652BAA"/>
    <w:rsid w:val="00654B1A"/>
    <w:rsid w:val="00672B39"/>
    <w:rsid w:val="006A332C"/>
    <w:rsid w:val="006A48E6"/>
    <w:rsid w:val="006F0390"/>
    <w:rsid w:val="00702D80"/>
    <w:rsid w:val="00727DAE"/>
    <w:rsid w:val="0075699D"/>
    <w:rsid w:val="00772CF3"/>
    <w:rsid w:val="007B6171"/>
    <w:rsid w:val="007B7E4E"/>
    <w:rsid w:val="007F7F7A"/>
    <w:rsid w:val="00816231"/>
    <w:rsid w:val="00820EF8"/>
    <w:rsid w:val="008B3489"/>
    <w:rsid w:val="008C41D5"/>
    <w:rsid w:val="008C5466"/>
    <w:rsid w:val="008D5A98"/>
    <w:rsid w:val="008E546E"/>
    <w:rsid w:val="009219BA"/>
    <w:rsid w:val="009277CD"/>
    <w:rsid w:val="009571CA"/>
    <w:rsid w:val="00981D5B"/>
    <w:rsid w:val="009B182F"/>
    <w:rsid w:val="009B2240"/>
    <w:rsid w:val="009F63E3"/>
    <w:rsid w:val="00A20177"/>
    <w:rsid w:val="00A24CB8"/>
    <w:rsid w:val="00A336DF"/>
    <w:rsid w:val="00A37678"/>
    <w:rsid w:val="00A42FC2"/>
    <w:rsid w:val="00A641B3"/>
    <w:rsid w:val="00A6500B"/>
    <w:rsid w:val="00A728F9"/>
    <w:rsid w:val="00A9203A"/>
    <w:rsid w:val="00AE039D"/>
    <w:rsid w:val="00AF163B"/>
    <w:rsid w:val="00AF78EB"/>
    <w:rsid w:val="00B0774C"/>
    <w:rsid w:val="00B13B8C"/>
    <w:rsid w:val="00B16100"/>
    <w:rsid w:val="00B22E3A"/>
    <w:rsid w:val="00BA555C"/>
    <w:rsid w:val="00BC53FB"/>
    <w:rsid w:val="00BD16F5"/>
    <w:rsid w:val="00BD418F"/>
    <w:rsid w:val="00BD51E3"/>
    <w:rsid w:val="00C23673"/>
    <w:rsid w:val="00C305F4"/>
    <w:rsid w:val="00C37067"/>
    <w:rsid w:val="00C72313"/>
    <w:rsid w:val="00C76121"/>
    <w:rsid w:val="00C857E8"/>
    <w:rsid w:val="00CF2B22"/>
    <w:rsid w:val="00CF490D"/>
    <w:rsid w:val="00D03FCA"/>
    <w:rsid w:val="00D17057"/>
    <w:rsid w:val="00D46D70"/>
    <w:rsid w:val="00D52E77"/>
    <w:rsid w:val="00D813CE"/>
    <w:rsid w:val="00D87712"/>
    <w:rsid w:val="00DD0F5E"/>
    <w:rsid w:val="00E5457F"/>
    <w:rsid w:val="00E66BE3"/>
    <w:rsid w:val="00E73E6F"/>
    <w:rsid w:val="00E91150"/>
    <w:rsid w:val="00EA2197"/>
    <w:rsid w:val="00EA5322"/>
    <w:rsid w:val="00EB4B5B"/>
    <w:rsid w:val="00EC5EC5"/>
    <w:rsid w:val="00ED2088"/>
    <w:rsid w:val="00F3233E"/>
    <w:rsid w:val="00F34764"/>
    <w:rsid w:val="00F41AC9"/>
    <w:rsid w:val="00F50044"/>
    <w:rsid w:val="00F540AC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5637-04CB-4BD5-8EBC-8D198754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  <w:style w:type="table" w:styleId="ac">
    <w:name w:val="Table Grid"/>
    <w:basedOn w:val="a1"/>
    <w:uiPriority w:val="59"/>
    <w:rsid w:val="00AE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2D69-EBF4-4201-B6A6-9D329610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顏</cp:lastModifiedBy>
  <cp:revision>4</cp:revision>
  <cp:lastPrinted>2019-04-28T13:39:00Z</cp:lastPrinted>
  <dcterms:created xsi:type="dcterms:W3CDTF">2019-04-28T13:39:00Z</dcterms:created>
  <dcterms:modified xsi:type="dcterms:W3CDTF">2019-04-28T14:39:00Z</dcterms:modified>
</cp:coreProperties>
</file>