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8" w:rsidRDefault="00A7290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臺北市青少年發展處</w:t>
      </w:r>
    </w:p>
    <w:p w:rsidR="00F92B98" w:rsidRDefault="00A72904">
      <w:pPr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zh-TW"/>
        </w:rPr>
        <w:t>「</w:t>
      </w:r>
      <w:r>
        <w:rPr>
          <w:rFonts w:ascii="標楷體" w:eastAsia="標楷體" w:hAnsi="標楷體"/>
          <w:b/>
          <w:color w:val="000000"/>
          <w:sz w:val="40"/>
          <w:szCs w:val="40"/>
        </w:rPr>
        <w:t>107</w:t>
      </w:r>
      <w:r>
        <w:rPr>
          <w:rFonts w:ascii="標楷體" w:eastAsia="標楷體" w:hAnsi="標楷體"/>
          <w:b/>
          <w:color w:val="000000"/>
          <w:sz w:val="40"/>
          <w:szCs w:val="40"/>
        </w:rPr>
        <w:t>學年第</w:t>
      </w:r>
      <w:r>
        <w:rPr>
          <w:rFonts w:ascii="標楷體" w:eastAsia="標楷體" w:hAnsi="標楷體"/>
          <w:b/>
          <w:color w:val="000000"/>
          <w:sz w:val="40"/>
          <w:szCs w:val="40"/>
        </w:rPr>
        <w:t>2</w:t>
      </w:r>
      <w:r>
        <w:rPr>
          <w:rFonts w:ascii="標楷體" w:eastAsia="標楷體" w:hAnsi="標楷體"/>
          <w:b/>
          <w:color w:val="000000"/>
          <w:sz w:val="40"/>
          <w:szCs w:val="40"/>
        </w:rPr>
        <w:t>學期校外教學第二梯次」課程</w:t>
      </w: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zh-TW"/>
        </w:rPr>
        <w:t>申請表</w:t>
      </w:r>
    </w:p>
    <w:p w:rsidR="00F92B98" w:rsidRDefault="00F92B98">
      <w:pPr>
        <w:pStyle w:val="af"/>
        <w:spacing w:line="276" w:lineRule="auto"/>
        <w:rPr>
          <w:rFonts w:ascii="標楷體" w:eastAsia="標楷體" w:hAnsi="標楷體"/>
          <w:sz w:val="40"/>
          <w:szCs w:val="40"/>
        </w:rPr>
      </w:pPr>
    </w:p>
    <w:tbl>
      <w:tblPr>
        <w:tblW w:w="10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855"/>
        <w:gridCol w:w="3363"/>
        <w:gridCol w:w="3364"/>
      </w:tblGrid>
      <w:tr w:rsidR="00F92B9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申請學校</w:t>
            </w:r>
          </w:p>
        </w:tc>
        <w:tc>
          <w:tcPr>
            <w:tcW w:w="7582" w:type="dxa"/>
            <w:gridSpan w:val="3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台北市中正區青發國民小學</w:t>
            </w:r>
          </w:p>
        </w:tc>
      </w:tr>
      <w:tr w:rsidR="00F92B9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參加對象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學生共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23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</w:t>
            </w:r>
          </w:p>
        </w:tc>
      </w:tr>
      <w:tr w:rsidR="00F92B9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帶隊教師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名：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王小發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</w:rPr>
              <w:t>連絡電話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0912-345-678</w:t>
            </w:r>
          </w:p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Email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tfyc.area@gmail.com</w:t>
            </w:r>
          </w:p>
        </w:tc>
      </w:tr>
      <w:tr w:rsidR="00F92B9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0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課程報名</w:t>
            </w:r>
          </w:p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請對照開課計劃</w:t>
            </w:r>
          </w:p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填寫正確資訊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報名日期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課程名稱</w:t>
            </w:r>
          </w:p>
        </w:tc>
      </w:tr>
      <w:tr w:rsidR="00F92B9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0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F92B9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13:30-15:30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t xml:space="preserve"> 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micro:bit</w:t>
            </w:r>
            <w:r>
              <w:rPr>
                <w:rFonts w:ascii="標楷體" w:eastAsia="標楷體" w:hAnsi="標楷體"/>
                <w:color w:val="0070C0"/>
                <w:sz w:val="32"/>
                <w:szCs w:val="32"/>
              </w:rPr>
              <w:t>遇上團康遊戲</w:t>
            </w:r>
          </w:p>
        </w:tc>
      </w:tr>
      <w:tr w:rsidR="00F92B9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36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申請教師</w:t>
            </w:r>
          </w:p>
        </w:tc>
        <w:tc>
          <w:tcPr>
            <w:tcW w:w="336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B98" w:rsidRDefault="00A729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主任</w:t>
            </w:r>
          </w:p>
        </w:tc>
        <w:tc>
          <w:tcPr>
            <w:tcW w:w="336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B98" w:rsidRDefault="00A729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校長</w:t>
            </w:r>
          </w:p>
        </w:tc>
      </w:tr>
      <w:tr w:rsidR="00F92B9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36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B98" w:rsidRDefault="00A72904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</w:p>
        </w:tc>
      </w:tr>
    </w:tbl>
    <w:p w:rsidR="00F92B98" w:rsidRDefault="00A72904">
      <w:pPr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本活動全程免費，一律採網路報名，請以「班級」為單位進行申請，同一班級至多可報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梯。錄取後無故取消或未到，將限制該校不得報名未來兩年本處校外教學活動。</w:t>
      </w:r>
    </w:p>
    <w:p w:rsidR="00F92B98" w:rsidRDefault="00A72904">
      <w:pPr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網路報名時請一併上傳本申請表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須用印完成掃描上傳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，申請資訊不一致時，本處將以網路報名資料為準。</w:t>
      </w:r>
    </w:p>
    <w:p w:rsidR="00F92B98" w:rsidRDefault="00A72904">
      <w:pPr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報名前請詳閱實施計畫，本活動將以</w:t>
      </w:r>
      <w:r w:rsidR="00FA7A5D">
        <w:rPr>
          <w:rFonts w:ascii="標楷體" w:eastAsia="標楷體" w:hAnsi="標楷體" w:hint="eastAsia"/>
          <w:sz w:val="26"/>
          <w:szCs w:val="26"/>
        </w:rPr>
        <w:t>報名次序為</w:t>
      </w:r>
      <w:r>
        <w:rPr>
          <w:rFonts w:ascii="標楷體" w:eastAsia="標楷體" w:hAnsi="標楷體"/>
          <w:sz w:val="26"/>
          <w:szCs w:val="26"/>
        </w:rPr>
        <w:t>錄取</w:t>
      </w:r>
      <w:r w:rsidR="00FA7A5D">
        <w:rPr>
          <w:rFonts w:ascii="標楷體" w:eastAsia="標楷體" w:hAnsi="標楷體" w:hint="eastAsia"/>
          <w:sz w:val="26"/>
          <w:szCs w:val="26"/>
        </w:rPr>
        <w:t>依據</w:t>
      </w:r>
      <w:bookmarkStart w:id="0" w:name="_GoBack"/>
      <w:bookmarkEnd w:id="0"/>
      <w:r>
        <w:rPr>
          <w:rFonts w:ascii="標楷體" w:eastAsia="標楷體" w:hAnsi="標楷體"/>
          <w:sz w:val="26"/>
          <w:szCs w:val="26"/>
        </w:rPr>
        <w:t>。</w:t>
      </w:r>
    </w:p>
    <w:p w:rsidR="00F92B98" w:rsidRDefault="00A72904">
      <w:pPr>
        <w:ind w:left="260" w:hanging="260"/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報名截止後即無法更改課程內容及時間，錄取名單將於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27</w:t>
      </w:r>
      <w:r>
        <w:rPr>
          <w:rFonts w:ascii="標楷體" w:eastAsia="標楷體" w:hAnsi="標楷體"/>
          <w:sz w:val="26"/>
          <w:szCs w:val="26"/>
        </w:rPr>
        <w:t>日公告於本處官網並發函通知。</w:t>
      </w:r>
    </w:p>
    <w:sectPr w:rsidR="00F92B9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2904">
      <w:r>
        <w:separator/>
      </w:r>
    </w:p>
  </w:endnote>
  <w:endnote w:type="continuationSeparator" w:id="0">
    <w:p w:rsidR="00000000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2904">
      <w:r>
        <w:rPr>
          <w:color w:val="000000"/>
        </w:rPr>
        <w:separator/>
      </w:r>
    </w:p>
  </w:footnote>
  <w:footnote w:type="continuationSeparator" w:id="0">
    <w:p w:rsidR="00000000" w:rsidRDefault="00A7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2B98"/>
    <w:rsid w:val="00A72904"/>
    <w:rsid w:val="00F92B98"/>
    <w:rsid w:val="00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9DC90-2770-4F76-B07B-CED3EC4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color w:val="000000"/>
    </w:rPr>
  </w:style>
  <w:style w:type="character" w:customStyle="1" w:styleId="a8">
    <w:name w:val="註釋標題 字元"/>
    <w:basedOn w:val="a0"/>
    <w:rPr>
      <w:rFonts w:ascii="標楷體" w:eastAsia="標楷體" w:hAnsi="標楷體" w:cs="Times New Roman"/>
      <w:color w:val="000000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color w:val="000000"/>
    </w:rPr>
  </w:style>
  <w:style w:type="character" w:customStyle="1" w:styleId="aa">
    <w:name w:val="結語 字元"/>
    <w:basedOn w:val="a0"/>
    <w:rPr>
      <w:rFonts w:ascii="標楷體" w:eastAsia="標楷體" w:hAnsi="標楷體" w:cs="Times New Roman"/>
      <w:color w:val="000000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Placeholder Text"/>
    <w:basedOn w:val="a0"/>
    <w:rPr>
      <w:color w:val="808080"/>
    </w:rPr>
  </w:style>
  <w:style w:type="paragraph" w:styleId="af">
    <w:name w:val="No Spacing"/>
    <w:pPr>
      <w:widowControl w:val="0"/>
      <w:suppressAutoHyphens/>
    </w:pPr>
  </w:style>
  <w:style w:type="character" w:styleId="af0">
    <w:name w:val="annotation reference"/>
    <w:basedOn w:val="a0"/>
    <w:rPr>
      <w:sz w:val="18"/>
      <w:szCs w:val="18"/>
    </w:rPr>
  </w:style>
  <w:style w:type="paragraph" w:styleId="af1">
    <w:name w:val="annotation text"/>
    <w:basedOn w:val="a"/>
  </w:style>
  <w:style w:type="character" w:customStyle="1" w:styleId="af2">
    <w:name w:val="註解文字 字元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basedOn w:val="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1716</dc:creator>
  <cp:lastModifiedBy>1113</cp:lastModifiedBy>
  <cp:revision>2</cp:revision>
  <cp:lastPrinted>2018-02-22T03:19:00Z</cp:lastPrinted>
  <dcterms:created xsi:type="dcterms:W3CDTF">2019-03-11T03:19:00Z</dcterms:created>
  <dcterms:modified xsi:type="dcterms:W3CDTF">2019-03-11T03:19:00Z</dcterms:modified>
</cp:coreProperties>
</file>