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452" w:rsidRPr="00866203" w:rsidRDefault="0075188D" w:rsidP="00866203">
      <w:pPr>
        <w:spacing w:line="360" w:lineRule="auto"/>
        <w:ind w:leftChars="-118" w:left="-2" w:hangingChars="39" w:hanging="281"/>
        <w:rPr>
          <w:rFonts w:eastAsia="標楷體"/>
          <w:sz w:val="68"/>
          <w:szCs w:val="68"/>
        </w:rPr>
      </w:pPr>
      <w:bookmarkStart w:id="0" w:name="_GoBack"/>
      <w:bookmarkEnd w:id="0"/>
      <w:r>
        <w:rPr>
          <w:rFonts w:eastAsia="標楷體"/>
          <w:noProof/>
          <w:sz w:val="72"/>
        </w:rPr>
        <w:drawing>
          <wp:inline distT="0" distB="0" distL="0" distR="0">
            <wp:extent cx="939800" cy="825500"/>
            <wp:effectExtent l="0" t="0" r="0" b="0"/>
            <wp:docPr id="1" name="圖片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a:extLst>
                        <a:ext uri="{28A0092B-C50C-407E-A947-70E740481C1C}">
                          <a14:useLocalDpi xmlns:a14="http://schemas.microsoft.com/office/drawing/2010/main" val="0"/>
                        </a:ext>
                      </a:extLst>
                    </a:blip>
                    <a:srcRect r="77086" b="15625"/>
                    <a:stretch>
                      <a:fillRect/>
                    </a:stretch>
                  </pic:blipFill>
                  <pic:spPr bwMode="auto">
                    <a:xfrm>
                      <a:off x="0" y="0"/>
                      <a:ext cx="939800" cy="825500"/>
                    </a:xfrm>
                    <a:prstGeom prst="rect">
                      <a:avLst/>
                    </a:prstGeom>
                    <a:noFill/>
                    <a:ln>
                      <a:noFill/>
                    </a:ln>
                  </pic:spPr>
                </pic:pic>
              </a:graphicData>
            </a:graphic>
          </wp:inline>
        </w:drawing>
      </w:r>
      <w:r w:rsidR="00866203" w:rsidRPr="00866203">
        <w:rPr>
          <w:rFonts w:eastAsia="標楷體" w:hint="eastAsia"/>
          <w:sz w:val="68"/>
          <w:szCs w:val="68"/>
        </w:rPr>
        <w:t>社團法人中華鋪面工程學會</w:t>
      </w:r>
    </w:p>
    <w:p w:rsidR="00866203" w:rsidRPr="00866203" w:rsidRDefault="00866203" w:rsidP="00A01452">
      <w:pPr>
        <w:spacing w:line="360" w:lineRule="auto"/>
        <w:jc w:val="center"/>
        <w:rPr>
          <w:rFonts w:eastAsia="標楷體" w:hint="eastAsia"/>
          <w:sz w:val="64"/>
          <w:szCs w:val="64"/>
        </w:rPr>
      </w:pPr>
    </w:p>
    <w:p w:rsidR="00A01452" w:rsidRPr="00330F97" w:rsidRDefault="00802DFB" w:rsidP="00A01452">
      <w:pPr>
        <w:spacing w:line="360" w:lineRule="auto"/>
        <w:jc w:val="center"/>
        <w:rPr>
          <w:rFonts w:eastAsia="標楷體"/>
          <w:sz w:val="64"/>
          <w:szCs w:val="64"/>
        </w:rPr>
      </w:pPr>
      <w:r w:rsidRPr="00330F97">
        <w:rPr>
          <w:rFonts w:eastAsia="標楷體"/>
          <w:sz w:val="64"/>
          <w:szCs w:val="64"/>
        </w:rPr>
        <w:t>【</w:t>
      </w:r>
      <w:r w:rsidR="00F21D9F" w:rsidRPr="00F21D9F">
        <w:rPr>
          <w:rFonts w:eastAsia="標楷體" w:hint="eastAsia"/>
          <w:sz w:val="64"/>
          <w:szCs w:val="64"/>
        </w:rPr>
        <w:t>道路施工監造及現場管理人員認證訓練</w:t>
      </w:r>
      <w:r w:rsidR="008E3EBC">
        <w:rPr>
          <w:rFonts w:eastAsia="標楷體" w:hint="eastAsia"/>
          <w:sz w:val="64"/>
          <w:szCs w:val="64"/>
        </w:rPr>
        <w:t>班</w:t>
      </w:r>
      <w:r w:rsidR="00A01452" w:rsidRPr="00330F97">
        <w:rPr>
          <w:rFonts w:eastAsia="標楷體"/>
          <w:sz w:val="64"/>
          <w:szCs w:val="64"/>
        </w:rPr>
        <w:t>】</w:t>
      </w:r>
      <w:r w:rsidR="00F7575A" w:rsidRPr="00AA5CCA">
        <w:rPr>
          <w:rFonts w:eastAsia="標楷體" w:hint="eastAsia"/>
          <w:sz w:val="64"/>
          <w:szCs w:val="64"/>
        </w:rPr>
        <w:t>10</w:t>
      </w:r>
      <w:r w:rsidR="005120B6">
        <w:rPr>
          <w:rFonts w:eastAsia="標楷體"/>
          <w:sz w:val="64"/>
          <w:szCs w:val="64"/>
        </w:rPr>
        <w:t>8</w:t>
      </w:r>
      <w:r w:rsidR="00AA5CCA" w:rsidRPr="00AA5CCA">
        <w:rPr>
          <w:rFonts w:eastAsia="標楷體"/>
          <w:sz w:val="64"/>
          <w:szCs w:val="64"/>
        </w:rPr>
        <w:t>H</w:t>
      </w:r>
      <w:r w:rsidR="00F7575A" w:rsidRPr="00AA5CCA">
        <w:rPr>
          <w:rFonts w:eastAsia="標楷體"/>
          <w:sz w:val="64"/>
          <w:szCs w:val="64"/>
        </w:rPr>
        <w:t>A0</w:t>
      </w:r>
      <w:r w:rsidR="005120B6">
        <w:rPr>
          <w:rFonts w:eastAsia="標楷體"/>
          <w:sz w:val="64"/>
          <w:szCs w:val="64"/>
        </w:rPr>
        <w:t>2</w:t>
      </w:r>
    </w:p>
    <w:p w:rsidR="00A01452" w:rsidRPr="0064235C" w:rsidRDefault="00A01452" w:rsidP="00A01452">
      <w:pPr>
        <w:spacing w:line="360" w:lineRule="auto"/>
        <w:jc w:val="center"/>
        <w:rPr>
          <w:rFonts w:eastAsia="標楷體"/>
          <w:sz w:val="64"/>
          <w:szCs w:val="64"/>
        </w:rPr>
      </w:pPr>
    </w:p>
    <w:p w:rsidR="00A01452" w:rsidRPr="00330F97" w:rsidRDefault="00A01452" w:rsidP="00A01452">
      <w:pPr>
        <w:spacing w:line="360" w:lineRule="auto"/>
        <w:jc w:val="center"/>
        <w:rPr>
          <w:rFonts w:eastAsia="標楷體"/>
          <w:sz w:val="72"/>
        </w:rPr>
      </w:pPr>
      <w:r w:rsidRPr="00330F97">
        <w:rPr>
          <w:rFonts w:eastAsia="標楷體"/>
          <w:sz w:val="64"/>
          <w:szCs w:val="64"/>
        </w:rPr>
        <w:t>招生簡章</w:t>
      </w:r>
    </w:p>
    <w:p w:rsidR="00A01452" w:rsidRPr="00330F97" w:rsidRDefault="00A01452" w:rsidP="00A01452">
      <w:pPr>
        <w:spacing w:line="360" w:lineRule="auto"/>
        <w:jc w:val="center"/>
        <w:rPr>
          <w:rFonts w:eastAsia="標楷體"/>
        </w:rPr>
      </w:pPr>
    </w:p>
    <w:p w:rsidR="00A01452" w:rsidRPr="00330F97" w:rsidRDefault="00A01452" w:rsidP="00A01452">
      <w:pPr>
        <w:spacing w:line="360" w:lineRule="auto"/>
        <w:rPr>
          <w:rFonts w:eastAsia="標楷體"/>
        </w:rPr>
      </w:pPr>
    </w:p>
    <w:p w:rsidR="00A01452" w:rsidRPr="00330F97" w:rsidRDefault="00A01452" w:rsidP="00A01452">
      <w:pPr>
        <w:spacing w:line="360" w:lineRule="auto"/>
        <w:jc w:val="center"/>
        <w:rPr>
          <w:rFonts w:eastAsia="標楷體"/>
        </w:rPr>
      </w:pPr>
    </w:p>
    <w:p w:rsidR="00A01452" w:rsidRPr="00330F97" w:rsidRDefault="00A01452" w:rsidP="00A01452">
      <w:pPr>
        <w:spacing w:line="360" w:lineRule="auto"/>
        <w:jc w:val="center"/>
        <w:rPr>
          <w:rFonts w:eastAsia="標楷體"/>
        </w:rPr>
      </w:pPr>
    </w:p>
    <w:p w:rsidR="00A01452" w:rsidRPr="00330F97" w:rsidRDefault="00A01452" w:rsidP="00A01452">
      <w:pPr>
        <w:spacing w:line="360" w:lineRule="auto"/>
        <w:jc w:val="center"/>
        <w:rPr>
          <w:rFonts w:eastAsia="標楷體"/>
        </w:rPr>
      </w:pPr>
    </w:p>
    <w:p w:rsidR="00A01452" w:rsidRPr="00330F97" w:rsidRDefault="00A01452" w:rsidP="00A01452">
      <w:pPr>
        <w:spacing w:line="360" w:lineRule="auto"/>
        <w:jc w:val="center"/>
        <w:rPr>
          <w:rFonts w:eastAsia="標楷體"/>
        </w:rPr>
      </w:pPr>
    </w:p>
    <w:p w:rsidR="00A01452" w:rsidRPr="00330F97" w:rsidRDefault="00A01452" w:rsidP="00A01452">
      <w:pPr>
        <w:spacing w:line="360" w:lineRule="auto"/>
        <w:jc w:val="center"/>
        <w:rPr>
          <w:rFonts w:eastAsia="標楷體"/>
        </w:rPr>
      </w:pPr>
    </w:p>
    <w:p w:rsidR="00A01452" w:rsidRPr="00330F97" w:rsidRDefault="00A01452" w:rsidP="00A01452">
      <w:pPr>
        <w:spacing w:line="360" w:lineRule="auto"/>
        <w:jc w:val="center"/>
        <w:rPr>
          <w:rFonts w:eastAsia="標楷體"/>
        </w:rPr>
      </w:pPr>
    </w:p>
    <w:p w:rsidR="00A01452" w:rsidRPr="00330F97" w:rsidRDefault="00A01452" w:rsidP="00A01452">
      <w:pPr>
        <w:spacing w:line="360" w:lineRule="auto"/>
        <w:jc w:val="center"/>
        <w:rPr>
          <w:rFonts w:eastAsia="標楷體"/>
        </w:rPr>
      </w:pPr>
    </w:p>
    <w:p w:rsidR="00A01452" w:rsidRPr="00330F97" w:rsidRDefault="00A01452" w:rsidP="00A01452">
      <w:pPr>
        <w:spacing w:line="360" w:lineRule="auto"/>
        <w:jc w:val="center"/>
        <w:rPr>
          <w:rFonts w:eastAsia="標楷體"/>
        </w:rPr>
      </w:pPr>
    </w:p>
    <w:p w:rsidR="00A01452" w:rsidRPr="00330F97" w:rsidRDefault="00A01452" w:rsidP="00A01452">
      <w:pPr>
        <w:spacing w:beforeLines="50" w:before="180" w:line="360" w:lineRule="auto"/>
        <w:jc w:val="distribute"/>
        <w:rPr>
          <w:rFonts w:eastAsia="標楷體"/>
          <w:sz w:val="48"/>
        </w:rPr>
        <w:sectPr w:rsidR="00A01452" w:rsidRPr="00330F97" w:rsidSect="00976943">
          <w:footerReference w:type="even" r:id="rId9"/>
          <w:footerReference w:type="default" r:id="rId10"/>
          <w:footerReference w:type="first" r:id="rId11"/>
          <w:pgSz w:w="11906" w:h="16838" w:code="9"/>
          <w:pgMar w:top="851" w:right="1134" w:bottom="851" w:left="1134" w:header="851" w:footer="640" w:gutter="0"/>
          <w:pgNumType w:start="0"/>
          <w:cols w:space="425"/>
          <w:titlePg/>
          <w:docGrid w:type="linesAndChars" w:linePitch="360"/>
        </w:sectPr>
      </w:pPr>
      <w:r w:rsidRPr="00330F97">
        <w:rPr>
          <w:rFonts w:eastAsia="標楷體"/>
          <w:sz w:val="48"/>
        </w:rPr>
        <w:t>中</w:t>
      </w:r>
      <w:r w:rsidRPr="00330F97">
        <w:rPr>
          <w:rFonts w:eastAsia="標楷體"/>
          <w:sz w:val="48"/>
        </w:rPr>
        <w:t xml:space="preserve"> </w:t>
      </w:r>
      <w:r w:rsidRPr="00330F97">
        <w:rPr>
          <w:rFonts w:eastAsia="標楷體"/>
          <w:sz w:val="48"/>
        </w:rPr>
        <w:t>華</w:t>
      </w:r>
      <w:r w:rsidRPr="00330F97">
        <w:rPr>
          <w:rFonts w:eastAsia="標楷體"/>
          <w:sz w:val="48"/>
        </w:rPr>
        <w:t xml:space="preserve"> </w:t>
      </w:r>
      <w:r w:rsidRPr="00330F97">
        <w:rPr>
          <w:rFonts w:eastAsia="標楷體"/>
          <w:sz w:val="48"/>
        </w:rPr>
        <w:t>民</w:t>
      </w:r>
      <w:r w:rsidRPr="00330F97">
        <w:rPr>
          <w:rFonts w:eastAsia="標楷體"/>
          <w:sz w:val="48"/>
        </w:rPr>
        <w:t xml:space="preserve"> </w:t>
      </w:r>
      <w:r w:rsidRPr="00330F97">
        <w:rPr>
          <w:rFonts w:eastAsia="標楷體"/>
          <w:sz w:val="48"/>
        </w:rPr>
        <w:t>國</w:t>
      </w:r>
      <w:r w:rsidRPr="00330F97">
        <w:rPr>
          <w:rFonts w:eastAsia="標楷體"/>
          <w:sz w:val="48"/>
        </w:rPr>
        <w:t xml:space="preserve"> 10</w:t>
      </w:r>
      <w:r w:rsidR="005120B6">
        <w:rPr>
          <w:rFonts w:eastAsia="標楷體"/>
          <w:sz w:val="48"/>
        </w:rPr>
        <w:t>8</w:t>
      </w:r>
      <w:r w:rsidRPr="00330F97">
        <w:rPr>
          <w:rFonts w:eastAsia="標楷體"/>
          <w:sz w:val="48"/>
        </w:rPr>
        <w:t xml:space="preserve"> </w:t>
      </w:r>
      <w:r w:rsidRPr="00330F97">
        <w:rPr>
          <w:rFonts w:eastAsia="標楷體"/>
          <w:sz w:val="48"/>
        </w:rPr>
        <w:t>年</w:t>
      </w:r>
      <w:r w:rsidRPr="00330F97">
        <w:rPr>
          <w:rFonts w:eastAsia="標楷體"/>
          <w:sz w:val="48"/>
        </w:rPr>
        <w:t xml:space="preserve"> </w:t>
      </w:r>
      <w:r w:rsidR="002D2250">
        <w:rPr>
          <w:rFonts w:eastAsia="標楷體" w:hint="eastAsia"/>
          <w:sz w:val="48"/>
        </w:rPr>
        <w:t>2</w:t>
      </w:r>
      <w:r w:rsidRPr="00330F97">
        <w:rPr>
          <w:rFonts w:eastAsia="標楷體"/>
          <w:sz w:val="48"/>
        </w:rPr>
        <w:t xml:space="preserve"> </w:t>
      </w:r>
      <w:r w:rsidRPr="00330F97">
        <w:rPr>
          <w:rFonts w:eastAsia="標楷體"/>
          <w:sz w:val="48"/>
        </w:rPr>
        <w:t>月</w:t>
      </w:r>
    </w:p>
    <w:p w:rsidR="001920B2" w:rsidRPr="009702E5" w:rsidRDefault="00F21D9F" w:rsidP="001D6BDE">
      <w:pPr>
        <w:snapToGrid w:val="0"/>
        <w:spacing w:line="440" w:lineRule="exact"/>
        <w:jc w:val="center"/>
        <w:textDirection w:val="lrTbV"/>
        <w:rPr>
          <w:rFonts w:eastAsia="標楷體"/>
          <w:b/>
          <w:bCs/>
          <w:sz w:val="36"/>
        </w:rPr>
      </w:pPr>
      <w:r w:rsidRPr="00F21D9F">
        <w:rPr>
          <w:rFonts w:eastAsia="標楷體" w:hint="eastAsia"/>
          <w:b/>
          <w:bCs/>
          <w:sz w:val="36"/>
        </w:rPr>
        <w:lastRenderedPageBreak/>
        <w:t>道路施工監造及現場管理人員認證訓練</w:t>
      </w:r>
      <w:r w:rsidR="00A12569">
        <w:rPr>
          <w:rFonts w:eastAsia="標楷體" w:hint="eastAsia"/>
          <w:b/>
          <w:bCs/>
          <w:sz w:val="36"/>
        </w:rPr>
        <w:t>班</w:t>
      </w:r>
      <w:r w:rsidR="00816BC6">
        <w:rPr>
          <w:rFonts w:eastAsia="標楷體" w:hint="eastAsia"/>
          <w:b/>
          <w:bCs/>
          <w:sz w:val="36"/>
        </w:rPr>
        <w:t>招生簡章</w:t>
      </w:r>
    </w:p>
    <w:p w:rsidR="007749C3" w:rsidRPr="009702E5" w:rsidRDefault="007749C3" w:rsidP="001D6BDE">
      <w:pPr>
        <w:pStyle w:val="a7"/>
        <w:numPr>
          <w:ilvl w:val="0"/>
          <w:numId w:val="1"/>
        </w:numPr>
        <w:snapToGrid w:val="0"/>
        <w:spacing w:line="440" w:lineRule="exact"/>
        <w:rPr>
          <w:rFonts w:ascii="Times New Roman" w:eastAsia="標楷體" w:hAnsi="Times New Roman"/>
          <w:sz w:val="27"/>
          <w:szCs w:val="27"/>
        </w:rPr>
      </w:pPr>
      <w:r w:rsidRPr="009702E5">
        <w:rPr>
          <w:rFonts w:ascii="Times New Roman" w:eastAsia="標楷體" w:hAnsi="Times New Roman"/>
          <w:sz w:val="27"/>
          <w:szCs w:val="27"/>
        </w:rPr>
        <w:t>目的：</w:t>
      </w:r>
      <w:r w:rsidR="00C415EC">
        <w:rPr>
          <w:rFonts w:ascii="標楷體" w:eastAsia="標楷體" w:hAnsi="標楷體" w:hint="eastAsia"/>
          <w:kern w:val="0"/>
          <w:sz w:val="27"/>
          <w:szCs w:val="27"/>
        </w:rPr>
        <w:t>桃園</w:t>
      </w:r>
      <w:r w:rsidR="00512B89" w:rsidRPr="009702E5">
        <w:rPr>
          <w:rFonts w:ascii="標楷體" w:eastAsia="標楷體" w:hAnsi="標楷體" w:hint="eastAsia"/>
          <w:kern w:val="0"/>
          <w:sz w:val="27"/>
          <w:szCs w:val="27"/>
        </w:rPr>
        <w:t>市政府為提升管線挖掘施工品質及加強施工自主管理，辦理本認證訓練課程。</w:t>
      </w:r>
    </w:p>
    <w:p w:rsidR="0094264F" w:rsidRPr="009702E5" w:rsidRDefault="0094264F" w:rsidP="001D6BDE">
      <w:pPr>
        <w:pStyle w:val="a7"/>
        <w:numPr>
          <w:ilvl w:val="0"/>
          <w:numId w:val="1"/>
        </w:numPr>
        <w:snapToGrid w:val="0"/>
        <w:spacing w:line="440" w:lineRule="exact"/>
        <w:rPr>
          <w:rFonts w:ascii="Times New Roman" w:eastAsia="標楷體" w:hAnsi="Times New Roman"/>
          <w:sz w:val="27"/>
          <w:szCs w:val="27"/>
        </w:rPr>
      </w:pPr>
      <w:r w:rsidRPr="009702E5">
        <w:rPr>
          <w:rFonts w:ascii="Times New Roman" w:eastAsia="標楷體" w:hAnsi="Times New Roman"/>
          <w:sz w:val="27"/>
          <w:szCs w:val="27"/>
        </w:rPr>
        <w:t>主管機關：</w:t>
      </w:r>
      <w:r w:rsidR="00C415EC">
        <w:rPr>
          <w:rFonts w:ascii="Times New Roman" w:eastAsia="標楷體" w:hAnsi="Times New Roman" w:hint="eastAsia"/>
          <w:sz w:val="27"/>
          <w:szCs w:val="27"/>
        </w:rPr>
        <w:t>桃園</w:t>
      </w:r>
      <w:r w:rsidRPr="009702E5">
        <w:rPr>
          <w:rFonts w:ascii="Times New Roman" w:eastAsia="標楷體" w:hAnsi="Times New Roman"/>
          <w:sz w:val="27"/>
          <w:szCs w:val="27"/>
        </w:rPr>
        <w:t>市政府工務局。</w:t>
      </w:r>
    </w:p>
    <w:p w:rsidR="0094264F" w:rsidRPr="009702E5" w:rsidRDefault="0094264F" w:rsidP="001D6BDE">
      <w:pPr>
        <w:pStyle w:val="a7"/>
        <w:numPr>
          <w:ilvl w:val="0"/>
          <w:numId w:val="1"/>
        </w:numPr>
        <w:snapToGrid w:val="0"/>
        <w:spacing w:line="440" w:lineRule="exact"/>
        <w:rPr>
          <w:rFonts w:ascii="Times New Roman" w:eastAsia="標楷體" w:hAnsi="Times New Roman"/>
          <w:sz w:val="27"/>
          <w:szCs w:val="27"/>
        </w:rPr>
      </w:pPr>
      <w:r w:rsidRPr="009702E5">
        <w:rPr>
          <w:rFonts w:ascii="Times New Roman" w:eastAsia="標楷體" w:hAnsi="Times New Roman"/>
          <w:sz w:val="27"/>
          <w:szCs w:val="27"/>
        </w:rPr>
        <w:t>主辦機關：</w:t>
      </w:r>
      <w:r w:rsidR="00953545" w:rsidRPr="00CC1AB8">
        <w:rPr>
          <w:rFonts w:ascii="Times New Roman" w:eastAsia="標楷體" w:hAnsi="Times New Roman" w:hint="eastAsia"/>
          <w:sz w:val="27"/>
          <w:szCs w:val="27"/>
        </w:rPr>
        <w:t>社團法人中華鋪面工程學會</w:t>
      </w:r>
      <w:r w:rsidR="0045023A" w:rsidRPr="009702E5">
        <w:rPr>
          <w:rFonts w:ascii="Times New Roman" w:eastAsia="標楷體" w:hAnsi="Times New Roman" w:hint="eastAsia"/>
          <w:sz w:val="27"/>
          <w:szCs w:val="27"/>
        </w:rPr>
        <w:t>。</w:t>
      </w:r>
    </w:p>
    <w:p w:rsidR="000C5B4E" w:rsidRPr="009702E5" w:rsidRDefault="007749C3" w:rsidP="001D6BDE">
      <w:pPr>
        <w:pStyle w:val="a7"/>
        <w:numPr>
          <w:ilvl w:val="0"/>
          <w:numId w:val="1"/>
        </w:numPr>
        <w:snapToGrid w:val="0"/>
        <w:spacing w:line="440" w:lineRule="exact"/>
        <w:textDirection w:val="lrTbV"/>
        <w:rPr>
          <w:rFonts w:ascii="Times New Roman" w:eastAsia="標楷體" w:hAnsi="Times New Roman"/>
          <w:sz w:val="28"/>
        </w:rPr>
      </w:pPr>
      <w:r w:rsidRPr="009702E5">
        <w:rPr>
          <w:rFonts w:ascii="Times New Roman" w:eastAsia="標楷體" w:hAnsi="Times New Roman"/>
          <w:sz w:val="28"/>
        </w:rPr>
        <w:t>講習對象類別及參訓人員資格：</w:t>
      </w:r>
    </w:p>
    <w:p w:rsidR="0094264F" w:rsidRPr="009702E5" w:rsidRDefault="0094264F" w:rsidP="001D6BDE">
      <w:pPr>
        <w:numPr>
          <w:ilvl w:val="0"/>
          <w:numId w:val="2"/>
        </w:numPr>
        <w:tabs>
          <w:tab w:val="left" w:pos="993"/>
        </w:tabs>
        <w:snapToGrid w:val="0"/>
        <w:spacing w:line="440" w:lineRule="exact"/>
        <w:ind w:left="993"/>
        <w:rPr>
          <w:rFonts w:eastAsia="標楷體"/>
          <w:sz w:val="27"/>
          <w:szCs w:val="27"/>
        </w:rPr>
      </w:pPr>
      <w:r w:rsidRPr="009702E5">
        <w:rPr>
          <w:rFonts w:eastAsia="標楷體"/>
          <w:sz w:val="27"/>
          <w:szCs w:val="27"/>
        </w:rPr>
        <w:t>管線單位及所屬監造廠商派駐現場之監工人員。</w:t>
      </w:r>
    </w:p>
    <w:p w:rsidR="0094264F" w:rsidRDefault="0094264F" w:rsidP="001D6BDE">
      <w:pPr>
        <w:numPr>
          <w:ilvl w:val="0"/>
          <w:numId w:val="2"/>
        </w:numPr>
        <w:tabs>
          <w:tab w:val="left" w:pos="993"/>
        </w:tabs>
        <w:snapToGrid w:val="0"/>
        <w:spacing w:line="440" w:lineRule="exact"/>
        <w:ind w:left="993"/>
        <w:rPr>
          <w:rFonts w:eastAsia="標楷體"/>
          <w:sz w:val="27"/>
          <w:szCs w:val="27"/>
        </w:rPr>
      </w:pPr>
      <w:r w:rsidRPr="009702E5">
        <w:rPr>
          <w:rFonts w:eastAsia="標楷體"/>
          <w:sz w:val="27"/>
          <w:szCs w:val="27"/>
        </w:rPr>
        <w:t>管線單位所屬道路挖掘之施工廠商現場管理人員。</w:t>
      </w:r>
    </w:p>
    <w:p w:rsidR="00763E83" w:rsidRPr="009702E5" w:rsidRDefault="00763E83" w:rsidP="001D6BDE">
      <w:pPr>
        <w:numPr>
          <w:ilvl w:val="0"/>
          <w:numId w:val="2"/>
        </w:numPr>
        <w:tabs>
          <w:tab w:val="left" w:pos="993"/>
        </w:tabs>
        <w:snapToGrid w:val="0"/>
        <w:spacing w:line="440" w:lineRule="exact"/>
        <w:ind w:left="993"/>
        <w:rPr>
          <w:rFonts w:eastAsia="標楷體"/>
          <w:sz w:val="27"/>
          <w:szCs w:val="27"/>
        </w:rPr>
      </w:pPr>
      <w:r>
        <w:rPr>
          <w:rFonts w:eastAsia="標楷體" w:hint="eastAsia"/>
          <w:sz w:val="27"/>
          <w:szCs w:val="27"/>
        </w:rPr>
        <w:t>管線單位派駐本市道管資訊中心人員。</w:t>
      </w:r>
    </w:p>
    <w:p w:rsidR="00F26313" w:rsidRPr="009702E5" w:rsidRDefault="0094264F" w:rsidP="001D6BDE">
      <w:pPr>
        <w:pStyle w:val="a7"/>
        <w:numPr>
          <w:ilvl w:val="0"/>
          <w:numId w:val="1"/>
        </w:numPr>
        <w:snapToGrid w:val="0"/>
        <w:spacing w:line="440" w:lineRule="exact"/>
        <w:rPr>
          <w:rFonts w:ascii="Times New Roman" w:eastAsia="標楷體" w:hAnsi="Times New Roman"/>
          <w:sz w:val="27"/>
          <w:szCs w:val="27"/>
        </w:rPr>
      </w:pPr>
      <w:r w:rsidRPr="009702E5">
        <w:rPr>
          <w:rFonts w:ascii="Times New Roman" w:eastAsia="標楷體" w:hAnsi="Times New Roman"/>
          <w:sz w:val="27"/>
          <w:szCs w:val="27"/>
        </w:rPr>
        <w:t>報名資格：</w:t>
      </w:r>
      <w:r w:rsidR="00085F31" w:rsidRPr="00085F31">
        <w:rPr>
          <w:rFonts w:ascii="Times New Roman" w:eastAsia="標楷體" w:hAnsi="Times New Roman" w:hint="eastAsia"/>
          <w:sz w:val="27"/>
          <w:szCs w:val="27"/>
        </w:rPr>
        <w:t>單位推薦或個人名義參加</w:t>
      </w:r>
      <w:r w:rsidR="0038077B" w:rsidRPr="009702E5">
        <w:rPr>
          <w:rFonts w:ascii="Times New Roman" w:eastAsia="標楷體" w:hAnsi="Times New Roman" w:hint="eastAsia"/>
          <w:sz w:val="27"/>
          <w:szCs w:val="27"/>
        </w:rPr>
        <w:t>。</w:t>
      </w:r>
    </w:p>
    <w:p w:rsidR="0094264F" w:rsidRPr="009702E5" w:rsidRDefault="0094264F" w:rsidP="001D6BDE">
      <w:pPr>
        <w:pStyle w:val="a7"/>
        <w:numPr>
          <w:ilvl w:val="0"/>
          <w:numId w:val="1"/>
        </w:numPr>
        <w:tabs>
          <w:tab w:val="left" w:pos="709"/>
        </w:tabs>
        <w:snapToGrid w:val="0"/>
        <w:spacing w:line="440" w:lineRule="exact"/>
        <w:rPr>
          <w:rFonts w:eastAsia="標楷體"/>
          <w:sz w:val="27"/>
          <w:szCs w:val="27"/>
        </w:rPr>
      </w:pPr>
      <w:r w:rsidRPr="009702E5">
        <w:rPr>
          <w:rFonts w:ascii="Times New Roman" w:eastAsia="標楷體" w:hAnsi="Times New Roman"/>
          <w:sz w:val="27"/>
          <w:szCs w:val="27"/>
        </w:rPr>
        <w:t>報名</w:t>
      </w:r>
      <w:r w:rsidR="00085F31" w:rsidRPr="00085F31">
        <w:rPr>
          <w:rFonts w:ascii="Times New Roman" w:eastAsia="標楷體" w:hAnsi="Times New Roman" w:hint="eastAsia"/>
          <w:sz w:val="27"/>
          <w:szCs w:val="27"/>
        </w:rPr>
        <w:t>文件：「報名表」及｢</w:t>
      </w:r>
      <w:r w:rsidR="00085F31" w:rsidRPr="00085F31">
        <w:rPr>
          <w:rFonts w:ascii="Times New Roman" w:eastAsia="標楷體" w:hAnsi="Times New Roman"/>
          <w:sz w:val="27"/>
          <w:szCs w:val="27"/>
        </w:rPr>
        <w:t>1</w:t>
      </w:r>
      <w:r w:rsidR="00085F31" w:rsidRPr="00085F31">
        <w:rPr>
          <w:rFonts w:ascii="Times New Roman" w:eastAsia="標楷體" w:hAnsi="Times New Roman" w:hint="eastAsia"/>
          <w:sz w:val="27"/>
          <w:szCs w:val="27"/>
        </w:rPr>
        <w:t>年內</w:t>
      </w:r>
      <w:r w:rsidR="00085F31" w:rsidRPr="00085F31">
        <w:rPr>
          <w:rFonts w:ascii="Times New Roman" w:eastAsia="標楷體" w:hAnsi="Times New Roman"/>
          <w:sz w:val="27"/>
          <w:szCs w:val="27"/>
        </w:rPr>
        <w:t>1</w:t>
      </w:r>
      <w:r w:rsidR="00085F31" w:rsidRPr="00085F31">
        <w:rPr>
          <w:rFonts w:ascii="Times New Roman" w:eastAsia="標楷體" w:hAnsi="Times New Roman" w:hint="eastAsia"/>
          <w:sz w:val="27"/>
          <w:szCs w:val="27"/>
        </w:rPr>
        <w:t>吋證件光面照</w:t>
      </w:r>
      <w:r w:rsidR="00085F31" w:rsidRPr="00085F31">
        <w:rPr>
          <w:rFonts w:ascii="Times New Roman" w:eastAsia="標楷體" w:hAnsi="Times New Roman"/>
          <w:sz w:val="27"/>
          <w:szCs w:val="27"/>
        </w:rPr>
        <w:t>3</w:t>
      </w:r>
      <w:r w:rsidR="00085F31" w:rsidRPr="00085F31">
        <w:rPr>
          <w:rFonts w:ascii="Times New Roman" w:eastAsia="標楷體" w:hAnsi="Times New Roman" w:hint="eastAsia"/>
          <w:sz w:val="27"/>
          <w:szCs w:val="27"/>
        </w:rPr>
        <w:t>張｣</w:t>
      </w:r>
      <w:r w:rsidRPr="009702E5">
        <w:rPr>
          <w:rFonts w:eastAsia="標楷體"/>
          <w:sz w:val="27"/>
          <w:szCs w:val="27"/>
        </w:rPr>
        <w:t>。</w:t>
      </w:r>
    </w:p>
    <w:p w:rsidR="0094264F" w:rsidRPr="009702E5" w:rsidRDefault="0094264F" w:rsidP="001D6BDE">
      <w:pPr>
        <w:pStyle w:val="a7"/>
        <w:numPr>
          <w:ilvl w:val="0"/>
          <w:numId w:val="1"/>
        </w:numPr>
        <w:snapToGrid w:val="0"/>
        <w:spacing w:line="440" w:lineRule="exact"/>
        <w:rPr>
          <w:rFonts w:ascii="Times New Roman" w:eastAsia="標楷體" w:hAnsi="Times New Roman"/>
          <w:sz w:val="27"/>
          <w:szCs w:val="27"/>
        </w:rPr>
      </w:pPr>
      <w:r w:rsidRPr="009702E5">
        <w:rPr>
          <w:rFonts w:ascii="Times New Roman" w:eastAsia="標楷體" w:hAnsi="Times New Roman"/>
          <w:sz w:val="27"/>
          <w:szCs w:val="27"/>
        </w:rPr>
        <w:t>報名費用：每人新臺幣</w:t>
      </w:r>
      <w:r w:rsidRPr="005C7B69">
        <w:rPr>
          <w:rFonts w:ascii="Times New Roman" w:eastAsia="標楷體" w:hAnsi="Times New Roman"/>
          <w:sz w:val="27"/>
          <w:szCs w:val="27"/>
        </w:rPr>
        <w:t>參仟玖佰</w:t>
      </w:r>
      <w:r w:rsidRPr="009702E5">
        <w:rPr>
          <w:rFonts w:ascii="Times New Roman" w:eastAsia="標楷體" w:hAnsi="Times New Roman"/>
          <w:sz w:val="27"/>
          <w:szCs w:val="27"/>
        </w:rPr>
        <w:t>元整。</w:t>
      </w:r>
    </w:p>
    <w:p w:rsidR="0094264F" w:rsidRPr="00DC3F60" w:rsidRDefault="0094264F" w:rsidP="001D6BDE">
      <w:pPr>
        <w:numPr>
          <w:ilvl w:val="0"/>
          <w:numId w:val="4"/>
        </w:numPr>
        <w:tabs>
          <w:tab w:val="left" w:pos="993"/>
        </w:tabs>
        <w:snapToGrid w:val="0"/>
        <w:spacing w:line="440" w:lineRule="exact"/>
        <w:ind w:left="993"/>
        <w:rPr>
          <w:rFonts w:eastAsia="標楷體"/>
          <w:sz w:val="27"/>
          <w:szCs w:val="27"/>
        </w:rPr>
      </w:pPr>
      <w:r w:rsidRPr="00DC3F60">
        <w:rPr>
          <w:rFonts w:eastAsia="標楷體"/>
          <w:sz w:val="27"/>
          <w:szCs w:val="27"/>
        </w:rPr>
        <w:t>培訓名額：</w:t>
      </w:r>
      <w:r w:rsidR="002A1534">
        <w:rPr>
          <w:rFonts w:eastAsia="標楷體" w:hint="eastAsia"/>
          <w:sz w:val="27"/>
          <w:szCs w:val="27"/>
        </w:rPr>
        <w:t>每堂課</w:t>
      </w:r>
      <w:r w:rsidR="00546D77" w:rsidRPr="00DC3F60">
        <w:rPr>
          <w:rFonts w:eastAsia="標楷體"/>
          <w:sz w:val="27"/>
          <w:szCs w:val="27"/>
        </w:rPr>
        <w:t>約</w:t>
      </w:r>
      <w:r w:rsidR="001C612D" w:rsidRPr="00DC3F60">
        <w:rPr>
          <w:rFonts w:eastAsia="標楷體" w:hint="eastAsia"/>
          <w:sz w:val="27"/>
          <w:szCs w:val="27"/>
        </w:rPr>
        <w:t>1</w:t>
      </w:r>
      <w:r w:rsidR="00C415EC">
        <w:rPr>
          <w:rFonts w:eastAsia="標楷體" w:hint="eastAsia"/>
          <w:sz w:val="27"/>
          <w:szCs w:val="27"/>
        </w:rPr>
        <w:t>0</w:t>
      </w:r>
      <w:r w:rsidR="006C262A" w:rsidRPr="00DC3F60">
        <w:rPr>
          <w:rFonts w:eastAsia="標楷體" w:hint="eastAsia"/>
          <w:sz w:val="27"/>
          <w:szCs w:val="27"/>
        </w:rPr>
        <w:t>0</w:t>
      </w:r>
      <w:r w:rsidRPr="00DC3F60">
        <w:rPr>
          <w:rFonts w:eastAsia="標楷體"/>
          <w:sz w:val="27"/>
          <w:szCs w:val="27"/>
        </w:rPr>
        <w:t>人。</w:t>
      </w:r>
    </w:p>
    <w:p w:rsidR="001C70A7" w:rsidRPr="00DC3F60" w:rsidRDefault="0094264F" w:rsidP="001D6BDE">
      <w:pPr>
        <w:numPr>
          <w:ilvl w:val="0"/>
          <w:numId w:val="4"/>
        </w:numPr>
        <w:tabs>
          <w:tab w:val="left" w:pos="993"/>
        </w:tabs>
        <w:snapToGrid w:val="0"/>
        <w:spacing w:line="440" w:lineRule="exact"/>
        <w:ind w:hanging="1012"/>
        <w:rPr>
          <w:rFonts w:eastAsia="標楷體"/>
          <w:sz w:val="27"/>
          <w:szCs w:val="27"/>
        </w:rPr>
      </w:pPr>
      <w:r w:rsidRPr="00DC3F60">
        <w:rPr>
          <w:rFonts w:eastAsia="標楷體"/>
          <w:sz w:val="27"/>
          <w:szCs w:val="27"/>
        </w:rPr>
        <w:t>訓練地點：</w:t>
      </w:r>
      <w:r w:rsidR="00C415EC">
        <w:rPr>
          <w:rFonts w:eastAsia="標楷體" w:hint="eastAsia"/>
          <w:sz w:val="27"/>
          <w:szCs w:val="27"/>
        </w:rPr>
        <w:t>中央</w:t>
      </w:r>
      <w:r w:rsidR="001C70A7" w:rsidRPr="00DC3F60">
        <w:rPr>
          <w:rFonts w:eastAsia="標楷體" w:hint="eastAsia"/>
          <w:sz w:val="27"/>
          <w:szCs w:val="27"/>
        </w:rPr>
        <w:t>大學</w:t>
      </w:r>
      <w:r w:rsidR="008C0F39" w:rsidRPr="00DC3F60">
        <w:rPr>
          <w:rFonts w:eastAsia="標楷體" w:hint="eastAsia"/>
          <w:sz w:val="27"/>
          <w:szCs w:val="27"/>
        </w:rPr>
        <w:t xml:space="preserve"> </w:t>
      </w:r>
      <w:r w:rsidR="00C415EC">
        <w:rPr>
          <w:rFonts w:eastAsia="標楷體" w:hint="eastAsia"/>
          <w:sz w:val="27"/>
          <w:szCs w:val="27"/>
        </w:rPr>
        <w:t>土木系工程一館</w:t>
      </w:r>
      <w:r w:rsidR="00C415EC">
        <w:rPr>
          <w:rFonts w:eastAsia="標楷體" w:hint="eastAsia"/>
          <w:sz w:val="27"/>
          <w:szCs w:val="27"/>
        </w:rPr>
        <w:t>E-135</w:t>
      </w:r>
      <w:r w:rsidR="008C0F39" w:rsidRPr="00DC3F60">
        <w:rPr>
          <w:rFonts w:eastAsia="標楷體" w:hint="eastAsia"/>
          <w:sz w:val="27"/>
          <w:szCs w:val="27"/>
        </w:rPr>
        <w:t>教室</w:t>
      </w:r>
    </w:p>
    <w:p w:rsidR="0094264F" w:rsidRPr="00DC3F60" w:rsidRDefault="001C70A7" w:rsidP="001D6BDE">
      <w:pPr>
        <w:tabs>
          <w:tab w:val="left" w:pos="993"/>
        </w:tabs>
        <w:snapToGrid w:val="0"/>
        <w:spacing w:line="440" w:lineRule="exact"/>
        <w:ind w:left="1721"/>
        <w:rPr>
          <w:rFonts w:eastAsia="標楷體"/>
          <w:sz w:val="27"/>
          <w:szCs w:val="27"/>
        </w:rPr>
      </w:pPr>
      <w:r w:rsidRPr="00DC3F60">
        <w:rPr>
          <w:rFonts w:eastAsia="標楷體" w:hint="eastAsia"/>
          <w:sz w:val="27"/>
          <w:szCs w:val="27"/>
        </w:rPr>
        <w:t xml:space="preserve">      (</w:t>
      </w:r>
      <w:r w:rsidR="00C415EC">
        <w:rPr>
          <w:rFonts w:eastAsia="標楷體" w:hint="eastAsia"/>
          <w:sz w:val="27"/>
          <w:szCs w:val="27"/>
        </w:rPr>
        <w:t>桃園市中壢區中大路</w:t>
      </w:r>
      <w:r w:rsidR="00C415EC">
        <w:rPr>
          <w:rFonts w:eastAsia="標楷體" w:hint="eastAsia"/>
          <w:sz w:val="27"/>
          <w:szCs w:val="27"/>
        </w:rPr>
        <w:t>300</w:t>
      </w:r>
      <w:r w:rsidR="00C415EC">
        <w:rPr>
          <w:rFonts w:eastAsia="標楷體" w:hint="eastAsia"/>
          <w:sz w:val="27"/>
          <w:szCs w:val="27"/>
        </w:rPr>
        <w:t>號</w:t>
      </w:r>
      <w:r w:rsidRPr="00DC3F60">
        <w:rPr>
          <w:rFonts w:eastAsia="標楷體" w:hint="eastAsia"/>
          <w:sz w:val="27"/>
          <w:szCs w:val="27"/>
        </w:rPr>
        <w:t>)</w:t>
      </w:r>
    </w:p>
    <w:p w:rsidR="00621A87" w:rsidRPr="00942169" w:rsidRDefault="0094264F" w:rsidP="001D6BDE">
      <w:pPr>
        <w:numPr>
          <w:ilvl w:val="0"/>
          <w:numId w:val="4"/>
        </w:numPr>
        <w:tabs>
          <w:tab w:val="left" w:pos="993"/>
        </w:tabs>
        <w:snapToGrid w:val="0"/>
        <w:spacing w:line="440" w:lineRule="exact"/>
        <w:ind w:left="993"/>
        <w:rPr>
          <w:rFonts w:eastAsia="標楷體"/>
          <w:sz w:val="27"/>
          <w:szCs w:val="27"/>
        </w:rPr>
      </w:pPr>
      <w:r w:rsidRPr="00942169">
        <w:rPr>
          <w:rFonts w:eastAsia="標楷體"/>
          <w:sz w:val="27"/>
          <w:szCs w:val="27"/>
        </w:rPr>
        <w:t>課程及時數：課程總計</w:t>
      </w:r>
      <w:r w:rsidRPr="00942169">
        <w:rPr>
          <w:rFonts w:eastAsia="標楷體"/>
          <w:sz w:val="27"/>
          <w:szCs w:val="27"/>
        </w:rPr>
        <w:t>1</w:t>
      </w:r>
      <w:r w:rsidR="00085F31">
        <w:rPr>
          <w:rFonts w:eastAsia="標楷體" w:hint="eastAsia"/>
          <w:sz w:val="27"/>
          <w:szCs w:val="27"/>
        </w:rPr>
        <w:t>7</w:t>
      </w:r>
      <w:r w:rsidRPr="00942169">
        <w:rPr>
          <w:rFonts w:eastAsia="標楷體"/>
          <w:sz w:val="27"/>
          <w:szCs w:val="27"/>
        </w:rPr>
        <w:t>小時。</w:t>
      </w:r>
    </w:p>
    <w:p w:rsidR="0094264F" w:rsidRDefault="0075384C" w:rsidP="001D6BDE">
      <w:pPr>
        <w:numPr>
          <w:ilvl w:val="0"/>
          <w:numId w:val="4"/>
        </w:numPr>
        <w:tabs>
          <w:tab w:val="left" w:pos="993"/>
        </w:tabs>
        <w:snapToGrid w:val="0"/>
        <w:spacing w:line="440" w:lineRule="exact"/>
        <w:ind w:left="993"/>
        <w:rPr>
          <w:rFonts w:eastAsia="標楷體"/>
          <w:sz w:val="27"/>
          <w:szCs w:val="27"/>
        </w:rPr>
      </w:pPr>
      <w:r>
        <w:rPr>
          <w:rFonts w:eastAsia="標楷體" w:hint="eastAsia"/>
          <w:sz w:val="27"/>
          <w:szCs w:val="27"/>
        </w:rPr>
        <w:t>各</w:t>
      </w:r>
      <w:r w:rsidR="0094264F" w:rsidRPr="00942169">
        <w:rPr>
          <w:rFonts w:eastAsia="標楷體"/>
          <w:sz w:val="27"/>
          <w:szCs w:val="27"/>
        </w:rPr>
        <w:t>訓練</w:t>
      </w:r>
      <w:r>
        <w:rPr>
          <w:rFonts w:eastAsia="標楷體" w:hint="eastAsia"/>
          <w:sz w:val="27"/>
          <w:szCs w:val="27"/>
        </w:rPr>
        <w:t>班上課地點、日期</w:t>
      </w:r>
      <w:r w:rsidR="0094264F" w:rsidRPr="00942169">
        <w:rPr>
          <w:rFonts w:eastAsia="標楷體"/>
          <w:sz w:val="27"/>
          <w:szCs w:val="27"/>
        </w:rPr>
        <w:t>及</w:t>
      </w:r>
      <w:r>
        <w:rPr>
          <w:rFonts w:eastAsia="標楷體" w:hint="eastAsia"/>
          <w:sz w:val="27"/>
          <w:szCs w:val="27"/>
        </w:rPr>
        <w:t>報名</w:t>
      </w:r>
      <w:r w:rsidRPr="00942169">
        <w:rPr>
          <w:rFonts w:eastAsia="標楷體"/>
          <w:sz w:val="27"/>
          <w:szCs w:val="27"/>
        </w:rPr>
        <w:t>時間</w:t>
      </w:r>
      <w:r w:rsidR="0094264F" w:rsidRPr="00942169">
        <w:rPr>
          <w:rFonts w:eastAsia="標楷體"/>
          <w:sz w:val="27"/>
          <w:szCs w:val="27"/>
        </w:rPr>
        <w:t>：</w:t>
      </w:r>
      <w:r w:rsidR="00085F31" w:rsidRPr="00D7366F">
        <w:rPr>
          <w:rFonts w:ascii="Arial" w:eastAsia="標楷體" w:hAnsi="Arial" w:hint="eastAsia"/>
          <w:b/>
          <w:sz w:val="28"/>
          <w:szCs w:val="28"/>
        </w:rPr>
        <w:t>校內</w:t>
      </w:r>
      <w:r w:rsidR="00085F31">
        <w:rPr>
          <w:rFonts w:ascii="Arial" w:eastAsia="標楷體" w:hAnsi="Arial" w:hint="eastAsia"/>
          <w:b/>
          <w:sz w:val="28"/>
          <w:szCs w:val="28"/>
        </w:rPr>
        <w:t>全面禁菸</w:t>
      </w:r>
      <w:r w:rsidR="00085F31" w:rsidRPr="00D7366F">
        <w:rPr>
          <w:rFonts w:ascii="Arial" w:eastAsia="標楷體" w:hAnsi="Arial" w:hint="eastAsia"/>
          <w:b/>
          <w:sz w:val="28"/>
          <w:szCs w:val="28"/>
        </w:rPr>
        <w:t>，敬請</w:t>
      </w:r>
      <w:r w:rsidR="00085F31">
        <w:rPr>
          <w:rFonts w:ascii="Arial" w:eastAsia="標楷體" w:hAnsi="Arial" w:hint="eastAsia"/>
          <w:b/>
          <w:sz w:val="28"/>
          <w:szCs w:val="28"/>
        </w:rPr>
        <w:t>配合。</w:t>
      </w:r>
    </w:p>
    <w:tbl>
      <w:tblPr>
        <w:tblW w:w="1091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69"/>
        <w:gridCol w:w="2693"/>
        <w:gridCol w:w="2999"/>
        <w:gridCol w:w="3757"/>
      </w:tblGrid>
      <w:tr w:rsidR="003F22BE" w:rsidRPr="00000D1D" w:rsidTr="003F22BE">
        <w:trPr>
          <w:trHeight w:val="454"/>
          <w:jc w:val="center"/>
        </w:trPr>
        <w:tc>
          <w:tcPr>
            <w:tcW w:w="1469" w:type="dxa"/>
            <w:shd w:val="clear" w:color="auto" w:fill="auto"/>
            <w:vAlign w:val="center"/>
          </w:tcPr>
          <w:p w:rsidR="003F22BE" w:rsidRPr="00833BB2" w:rsidRDefault="003F22BE" w:rsidP="001D6BDE">
            <w:pPr>
              <w:snapToGrid w:val="0"/>
              <w:spacing w:line="440" w:lineRule="exact"/>
              <w:jc w:val="center"/>
              <w:rPr>
                <w:rFonts w:ascii="Arial" w:eastAsia="標楷體" w:hAnsi="Arial"/>
                <w:sz w:val="28"/>
                <w:szCs w:val="28"/>
              </w:rPr>
            </w:pPr>
            <w:r w:rsidRPr="00833BB2">
              <w:rPr>
                <w:rFonts w:ascii="Arial" w:eastAsia="標楷體" w:hint="eastAsia"/>
                <w:sz w:val="28"/>
                <w:szCs w:val="28"/>
              </w:rPr>
              <w:t>班別</w:t>
            </w:r>
          </w:p>
        </w:tc>
        <w:tc>
          <w:tcPr>
            <w:tcW w:w="2693" w:type="dxa"/>
            <w:shd w:val="clear" w:color="auto" w:fill="auto"/>
            <w:vAlign w:val="center"/>
          </w:tcPr>
          <w:p w:rsidR="003F22BE" w:rsidRPr="00833BB2" w:rsidRDefault="003F22BE" w:rsidP="001D6BDE">
            <w:pPr>
              <w:snapToGrid w:val="0"/>
              <w:spacing w:line="440" w:lineRule="exact"/>
              <w:jc w:val="center"/>
              <w:rPr>
                <w:rFonts w:ascii="Arial" w:eastAsia="標楷體" w:hAnsi="Arial"/>
                <w:sz w:val="28"/>
                <w:szCs w:val="28"/>
              </w:rPr>
            </w:pPr>
            <w:r w:rsidRPr="00833BB2">
              <w:rPr>
                <w:rFonts w:ascii="Arial" w:eastAsia="標楷體" w:hint="eastAsia"/>
                <w:sz w:val="28"/>
                <w:szCs w:val="28"/>
              </w:rPr>
              <w:t>上課日期</w:t>
            </w:r>
          </w:p>
        </w:tc>
        <w:tc>
          <w:tcPr>
            <w:tcW w:w="2999" w:type="dxa"/>
            <w:shd w:val="clear" w:color="auto" w:fill="auto"/>
            <w:vAlign w:val="center"/>
          </w:tcPr>
          <w:p w:rsidR="003F22BE" w:rsidRPr="00833BB2" w:rsidRDefault="003F22BE" w:rsidP="001D6BDE">
            <w:pPr>
              <w:snapToGrid w:val="0"/>
              <w:spacing w:line="440" w:lineRule="exact"/>
              <w:jc w:val="center"/>
              <w:rPr>
                <w:rFonts w:ascii="Arial" w:eastAsia="標楷體" w:hAnsi="Arial" w:hint="eastAsia"/>
                <w:sz w:val="28"/>
                <w:szCs w:val="28"/>
              </w:rPr>
            </w:pPr>
            <w:r>
              <w:rPr>
                <w:rFonts w:ascii="Arial" w:eastAsia="標楷體" w:hAnsi="Arial" w:hint="eastAsia"/>
                <w:sz w:val="28"/>
                <w:szCs w:val="28"/>
              </w:rPr>
              <w:t>網路報名系統</w:t>
            </w:r>
          </w:p>
        </w:tc>
        <w:tc>
          <w:tcPr>
            <w:tcW w:w="3757" w:type="dxa"/>
          </w:tcPr>
          <w:p w:rsidR="003F22BE" w:rsidRDefault="003F22BE" w:rsidP="003F22BE">
            <w:pPr>
              <w:snapToGrid w:val="0"/>
              <w:spacing w:line="440" w:lineRule="exact"/>
              <w:jc w:val="center"/>
              <w:rPr>
                <w:rFonts w:ascii="Arial" w:eastAsia="標楷體" w:hAnsi="Arial" w:hint="eastAsia"/>
                <w:sz w:val="28"/>
                <w:szCs w:val="28"/>
              </w:rPr>
            </w:pPr>
            <w:r>
              <w:rPr>
                <w:rFonts w:ascii="Arial" w:eastAsia="標楷體" w:hAnsi="Arial" w:hint="eastAsia"/>
                <w:sz w:val="28"/>
                <w:szCs w:val="28"/>
              </w:rPr>
              <w:t>報名起訖時間</w:t>
            </w:r>
          </w:p>
        </w:tc>
      </w:tr>
      <w:tr w:rsidR="003F22BE" w:rsidRPr="00000D1D" w:rsidTr="003F22BE">
        <w:trPr>
          <w:trHeight w:val="454"/>
          <w:jc w:val="center"/>
        </w:trPr>
        <w:tc>
          <w:tcPr>
            <w:tcW w:w="1469" w:type="dxa"/>
            <w:shd w:val="clear" w:color="auto" w:fill="auto"/>
            <w:vAlign w:val="center"/>
          </w:tcPr>
          <w:p w:rsidR="003F22BE" w:rsidRPr="00AA5CCA" w:rsidRDefault="003F22BE" w:rsidP="005120B6">
            <w:pPr>
              <w:snapToGrid w:val="0"/>
              <w:spacing w:line="440" w:lineRule="exact"/>
              <w:jc w:val="center"/>
              <w:rPr>
                <w:rFonts w:ascii="Arial" w:eastAsia="標楷體"/>
                <w:sz w:val="28"/>
                <w:szCs w:val="28"/>
              </w:rPr>
            </w:pPr>
            <w:r w:rsidRPr="00AA5CCA">
              <w:rPr>
                <w:rFonts w:ascii="Arial" w:eastAsia="標楷體"/>
                <w:sz w:val="28"/>
                <w:szCs w:val="28"/>
              </w:rPr>
              <w:t>10</w:t>
            </w:r>
            <w:r w:rsidR="005120B6">
              <w:rPr>
                <w:rFonts w:ascii="Arial" w:eastAsia="標楷體"/>
                <w:sz w:val="28"/>
                <w:szCs w:val="28"/>
              </w:rPr>
              <w:t>8</w:t>
            </w:r>
            <w:r w:rsidRPr="00AA5CCA">
              <w:rPr>
                <w:rFonts w:ascii="Arial" w:eastAsia="標楷體"/>
                <w:sz w:val="28"/>
                <w:szCs w:val="28"/>
              </w:rPr>
              <w:t>HA0</w:t>
            </w:r>
            <w:r w:rsidR="005120B6">
              <w:rPr>
                <w:rFonts w:ascii="Arial" w:eastAsia="標楷體"/>
                <w:sz w:val="28"/>
                <w:szCs w:val="28"/>
              </w:rPr>
              <w:t>2</w:t>
            </w:r>
          </w:p>
        </w:tc>
        <w:tc>
          <w:tcPr>
            <w:tcW w:w="2693" w:type="dxa"/>
            <w:shd w:val="clear" w:color="auto" w:fill="auto"/>
            <w:vAlign w:val="center"/>
          </w:tcPr>
          <w:p w:rsidR="003F22BE" w:rsidRDefault="003F22BE" w:rsidP="001D6BDE">
            <w:pPr>
              <w:snapToGrid w:val="0"/>
              <w:spacing w:line="440" w:lineRule="exact"/>
              <w:jc w:val="both"/>
              <w:rPr>
                <w:rFonts w:ascii="Arial" w:eastAsia="標楷體" w:hAnsi="Arial"/>
                <w:sz w:val="28"/>
                <w:szCs w:val="28"/>
              </w:rPr>
            </w:pPr>
            <w:r>
              <w:rPr>
                <w:rFonts w:ascii="Arial" w:eastAsia="標楷體" w:hAnsi="Arial" w:hint="eastAsia"/>
                <w:sz w:val="28"/>
                <w:szCs w:val="28"/>
              </w:rPr>
              <w:t>10</w:t>
            </w:r>
            <w:r w:rsidR="00DB5954">
              <w:rPr>
                <w:rFonts w:ascii="Arial" w:eastAsia="標楷體" w:hAnsi="Arial" w:hint="eastAsia"/>
                <w:sz w:val="28"/>
                <w:szCs w:val="28"/>
              </w:rPr>
              <w:t>80</w:t>
            </w:r>
            <w:r w:rsidR="005120B6">
              <w:rPr>
                <w:rFonts w:ascii="Arial" w:eastAsia="標楷體" w:hAnsi="Arial"/>
                <w:sz w:val="28"/>
                <w:szCs w:val="28"/>
              </w:rPr>
              <w:t>315</w:t>
            </w:r>
            <w:r w:rsidRPr="00833BB2">
              <w:rPr>
                <w:rFonts w:ascii="Arial" w:eastAsia="標楷體" w:hAnsi="Arial" w:hint="eastAsia"/>
                <w:sz w:val="28"/>
                <w:szCs w:val="28"/>
              </w:rPr>
              <w:t>(</w:t>
            </w:r>
            <w:r>
              <w:rPr>
                <w:rFonts w:ascii="Arial" w:eastAsia="標楷體" w:hAnsi="Arial" w:hint="eastAsia"/>
                <w:sz w:val="28"/>
                <w:szCs w:val="28"/>
              </w:rPr>
              <w:t>五</w:t>
            </w:r>
            <w:r>
              <w:rPr>
                <w:rFonts w:ascii="Arial" w:eastAsia="標楷體" w:hAnsi="Arial" w:hint="eastAsia"/>
                <w:sz w:val="28"/>
                <w:szCs w:val="28"/>
              </w:rPr>
              <w:t>)</w:t>
            </w:r>
          </w:p>
          <w:p w:rsidR="003F22BE" w:rsidRPr="00833BB2" w:rsidRDefault="006364F8" w:rsidP="005120B6">
            <w:pPr>
              <w:snapToGrid w:val="0"/>
              <w:spacing w:line="440" w:lineRule="exact"/>
              <w:jc w:val="both"/>
              <w:rPr>
                <w:rFonts w:ascii="Arial" w:eastAsia="標楷體" w:hAnsi="Arial"/>
                <w:sz w:val="28"/>
                <w:szCs w:val="28"/>
              </w:rPr>
            </w:pPr>
            <w:r>
              <w:rPr>
                <w:rFonts w:ascii="Arial" w:eastAsia="標楷體" w:hAnsi="Arial" w:hint="eastAsia"/>
                <w:sz w:val="28"/>
                <w:szCs w:val="28"/>
              </w:rPr>
              <w:t>108</w:t>
            </w:r>
            <w:r w:rsidR="00DB5954">
              <w:rPr>
                <w:rFonts w:ascii="Arial" w:eastAsia="標楷體" w:hAnsi="Arial" w:hint="eastAsia"/>
                <w:sz w:val="28"/>
                <w:szCs w:val="28"/>
              </w:rPr>
              <w:t>0</w:t>
            </w:r>
            <w:r w:rsidR="005120B6">
              <w:rPr>
                <w:rFonts w:ascii="Arial" w:eastAsia="標楷體" w:hAnsi="Arial"/>
                <w:sz w:val="28"/>
                <w:szCs w:val="28"/>
              </w:rPr>
              <w:t>316</w:t>
            </w:r>
            <w:r w:rsidR="003F22BE" w:rsidRPr="00833BB2">
              <w:rPr>
                <w:rFonts w:ascii="Arial" w:eastAsia="標楷體" w:hAnsi="Arial" w:hint="eastAsia"/>
                <w:sz w:val="28"/>
                <w:szCs w:val="28"/>
              </w:rPr>
              <w:t>(</w:t>
            </w:r>
            <w:r w:rsidR="003F22BE">
              <w:rPr>
                <w:rFonts w:ascii="Arial" w:eastAsia="標楷體" w:hAnsi="Arial" w:hint="eastAsia"/>
                <w:sz w:val="28"/>
                <w:szCs w:val="28"/>
              </w:rPr>
              <w:t>六</w:t>
            </w:r>
            <w:r w:rsidR="003F22BE" w:rsidRPr="00833BB2">
              <w:rPr>
                <w:rFonts w:ascii="Arial" w:eastAsia="標楷體" w:hAnsi="Arial" w:hint="eastAsia"/>
                <w:sz w:val="28"/>
                <w:szCs w:val="28"/>
              </w:rPr>
              <w:t>)</w:t>
            </w:r>
          </w:p>
        </w:tc>
        <w:tc>
          <w:tcPr>
            <w:tcW w:w="2999" w:type="dxa"/>
            <w:shd w:val="clear" w:color="auto" w:fill="auto"/>
            <w:vAlign w:val="center"/>
          </w:tcPr>
          <w:p w:rsidR="003F22BE" w:rsidRPr="00833BB2" w:rsidRDefault="00DE43BE" w:rsidP="003F22BE">
            <w:pPr>
              <w:snapToGrid w:val="0"/>
              <w:spacing w:line="440" w:lineRule="exact"/>
              <w:jc w:val="both"/>
              <w:rPr>
                <w:rFonts w:ascii="Arial" w:eastAsia="標楷體" w:hint="eastAsia"/>
                <w:sz w:val="28"/>
                <w:szCs w:val="28"/>
              </w:rPr>
            </w:pPr>
            <w:hyperlink r:id="rId12" w:tgtFrame="_blank" w:history="1">
              <w:r>
                <w:rPr>
                  <w:rStyle w:val="af3"/>
                  <w:rFonts w:ascii="Helvetica" w:hAnsi="Helvetica" w:cs="Helvetica"/>
                  <w:color w:val="1155CC"/>
                </w:rPr>
                <w:t>https://goo.gl/NyP7Y9</w:t>
              </w:r>
            </w:hyperlink>
          </w:p>
        </w:tc>
        <w:tc>
          <w:tcPr>
            <w:tcW w:w="3757" w:type="dxa"/>
            <w:vAlign w:val="center"/>
          </w:tcPr>
          <w:p w:rsidR="003F22BE" w:rsidRDefault="003F22BE" w:rsidP="005120B6">
            <w:pPr>
              <w:snapToGrid w:val="0"/>
              <w:spacing w:line="440" w:lineRule="exact"/>
              <w:jc w:val="both"/>
            </w:pPr>
            <w:r w:rsidRPr="00833BB2">
              <w:rPr>
                <w:rFonts w:ascii="Arial" w:eastAsia="標楷體" w:hint="eastAsia"/>
                <w:sz w:val="28"/>
                <w:szCs w:val="28"/>
              </w:rPr>
              <w:t>即日起至</w:t>
            </w:r>
            <w:r w:rsidR="005120B6">
              <w:rPr>
                <w:rFonts w:ascii="Arial" w:eastAsia="標楷體" w:hint="eastAsia"/>
                <w:sz w:val="28"/>
                <w:szCs w:val="28"/>
              </w:rPr>
              <w:t>3</w:t>
            </w:r>
            <w:r w:rsidR="00DE43BE">
              <w:rPr>
                <w:rFonts w:ascii="Arial" w:eastAsia="標楷體" w:hint="eastAsia"/>
                <w:sz w:val="28"/>
                <w:szCs w:val="28"/>
              </w:rPr>
              <w:t>/</w:t>
            </w:r>
            <w:r w:rsidR="005120B6">
              <w:rPr>
                <w:rFonts w:ascii="Arial" w:eastAsia="標楷體"/>
                <w:sz w:val="28"/>
                <w:szCs w:val="28"/>
              </w:rPr>
              <w:t>8</w:t>
            </w:r>
            <w:r>
              <w:rPr>
                <w:rFonts w:ascii="Arial" w:eastAsia="標楷體" w:hint="eastAsia"/>
                <w:sz w:val="28"/>
                <w:szCs w:val="28"/>
              </w:rPr>
              <w:t>或</w:t>
            </w:r>
            <w:r w:rsidRPr="00833BB2">
              <w:rPr>
                <w:rFonts w:ascii="Arial" w:eastAsia="標楷體" w:hAnsi="Arial" w:hint="eastAsia"/>
                <w:sz w:val="28"/>
                <w:szCs w:val="28"/>
              </w:rPr>
              <w:t>額滿為</w:t>
            </w:r>
            <w:r w:rsidRPr="00833BB2">
              <w:rPr>
                <w:rFonts w:ascii="Arial" w:eastAsia="標楷體" w:hint="eastAsia"/>
                <w:sz w:val="28"/>
                <w:szCs w:val="28"/>
              </w:rPr>
              <w:t>止</w:t>
            </w:r>
          </w:p>
        </w:tc>
      </w:tr>
    </w:tbl>
    <w:p w:rsidR="0094264F" w:rsidRPr="009702E5" w:rsidRDefault="0094264F" w:rsidP="001D6BDE">
      <w:pPr>
        <w:pStyle w:val="a7"/>
        <w:numPr>
          <w:ilvl w:val="0"/>
          <w:numId w:val="1"/>
        </w:numPr>
        <w:snapToGrid w:val="0"/>
        <w:spacing w:line="440" w:lineRule="exact"/>
        <w:rPr>
          <w:rFonts w:ascii="Times New Roman" w:eastAsia="標楷體" w:hAnsi="Times New Roman"/>
          <w:sz w:val="27"/>
          <w:szCs w:val="27"/>
        </w:rPr>
      </w:pPr>
      <w:r w:rsidRPr="009702E5">
        <w:rPr>
          <w:rFonts w:ascii="Times New Roman" w:eastAsia="標楷體" w:hAnsi="Times New Roman"/>
          <w:sz w:val="27"/>
          <w:szCs w:val="27"/>
        </w:rPr>
        <w:t>出勤考核：</w:t>
      </w:r>
    </w:p>
    <w:p w:rsidR="00085F31" w:rsidRDefault="00085F31" w:rsidP="001D6BDE">
      <w:pPr>
        <w:numPr>
          <w:ilvl w:val="0"/>
          <w:numId w:val="5"/>
        </w:numPr>
        <w:tabs>
          <w:tab w:val="left" w:pos="993"/>
        </w:tabs>
        <w:snapToGrid w:val="0"/>
        <w:spacing w:line="440" w:lineRule="exact"/>
        <w:ind w:left="1134" w:hanging="425"/>
        <w:rPr>
          <w:rFonts w:eastAsia="標楷體"/>
          <w:sz w:val="27"/>
          <w:szCs w:val="27"/>
        </w:rPr>
      </w:pPr>
      <w:r w:rsidRPr="00D7366F">
        <w:rPr>
          <w:rFonts w:ascii="Arial" w:eastAsia="標楷體" w:hAnsi="Arial"/>
          <w:sz w:val="28"/>
          <w:szCs w:val="28"/>
        </w:rPr>
        <w:t>受訓期間，</w:t>
      </w:r>
      <w:r w:rsidRPr="009702E5">
        <w:rPr>
          <w:rFonts w:eastAsia="標楷體"/>
          <w:sz w:val="27"/>
          <w:szCs w:val="27"/>
        </w:rPr>
        <w:t>參訓人員務必隨身攜帶身分證件以便查驗，每堂課點名一次，點名未到及代簽名者，視為缺課</w:t>
      </w:r>
      <w:r>
        <w:rPr>
          <w:rFonts w:eastAsia="標楷體" w:hint="eastAsia"/>
          <w:sz w:val="27"/>
          <w:szCs w:val="27"/>
        </w:rPr>
        <w:t>。</w:t>
      </w:r>
    </w:p>
    <w:p w:rsidR="0094264F" w:rsidRPr="009702E5" w:rsidRDefault="0094264F" w:rsidP="001D6BDE">
      <w:pPr>
        <w:numPr>
          <w:ilvl w:val="0"/>
          <w:numId w:val="5"/>
        </w:numPr>
        <w:tabs>
          <w:tab w:val="left" w:pos="993"/>
        </w:tabs>
        <w:snapToGrid w:val="0"/>
        <w:spacing w:line="440" w:lineRule="exact"/>
        <w:ind w:left="1134" w:hanging="425"/>
        <w:rPr>
          <w:rFonts w:eastAsia="標楷體"/>
          <w:sz w:val="27"/>
          <w:szCs w:val="27"/>
        </w:rPr>
      </w:pPr>
      <w:r w:rsidRPr="009702E5">
        <w:rPr>
          <w:rFonts w:eastAsia="標楷體"/>
          <w:sz w:val="27"/>
          <w:szCs w:val="27"/>
        </w:rPr>
        <w:t>每堂上課後遲到</w:t>
      </w:r>
      <w:r w:rsidRPr="009702E5">
        <w:rPr>
          <w:rFonts w:eastAsia="標楷體"/>
          <w:sz w:val="27"/>
          <w:szCs w:val="27"/>
        </w:rPr>
        <w:t>20</w:t>
      </w:r>
      <w:r w:rsidRPr="009702E5">
        <w:rPr>
          <w:rFonts w:eastAsia="標楷體"/>
          <w:sz w:val="27"/>
          <w:szCs w:val="27"/>
        </w:rPr>
        <w:t>分鐘以內者，視為缺課</w:t>
      </w:r>
      <w:r w:rsidRPr="009702E5">
        <w:rPr>
          <w:rFonts w:eastAsia="標楷體"/>
          <w:sz w:val="27"/>
          <w:szCs w:val="27"/>
        </w:rPr>
        <w:t>0.3</w:t>
      </w:r>
      <w:r w:rsidRPr="009702E5">
        <w:rPr>
          <w:rFonts w:eastAsia="標楷體"/>
          <w:sz w:val="27"/>
          <w:szCs w:val="27"/>
        </w:rPr>
        <w:t>小時，扣總成績</w:t>
      </w:r>
      <w:r w:rsidRPr="009702E5">
        <w:rPr>
          <w:rFonts w:eastAsia="標楷體"/>
          <w:sz w:val="27"/>
          <w:szCs w:val="27"/>
        </w:rPr>
        <w:t>0.3</w:t>
      </w:r>
      <w:r w:rsidRPr="009702E5">
        <w:rPr>
          <w:rFonts w:eastAsia="標楷體"/>
          <w:sz w:val="27"/>
          <w:szCs w:val="27"/>
        </w:rPr>
        <w:t>分。</w:t>
      </w:r>
    </w:p>
    <w:p w:rsidR="00EE2DC5" w:rsidRPr="009702E5" w:rsidRDefault="0094264F" w:rsidP="001D6BDE">
      <w:pPr>
        <w:numPr>
          <w:ilvl w:val="0"/>
          <w:numId w:val="5"/>
        </w:numPr>
        <w:tabs>
          <w:tab w:val="left" w:pos="993"/>
        </w:tabs>
        <w:snapToGrid w:val="0"/>
        <w:spacing w:line="440" w:lineRule="exact"/>
        <w:ind w:left="1134" w:hanging="425"/>
        <w:rPr>
          <w:rFonts w:eastAsia="標楷體"/>
          <w:sz w:val="27"/>
          <w:szCs w:val="27"/>
        </w:rPr>
      </w:pPr>
      <w:r w:rsidRPr="009702E5">
        <w:rPr>
          <w:rFonts w:eastAsia="標楷體"/>
          <w:sz w:val="27"/>
          <w:szCs w:val="27"/>
        </w:rPr>
        <w:t>每堂上課後遲到</w:t>
      </w:r>
      <w:r w:rsidRPr="009702E5">
        <w:rPr>
          <w:rFonts w:eastAsia="標楷體"/>
          <w:sz w:val="27"/>
          <w:szCs w:val="27"/>
        </w:rPr>
        <w:t>20</w:t>
      </w:r>
      <w:r w:rsidRPr="009702E5">
        <w:rPr>
          <w:rFonts w:eastAsia="標楷體"/>
          <w:sz w:val="27"/>
          <w:szCs w:val="27"/>
        </w:rPr>
        <w:t>分鐘以上者，視為缺課</w:t>
      </w:r>
      <w:r w:rsidRPr="009702E5">
        <w:rPr>
          <w:rFonts w:eastAsia="標楷體"/>
          <w:sz w:val="27"/>
          <w:szCs w:val="27"/>
        </w:rPr>
        <w:t>1</w:t>
      </w:r>
      <w:r w:rsidRPr="009702E5">
        <w:rPr>
          <w:rFonts w:eastAsia="標楷體"/>
          <w:sz w:val="27"/>
          <w:szCs w:val="27"/>
        </w:rPr>
        <w:t>小時，扣總成績</w:t>
      </w:r>
      <w:r w:rsidRPr="009702E5">
        <w:rPr>
          <w:rFonts w:eastAsia="標楷體"/>
          <w:sz w:val="27"/>
          <w:szCs w:val="27"/>
        </w:rPr>
        <w:t>1</w:t>
      </w:r>
      <w:r w:rsidRPr="009702E5">
        <w:rPr>
          <w:rFonts w:eastAsia="標楷體"/>
          <w:sz w:val="27"/>
          <w:szCs w:val="27"/>
        </w:rPr>
        <w:t>分。</w:t>
      </w:r>
    </w:p>
    <w:p w:rsidR="0094264F" w:rsidRDefault="0094264F" w:rsidP="001D6BDE">
      <w:pPr>
        <w:numPr>
          <w:ilvl w:val="0"/>
          <w:numId w:val="5"/>
        </w:numPr>
        <w:tabs>
          <w:tab w:val="left" w:pos="993"/>
        </w:tabs>
        <w:snapToGrid w:val="0"/>
        <w:spacing w:line="440" w:lineRule="exact"/>
        <w:ind w:left="1134" w:hanging="425"/>
        <w:rPr>
          <w:rFonts w:eastAsia="標楷體"/>
          <w:sz w:val="27"/>
          <w:szCs w:val="27"/>
        </w:rPr>
      </w:pPr>
      <w:r w:rsidRPr="009702E5">
        <w:rPr>
          <w:rFonts w:eastAsia="標楷體"/>
          <w:sz w:val="27"/>
          <w:szCs w:val="27"/>
        </w:rPr>
        <w:t>受訓期間缺課總時數不得超過</w:t>
      </w:r>
      <w:r w:rsidRPr="009702E5">
        <w:rPr>
          <w:rFonts w:eastAsia="標楷體"/>
          <w:sz w:val="27"/>
          <w:szCs w:val="27"/>
        </w:rPr>
        <w:t>4</w:t>
      </w:r>
      <w:r w:rsidRPr="009702E5">
        <w:rPr>
          <w:rFonts w:eastAsia="標楷體"/>
          <w:sz w:val="27"/>
          <w:szCs w:val="27"/>
        </w:rPr>
        <w:t>小時；如係病假、近親喪假、天災或其他不可抗力之因素，經檢附證明文件並辦妥請假手續者得不計入缺課扣分。</w:t>
      </w:r>
    </w:p>
    <w:p w:rsidR="00085F31" w:rsidRPr="009702E5" w:rsidRDefault="00085F31" w:rsidP="001D6BDE">
      <w:pPr>
        <w:numPr>
          <w:ilvl w:val="0"/>
          <w:numId w:val="5"/>
        </w:numPr>
        <w:tabs>
          <w:tab w:val="left" w:pos="993"/>
        </w:tabs>
        <w:snapToGrid w:val="0"/>
        <w:spacing w:line="440" w:lineRule="exact"/>
        <w:ind w:left="1134" w:hanging="425"/>
        <w:rPr>
          <w:rFonts w:eastAsia="標楷體"/>
          <w:sz w:val="27"/>
          <w:szCs w:val="27"/>
        </w:rPr>
      </w:pPr>
      <w:r w:rsidRPr="00D7366F">
        <w:rPr>
          <w:rFonts w:ascii="Arial" w:eastAsia="標楷體" w:hAnsi="Arial" w:hint="eastAsia"/>
          <w:sz w:val="28"/>
          <w:szCs w:val="28"/>
        </w:rPr>
        <w:t>缺課或請假超過四小時者，不得參加期末測驗，且總成績以零分計算，惟屬辦妥請假手續者，得向本單位辦理保留受訓資格參與後續期別訓練課程進行全程補訓，</w:t>
      </w:r>
      <w:r w:rsidRPr="00D7366F">
        <w:rPr>
          <w:rFonts w:ascii="Arial" w:eastAsia="標楷體" w:hAnsi="Arial"/>
          <w:sz w:val="28"/>
          <w:szCs w:val="28"/>
        </w:rPr>
        <w:t>補訓應於半年內完成，</w:t>
      </w:r>
      <w:r w:rsidRPr="00D7366F">
        <w:rPr>
          <w:rFonts w:ascii="Arial" w:eastAsia="標楷體" w:hAnsi="Arial" w:hint="eastAsia"/>
          <w:sz w:val="28"/>
          <w:szCs w:val="28"/>
        </w:rPr>
        <w:t>並以一次為限。</w:t>
      </w:r>
    </w:p>
    <w:p w:rsidR="0094264F" w:rsidRPr="009702E5" w:rsidRDefault="0094264F" w:rsidP="001D6BDE">
      <w:pPr>
        <w:pStyle w:val="a7"/>
        <w:numPr>
          <w:ilvl w:val="0"/>
          <w:numId w:val="1"/>
        </w:numPr>
        <w:snapToGrid w:val="0"/>
        <w:spacing w:line="440" w:lineRule="exact"/>
        <w:rPr>
          <w:rFonts w:ascii="Times New Roman" w:eastAsia="標楷體" w:hAnsi="Times New Roman"/>
          <w:sz w:val="27"/>
          <w:szCs w:val="27"/>
        </w:rPr>
      </w:pPr>
      <w:r w:rsidRPr="009702E5">
        <w:rPr>
          <w:rFonts w:ascii="Times New Roman" w:eastAsia="標楷體" w:hAnsi="Times New Roman"/>
          <w:sz w:val="27"/>
          <w:szCs w:val="27"/>
        </w:rPr>
        <w:t>成績考核：</w:t>
      </w:r>
    </w:p>
    <w:p w:rsidR="009F4576" w:rsidRDefault="009F4576" w:rsidP="001D6BDE">
      <w:pPr>
        <w:numPr>
          <w:ilvl w:val="0"/>
          <w:numId w:val="6"/>
        </w:numPr>
        <w:tabs>
          <w:tab w:val="left" w:pos="993"/>
        </w:tabs>
        <w:snapToGrid w:val="0"/>
        <w:spacing w:line="440" w:lineRule="exact"/>
        <w:ind w:left="1146" w:hanging="454"/>
        <w:rPr>
          <w:rFonts w:eastAsia="標楷體"/>
          <w:sz w:val="27"/>
          <w:szCs w:val="27"/>
        </w:rPr>
      </w:pPr>
      <w:r w:rsidRPr="00D7366F">
        <w:rPr>
          <w:rFonts w:ascii="Arial" w:eastAsia="標楷體" w:hAnsi="Arial" w:hint="eastAsia"/>
          <w:sz w:val="28"/>
        </w:rPr>
        <w:t>總成績以出勤考核成績加期末測驗成績合併計算之，總成績、出勤考核成績及期末測驗成績滿分均為</w:t>
      </w:r>
      <w:r w:rsidRPr="009F4576">
        <w:rPr>
          <w:rFonts w:eastAsia="標楷體"/>
          <w:sz w:val="28"/>
        </w:rPr>
        <w:t>100</w:t>
      </w:r>
      <w:r w:rsidRPr="00D7366F">
        <w:rPr>
          <w:rFonts w:ascii="Arial" w:eastAsia="標楷體" w:hAnsi="Arial" w:hint="eastAsia"/>
          <w:sz w:val="28"/>
        </w:rPr>
        <w:t>分。</w:t>
      </w:r>
    </w:p>
    <w:p w:rsidR="0094264F" w:rsidRPr="009702E5" w:rsidRDefault="0094264F" w:rsidP="001D6BDE">
      <w:pPr>
        <w:numPr>
          <w:ilvl w:val="0"/>
          <w:numId w:val="6"/>
        </w:numPr>
        <w:tabs>
          <w:tab w:val="left" w:pos="993"/>
        </w:tabs>
        <w:snapToGrid w:val="0"/>
        <w:spacing w:line="440" w:lineRule="exact"/>
        <w:ind w:left="993"/>
        <w:rPr>
          <w:rFonts w:eastAsia="標楷體"/>
          <w:sz w:val="27"/>
          <w:szCs w:val="27"/>
        </w:rPr>
      </w:pPr>
      <w:r w:rsidRPr="009702E5">
        <w:rPr>
          <w:rFonts w:eastAsia="標楷體"/>
          <w:sz w:val="27"/>
          <w:szCs w:val="27"/>
        </w:rPr>
        <w:t>成績比重：出勤考核佔</w:t>
      </w:r>
      <w:r w:rsidR="00F21D9F">
        <w:rPr>
          <w:rFonts w:eastAsia="標楷體" w:hint="eastAsia"/>
          <w:sz w:val="27"/>
          <w:szCs w:val="27"/>
        </w:rPr>
        <w:t>2</w:t>
      </w:r>
      <w:r w:rsidRPr="009702E5">
        <w:rPr>
          <w:rFonts w:eastAsia="標楷體"/>
          <w:sz w:val="27"/>
          <w:szCs w:val="27"/>
        </w:rPr>
        <w:t>0%</w:t>
      </w:r>
      <w:r w:rsidRPr="009702E5">
        <w:rPr>
          <w:rFonts w:eastAsia="標楷體"/>
          <w:sz w:val="27"/>
          <w:szCs w:val="27"/>
        </w:rPr>
        <w:t>，期末綜合測驗佔</w:t>
      </w:r>
      <w:r w:rsidR="00F21D9F">
        <w:rPr>
          <w:rFonts w:eastAsia="標楷體" w:hint="eastAsia"/>
          <w:sz w:val="27"/>
          <w:szCs w:val="27"/>
        </w:rPr>
        <w:t>8</w:t>
      </w:r>
      <w:r w:rsidRPr="009702E5">
        <w:rPr>
          <w:rFonts w:eastAsia="標楷體"/>
          <w:sz w:val="27"/>
          <w:szCs w:val="27"/>
        </w:rPr>
        <w:t>0%</w:t>
      </w:r>
      <w:r w:rsidRPr="009702E5">
        <w:rPr>
          <w:rFonts w:eastAsia="標楷體"/>
          <w:sz w:val="27"/>
          <w:szCs w:val="27"/>
        </w:rPr>
        <w:t>，核計總成績。</w:t>
      </w:r>
    </w:p>
    <w:p w:rsidR="0094264F" w:rsidRDefault="0094264F" w:rsidP="001D6BDE">
      <w:pPr>
        <w:numPr>
          <w:ilvl w:val="0"/>
          <w:numId w:val="6"/>
        </w:numPr>
        <w:tabs>
          <w:tab w:val="left" w:pos="993"/>
        </w:tabs>
        <w:snapToGrid w:val="0"/>
        <w:spacing w:line="440" w:lineRule="exact"/>
        <w:ind w:left="993"/>
        <w:rPr>
          <w:rFonts w:eastAsia="標楷體"/>
          <w:sz w:val="27"/>
          <w:szCs w:val="27"/>
        </w:rPr>
      </w:pPr>
      <w:r w:rsidRPr="009702E5">
        <w:rPr>
          <w:rFonts w:eastAsia="標楷體"/>
          <w:sz w:val="27"/>
          <w:szCs w:val="27"/>
        </w:rPr>
        <w:t>及格分數：總成績為</w:t>
      </w:r>
      <w:r w:rsidRPr="009702E5">
        <w:rPr>
          <w:rFonts w:eastAsia="標楷體"/>
          <w:sz w:val="27"/>
          <w:szCs w:val="27"/>
        </w:rPr>
        <w:t>7</w:t>
      </w:r>
      <w:r w:rsidR="00C415EC">
        <w:rPr>
          <w:rFonts w:eastAsia="標楷體" w:hint="eastAsia"/>
          <w:sz w:val="27"/>
          <w:szCs w:val="27"/>
        </w:rPr>
        <w:t>0</w:t>
      </w:r>
      <w:r w:rsidRPr="009702E5">
        <w:rPr>
          <w:rFonts w:eastAsia="標楷體"/>
          <w:sz w:val="27"/>
          <w:szCs w:val="27"/>
        </w:rPr>
        <w:t>分以上。</w:t>
      </w:r>
    </w:p>
    <w:p w:rsidR="009F4576" w:rsidRPr="009F4576" w:rsidRDefault="009F4576" w:rsidP="001D6BDE">
      <w:pPr>
        <w:numPr>
          <w:ilvl w:val="0"/>
          <w:numId w:val="6"/>
        </w:numPr>
        <w:tabs>
          <w:tab w:val="left" w:pos="993"/>
        </w:tabs>
        <w:snapToGrid w:val="0"/>
        <w:spacing w:line="440" w:lineRule="exact"/>
        <w:ind w:left="993"/>
        <w:rPr>
          <w:rFonts w:eastAsia="標楷體"/>
          <w:sz w:val="27"/>
          <w:szCs w:val="27"/>
        </w:rPr>
      </w:pPr>
      <w:r w:rsidRPr="00D7366F">
        <w:rPr>
          <w:rFonts w:ascii="Arial" w:eastAsia="標楷體" w:hAnsi="Arial"/>
          <w:sz w:val="28"/>
        </w:rPr>
        <w:lastRenderedPageBreak/>
        <w:t>總成績計算至小數點第一位，小數點第二位四捨五入</w:t>
      </w:r>
      <w:r>
        <w:rPr>
          <w:rFonts w:ascii="Arial" w:eastAsia="標楷體" w:hAnsi="Arial" w:hint="eastAsia"/>
          <w:sz w:val="28"/>
        </w:rPr>
        <w:t>。</w:t>
      </w:r>
    </w:p>
    <w:p w:rsidR="009F4576" w:rsidRPr="009702E5" w:rsidRDefault="009F4576" w:rsidP="001D6BDE">
      <w:pPr>
        <w:numPr>
          <w:ilvl w:val="0"/>
          <w:numId w:val="6"/>
        </w:numPr>
        <w:tabs>
          <w:tab w:val="left" w:pos="993"/>
        </w:tabs>
        <w:snapToGrid w:val="0"/>
        <w:spacing w:line="440" w:lineRule="exact"/>
        <w:ind w:left="993"/>
        <w:rPr>
          <w:rFonts w:eastAsia="標楷體"/>
          <w:sz w:val="27"/>
          <w:szCs w:val="27"/>
        </w:rPr>
      </w:pPr>
      <w:r w:rsidRPr="00D7366F">
        <w:rPr>
          <w:rFonts w:ascii="Arial" w:eastAsia="標楷體" w:hAnsi="Arial"/>
          <w:sz w:val="28"/>
        </w:rPr>
        <w:t>未參加期末測驗者，期末測驗成績以零分計算。</w:t>
      </w:r>
    </w:p>
    <w:p w:rsidR="0094264F" w:rsidRPr="009702E5" w:rsidRDefault="009F4576" w:rsidP="001D6BDE">
      <w:pPr>
        <w:numPr>
          <w:ilvl w:val="0"/>
          <w:numId w:val="6"/>
        </w:numPr>
        <w:tabs>
          <w:tab w:val="left" w:pos="993"/>
        </w:tabs>
        <w:snapToGrid w:val="0"/>
        <w:spacing w:line="440" w:lineRule="exact"/>
        <w:ind w:left="993"/>
        <w:rPr>
          <w:rFonts w:eastAsia="標楷體"/>
          <w:sz w:val="27"/>
          <w:szCs w:val="27"/>
        </w:rPr>
      </w:pPr>
      <w:r w:rsidRPr="00D7366F">
        <w:rPr>
          <w:rFonts w:ascii="Arial" w:eastAsia="標楷體" w:hAnsi="Arial"/>
          <w:sz w:val="28"/>
        </w:rPr>
        <w:t>總成績未達</w:t>
      </w:r>
      <w:r w:rsidRPr="009F4576">
        <w:rPr>
          <w:rFonts w:eastAsia="標楷體"/>
          <w:sz w:val="28"/>
        </w:rPr>
        <w:t>70</w:t>
      </w:r>
      <w:r w:rsidRPr="00D7366F">
        <w:rPr>
          <w:rFonts w:ascii="Arial" w:eastAsia="標楷體" w:hAnsi="Arial"/>
          <w:sz w:val="28"/>
        </w:rPr>
        <w:t>分者得參加期末測驗補考，並依下列方式辦理</w:t>
      </w:r>
      <w:r w:rsidR="0094264F" w:rsidRPr="009702E5">
        <w:rPr>
          <w:rFonts w:eastAsia="標楷體"/>
          <w:sz w:val="27"/>
          <w:szCs w:val="27"/>
        </w:rPr>
        <w:t>：</w:t>
      </w:r>
    </w:p>
    <w:p w:rsidR="009F4576" w:rsidRDefault="0094264F" w:rsidP="001D6BDE">
      <w:pPr>
        <w:pStyle w:val="afb"/>
        <w:widowControl/>
        <w:numPr>
          <w:ilvl w:val="3"/>
          <w:numId w:val="3"/>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0" w:left="1837" w:hanging="397"/>
        <w:rPr>
          <w:rFonts w:ascii="Times New Roman" w:eastAsia="標楷體" w:hAnsi="Times New Roman"/>
          <w:kern w:val="0"/>
          <w:sz w:val="27"/>
          <w:szCs w:val="27"/>
        </w:rPr>
      </w:pPr>
      <w:r w:rsidRPr="009702E5">
        <w:rPr>
          <w:rFonts w:ascii="Times New Roman" w:eastAsia="標楷體" w:hAnsi="Times New Roman"/>
          <w:kern w:val="0"/>
          <w:sz w:val="27"/>
          <w:szCs w:val="27"/>
        </w:rPr>
        <w:t>補考以一次為限。</w:t>
      </w:r>
    </w:p>
    <w:p w:rsidR="009F4576" w:rsidRDefault="0094264F" w:rsidP="001D6BDE">
      <w:pPr>
        <w:pStyle w:val="afb"/>
        <w:widowControl/>
        <w:numPr>
          <w:ilvl w:val="3"/>
          <w:numId w:val="3"/>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0" w:left="1837" w:hanging="397"/>
        <w:rPr>
          <w:rFonts w:ascii="Times New Roman" w:eastAsia="標楷體" w:hAnsi="Times New Roman"/>
          <w:kern w:val="0"/>
          <w:sz w:val="27"/>
          <w:szCs w:val="27"/>
        </w:rPr>
      </w:pPr>
      <w:r w:rsidRPr="009702E5">
        <w:rPr>
          <w:rFonts w:ascii="Times New Roman" w:eastAsia="標楷體" w:hAnsi="Times New Roman"/>
          <w:kern w:val="0"/>
          <w:sz w:val="27"/>
          <w:szCs w:val="27"/>
        </w:rPr>
        <w:t>補考日期及地點另行通知。</w:t>
      </w:r>
    </w:p>
    <w:p w:rsidR="009F4576" w:rsidRDefault="0094264F" w:rsidP="001D6BDE">
      <w:pPr>
        <w:pStyle w:val="afb"/>
        <w:widowControl/>
        <w:numPr>
          <w:ilvl w:val="3"/>
          <w:numId w:val="3"/>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0" w:left="1837" w:hanging="397"/>
        <w:rPr>
          <w:rFonts w:ascii="Times New Roman" w:eastAsia="標楷體" w:hAnsi="Times New Roman"/>
          <w:kern w:val="0"/>
          <w:sz w:val="27"/>
          <w:szCs w:val="27"/>
        </w:rPr>
      </w:pPr>
      <w:r w:rsidRPr="009702E5">
        <w:rPr>
          <w:rFonts w:ascii="Times New Roman" w:eastAsia="標楷體" w:hAnsi="Times New Roman"/>
          <w:kern w:val="0"/>
          <w:sz w:val="27"/>
          <w:szCs w:val="27"/>
        </w:rPr>
        <w:t>補考應於結訓後半年內完成，無故缺考或未於結訓後半年內完成補考者，喪失補考資格，但情形特殊，報經主管機關核准者，不在此限。</w:t>
      </w:r>
    </w:p>
    <w:p w:rsidR="0094264F" w:rsidRPr="009702E5" w:rsidRDefault="0094264F" w:rsidP="001D6BDE">
      <w:pPr>
        <w:pStyle w:val="afb"/>
        <w:widowControl/>
        <w:numPr>
          <w:ilvl w:val="3"/>
          <w:numId w:val="3"/>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0" w:left="1837" w:hanging="397"/>
        <w:rPr>
          <w:rFonts w:ascii="Times New Roman" w:eastAsia="標楷體" w:hAnsi="Times New Roman"/>
          <w:kern w:val="0"/>
          <w:sz w:val="27"/>
          <w:szCs w:val="27"/>
        </w:rPr>
      </w:pPr>
      <w:r w:rsidRPr="009702E5">
        <w:rPr>
          <w:rFonts w:ascii="Times New Roman" w:eastAsia="標楷體" w:hAnsi="Times New Roman"/>
          <w:kern w:val="0"/>
          <w:sz w:val="27"/>
          <w:szCs w:val="27"/>
        </w:rPr>
        <w:t>經補考及格者，總成績以</w:t>
      </w:r>
      <w:r w:rsidRPr="009702E5">
        <w:rPr>
          <w:rFonts w:ascii="Times New Roman" w:eastAsia="標楷體" w:hAnsi="Times New Roman"/>
          <w:kern w:val="0"/>
          <w:sz w:val="27"/>
          <w:szCs w:val="27"/>
        </w:rPr>
        <w:t>7</w:t>
      </w:r>
      <w:r w:rsidR="00C415EC">
        <w:rPr>
          <w:rFonts w:ascii="Times New Roman" w:eastAsia="標楷體" w:hAnsi="Times New Roman" w:hint="eastAsia"/>
          <w:kern w:val="0"/>
          <w:sz w:val="27"/>
          <w:szCs w:val="27"/>
        </w:rPr>
        <w:t>0</w:t>
      </w:r>
      <w:r w:rsidRPr="009702E5">
        <w:rPr>
          <w:rFonts w:ascii="Times New Roman" w:eastAsia="標楷體" w:hAnsi="Times New Roman"/>
          <w:kern w:val="0"/>
          <w:sz w:val="27"/>
          <w:szCs w:val="27"/>
        </w:rPr>
        <w:t>分計算。</w:t>
      </w:r>
    </w:p>
    <w:p w:rsidR="0094264F" w:rsidRPr="009702E5" w:rsidRDefault="00AA0981" w:rsidP="001D6BDE">
      <w:pPr>
        <w:pStyle w:val="a7"/>
        <w:numPr>
          <w:ilvl w:val="0"/>
          <w:numId w:val="1"/>
        </w:numPr>
        <w:snapToGrid w:val="0"/>
        <w:spacing w:line="440" w:lineRule="exact"/>
        <w:rPr>
          <w:rFonts w:ascii="Times New Roman" w:eastAsia="標楷體" w:hAnsi="Times New Roman"/>
          <w:sz w:val="27"/>
          <w:szCs w:val="27"/>
        </w:rPr>
      </w:pPr>
      <w:r>
        <w:rPr>
          <w:rFonts w:ascii="Times New Roman" w:eastAsia="標楷體" w:hAnsi="Times New Roman" w:hint="eastAsia"/>
          <w:sz w:val="27"/>
          <w:szCs w:val="27"/>
          <w:lang w:eastAsia="zh-TW"/>
        </w:rPr>
        <w:t>結業證書及</w:t>
      </w:r>
      <w:r w:rsidR="0094264F" w:rsidRPr="009702E5">
        <w:rPr>
          <w:rFonts w:ascii="Times New Roman" w:eastAsia="標楷體" w:hAnsi="Times New Roman"/>
          <w:sz w:val="27"/>
          <w:szCs w:val="27"/>
        </w:rPr>
        <w:t>識別證核發：參與本認證訓練課程期滿，且無下列情事之一者，主管機關予以核發</w:t>
      </w:r>
      <w:r w:rsidR="0094264F" w:rsidRPr="009702E5">
        <w:rPr>
          <w:rFonts w:ascii="Times New Roman" w:eastAsia="標楷體" w:hAnsi="Times New Roman"/>
          <w:b/>
          <w:sz w:val="27"/>
          <w:szCs w:val="27"/>
        </w:rPr>
        <w:t>「結業證書」</w:t>
      </w:r>
      <w:r w:rsidR="0094264F" w:rsidRPr="009702E5">
        <w:rPr>
          <w:rFonts w:ascii="Times New Roman" w:eastAsia="標楷體" w:hAnsi="Times New Roman"/>
          <w:sz w:val="27"/>
          <w:szCs w:val="27"/>
        </w:rPr>
        <w:t>及</w:t>
      </w:r>
      <w:r w:rsidR="0094264F" w:rsidRPr="009702E5">
        <w:rPr>
          <w:rFonts w:ascii="Times New Roman" w:eastAsia="標楷體" w:hAnsi="Times New Roman"/>
          <w:b/>
          <w:sz w:val="27"/>
          <w:szCs w:val="27"/>
        </w:rPr>
        <w:t>「</w:t>
      </w:r>
      <w:r>
        <w:rPr>
          <w:rFonts w:ascii="Times New Roman" w:eastAsia="標楷體" w:hAnsi="Times New Roman" w:hint="eastAsia"/>
          <w:b/>
          <w:sz w:val="27"/>
          <w:szCs w:val="27"/>
        </w:rPr>
        <w:t>道路施工監造及現場管理</w:t>
      </w:r>
      <w:r w:rsidR="0094264F" w:rsidRPr="009702E5">
        <w:rPr>
          <w:rFonts w:ascii="Times New Roman" w:eastAsia="標楷體" w:hAnsi="Times New Roman"/>
          <w:b/>
          <w:sz w:val="27"/>
          <w:szCs w:val="27"/>
        </w:rPr>
        <w:t>人員識別證」</w:t>
      </w:r>
      <w:r w:rsidR="0094264F" w:rsidRPr="009702E5">
        <w:rPr>
          <w:rFonts w:ascii="Times New Roman" w:eastAsia="標楷體" w:hAnsi="Times New Roman"/>
          <w:sz w:val="27"/>
          <w:szCs w:val="27"/>
        </w:rPr>
        <w:t>，本認證有效期間為三年</w:t>
      </w:r>
      <w:r w:rsidRPr="00AA0981">
        <w:rPr>
          <w:rFonts w:ascii="Times New Roman" w:eastAsia="標楷體" w:hAnsi="Times New Roman" w:hint="eastAsia"/>
          <w:sz w:val="27"/>
          <w:szCs w:val="27"/>
        </w:rPr>
        <w:t>，認證有效期間屆滿前須完成回訓，回訓合格後認證有效期間依回訓合格日再起算三年。</w:t>
      </w:r>
    </w:p>
    <w:p w:rsidR="0094264F" w:rsidRPr="001E4D25" w:rsidRDefault="0094264F" w:rsidP="001D6BDE">
      <w:pPr>
        <w:numPr>
          <w:ilvl w:val="0"/>
          <w:numId w:val="7"/>
        </w:numPr>
        <w:tabs>
          <w:tab w:val="left" w:pos="993"/>
        </w:tabs>
        <w:snapToGrid w:val="0"/>
        <w:spacing w:line="440" w:lineRule="exact"/>
        <w:ind w:left="1134"/>
        <w:rPr>
          <w:rFonts w:eastAsia="標楷體"/>
          <w:sz w:val="27"/>
          <w:szCs w:val="27"/>
        </w:rPr>
      </w:pPr>
      <w:r w:rsidRPr="001E4D25">
        <w:rPr>
          <w:rFonts w:eastAsia="標楷體"/>
          <w:sz w:val="27"/>
          <w:szCs w:val="27"/>
        </w:rPr>
        <w:t>缺課總時數超過</w:t>
      </w:r>
      <w:r w:rsidRPr="001E4D25">
        <w:rPr>
          <w:rFonts w:eastAsia="標楷體"/>
          <w:sz w:val="27"/>
          <w:szCs w:val="27"/>
        </w:rPr>
        <w:t>4</w:t>
      </w:r>
      <w:r w:rsidRPr="001E4D25">
        <w:rPr>
          <w:rFonts w:eastAsia="標楷體"/>
          <w:sz w:val="27"/>
          <w:szCs w:val="27"/>
        </w:rPr>
        <w:t>小時。</w:t>
      </w:r>
    </w:p>
    <w:p w:rsidR="0094264F" w:rsidRPr="001E4D25" w:rsidRDefault="0094264F" w:rsidP="001D6BDE">
      <w:pPr>
        <w:numPr>
          <w:ilvl w:val="0"/>
          <w:numId w:val="7"/>
        </w:numPr>
        <w:tabs>
          <w:tab w:val="left" w:pos="993"/>
        </w:tabs>
        <w:snapToGrid w:val="0"/>
        <w:spacing w:line="440" w:lineRule="exact"/>
        <w:ind w:left="1134"/>
        <w:rPr>
          <w:rFonts w:eastAsia="標楷體"/>
          <w:sz w:val="27"/>
          <w:szCs w:val="27"/>
        </w:rPr>
      </w:pPr>
      <w:r w:rsidRPr="001E4D25">
        <w:rPr>
          <w:rFonts w:eastAsia="標楷體"/>
          <w:sz w:val="27"/>
          <w:szCs w:val="27"/>
        </w:rPr>
        <w:t>冒名頂替上課。</w:t>
      </w:r>
    </w:p>
    <w:p w:rsidR="0094264F" w:rsidRPr="009702E5" w:rsidRDefault="0094264F" w:rsidP="001D6BDE">
      <w:pPr>
        <w:numPr>
          <w:ilvl w:val="0"/>
          <w:numId w:val="7"/>
        </w:numPr>
        <w:tabs>
          <w:tab w:val="left" w:pos="993"/>
        </w:tabs>
        <w:snapToGrid w:val="0"/>
        <w:spacing w:line="440" w:lineRule="exact"/>
        <w:ind w:left="1134"/>
        <w:rPr>
          <w:rFonts w:eastAsia="標楷體"/>
          <w:sz w:val="27"/>
          <w:szCs w:val="27"/>
        </w:rPr>
      </w:pPr>
      <w:r w:rsidRPr="009702E5">
        <w:rPr>
          <w:rFonts w:eastAsia="標楷體"/>
          <w:sz w:val="27"/>
          <w:szCs w:val="27"/>
        </w:rPr>
        <w:t>受訓資格不符規定且證明文件不實。</w:t>
      </w:r>
    </w:p>
    <w:p w:rsidR="0094264F" w:rsidRPr="009702E5" w:rsidRDefault="0094264F" w:rsidP="001D6BDE">
      <w:pPr>
        <w:numPr>
          <w:ilvl w:val="0"/>
          <w:numId w:val="7"/>
        </w:numPr>
        <w:tabs>
          <w:tab w:val="left" w:pos="993"/>
        </w:tabs>
        <w:snapToGrid w:val="0"/>
        <w:spacing w:line="440" w:lineRule="exact"/>
        <w:ind w:left="1134"/>
        <w:rPr>
          <w:rFonts w:eastAsia="標楷體"/>
          <w:sz w:val="27"/>
          <w:szCs w:val="27"/>
        </w:rPr>
      </w:pPr>
      <w:r w:rsidRPr="009702E5">
        <w:rPr>
          <w:rFonts w:eastAsia="標楷體"/>
          <w:sz w:val="27"/>
          <w:szCs w:val="27"/>
        </w:rPr>
        <w:t>總成績</w:t>
      </w:r>
      <w:r w:rsidRPr="009702E5">
        <w:rPr>
          <w:rFonts w:eastAsia="標楷體"/>
          <w:b/>
          <w:sz w:val="27"/>
          <w:szCs w:val="27"/>
        </w:rPr>
        <w:t>未達</w:t>
      </w:r>
      <w:r w:rsidRPr="009702E5">
        <w:rPr>
          <w:rFonts w:eastAsia="標楷體"/>
          <w:b/>
          <w:sz w:val="27"/>
          <w:szCs w:val="27"/>
        </w:rPr>
        <w:t>7</w:t>
      </w:r>
      <w:r w:rsidR="00C415EC">
        <w:rPr>
          <w:rFonts w:eastAsia="標楷體" w:hint="eastAsia"/>
          <w:b/>
          <w:sz w:val="27"/>
          <w:szCs w:val="27"/>
        </w:rPr>
        <w:t>0</w:t>
      </w:r>
      <w:r w:rsidRPr="009702E5">
        <w:rPr>
          <w:rFonts w:eastAsia="標楷體"/>
          <w:b/>
          <w:sz w:val="27"/>
          <w:szCs w:val="27"/>
        </w:rPr>
        <w:t>分</w:t>
      </w:r>
      <w:r w:rsidRPr="009702E5">
        <w:rPr>
          <w:rFonts w:eastAsia="標楷體"/>
          <w:sz w:val="27"/>
          <w:szCs w:val="27"/>
        </w:rPr>
        <w:t>。</w:t>
      </w:r>
    </w:p>
    <w:p w:rsidR="0094264F" w:rsidRPr="009702E5" w:rsidRDefault="0094264F" w:rsidP="001D6BDE">
      <w:pPr>
        <w:numPr>
          <w:ilvl w:val="0"/>
          <w:numId w:val="7"/>
        </w:numPr>
        <w:tabs>
          <w:tab w:val="left" w:pos="993"/>
        </w:tabs>
        <w:snapToGrid w:val="0"/>
        <w:spacing w:line="440" w:lineRule="exact"/>
        <w:ind w:left="1134"/>
        <w:rPr>
          <w:rFonts w:eastAsia="標楷體"/>
          <w:sz w:val="27"/>
          <w:szCs w:val="27"/>
        </w:rPr>
      </w:pPr>
      <w:r w:rsidRPr="009702E5">
        <w:rPr>
          <w:rFonts w:eastAsia="標楷體"/>
          <w:sz w:val="27"/>
          <w:szCs w:val="27"/>
        </w:rPr>
        <w:t>經補考總成績仍未達</w:t>
      </w:r>
      <w:r w:rsidRPr="009702E5">
        <w:rPr>
          <w:rFonts w:eastAsia="標楷體"/>
          <w:sz w:val="27"/>
          <w:szCs w:val="27"/>
        </w:rPr>
        <w:t>7</w:t>
      </w:r>
      <w:r w:rsidR="00C415EC">
        <w:rPr>
          <w:rFonts w:eastAsia="標楷體" w:hint="eastAsia"/>
          <w:sz w:val="27"/>
          <w:szCs w:val="27"/>
        </w:rPr>
        <w:t>0</w:t>
      </w:r>
      <w:r w:rsidRPr="009702E5">
        <w:rPr>
          <w:rFonts w:eastAsia="標楷體"/>
          <w:sz w:val="27"/>
          <w:szCs w:val="27"/>
        </w:rPr>
        <w:t>分。</w:t>
      </w:r>
    </w:p>
    <w:p w:rsidR="0094264F" w:rsidRPr="009702E5" w:rsidRDefault="0094264F" w:rsidP="001D6BDE">
      <w:pPr>
        <w:numPr>
          <w:ilvl w:val="0"/>
          <w:numId w:val="7"/>
        </w:numPr>
        <w:tabs>
          <w:tab w:val="left" w:pos="993"/>
        </w:tabs>
        <w:snapToGrid w:val="0"/>
        <w:spacing w:line="440" w:lineRule="exact"/>
        <w:ind w:left="1134"/>
        <w:rPr>
          <w:rFonts w:eastAsia="標楷體"/>
          <w:sz w:val="27"/>
          <w:szCs w:val="27"/>
        </w:rPr>
      </w:pPr>
      <w:r w:rsidRPr="009702E5">
        <w:rPr>
          <w:rFonts w:eastAsia="標楷體"/>
          <w:sz w:val="27"/>
          <w:szCs w:val="27"/>
        </w:rPr>
        <w:t>喪失補考資格者。</w:t>
      </w:r>
    </w:p>
    <w:p w:rsidR="0094264F" w:rsidRPr="009702E5" w:rsidRDefault="00AA0981" w:rsidP="001D6BDE">
      <w:pPr>
        <w:pStyle w:val="a7"/>
        <w:numPr>
          <w:ilvl w:val="0"/>
          <w:numId w:val="1"/>
        </w:numPr>
        <w:snapToGrid w:val="0"/>
        <w:spacing w:line="440" w:lineRule="exact"/>
        <w:ind w:left="964" w:hanging="964"/>
        <w:rPr>
          <w:rFonts w:ascii="Times New Roman" w:eastAsia="標楷體" w:hAnsi="Times New Roman"/>
          <w:sz w:val="27"/>
          <w:szCs w:val="27"/>
        </w:rPr>
      </w:pPr>
      <w:r>
        <w:rPr>
          <w:rFonts w:ascii="Times New Roman" w:eastAsia="標楷體" w:hAnsi="Times New Roman" w:hint="eastAsia"/>
          <w:sz w:val="27"/>
          <w:szCs w:val="27"/>
          <w:lang w:eastAsia="zh-TW"/>
        </w:rPr>
        <w:t>結業證書及</w:t>
      </w:r>
      <w:r w:rsidR="0094264F" w:rsidRPr="009702E5">
        <w:rPr>
          <w:rFonts w:ascii="Times New Roman" w:eastAsia="標楷體" w:hAnsi="Times New Roman"/>
          <w:sz w:val="27"/>
          <w:szCs w:val="27"/>
        </w:rPr>
        <w:t>識別證補發：</w:t>
      </w:r>
      <w:r>
        <w:rPr>
          <w:rFonts w:ascii="Times New Roman" w:eastAsia="標楷體" w:hAnsi="Times New Roman" w:hint="eastAsia"/>
          <w:sz w:val="27"/>
          <w:szCs w:val="27"/>
          <w:lang w:eastAsia="zh-TW"/>
        </w:rPr>
        <w:t>證書及</w:t>
      </w:r>
      <w:r w:rsidR="008E1B7F" w:rsidRPr="008E1B7F">
        <w:rPr>
          <w:rFonts w:ascii="Times New Roman" w:eastAsia="標楷體" w:hAnsi="Times New Roman" w:hint="eastAsia"/>
          <w:sz w:val="27"/>
          <w:szCs w:val="27"/>
        </w:rPr>
        <w:t>識別證毀損或遺失得申請換補發，請填妥「換補發申請書」，郵寄本單位並繳交換補發工本費，每項證件新臺幣</w:t>
      </w:r>
      <w:r w:rsidR="008E1B7F" w:rsidRPr="008E1B7F">
        <w:rPr>
          <w:rFonts w:ascii="Times New Roman" w:eastAsia="標楷體" w:hAnsi="Times New Roman" w:hint="eastAsia"/>
          <w:sz w:val="27"/>
          <w:szCs w:val="27"/>
        </w:rPr>
        <w:t>300</w:t>
      </w:r>
      <w:r w:rsidR="008E1B7F" w:rsidRPr="008E1B7F">
        <w:rPr>
          <w:rFonts w:ascii="Times New Roman" w:eastAsia="標楷體" w:hAnsi="Times New Roman" w:hint="eastAsia"/>
          <w:sz w:val="27"/>
          <w:szCs w:val="27"/>
        </w:rPr>
        <w:t>元整。由本單位函文至</w:t>
      </w:r>
      <w:r w:rsidR="008E1B7F">
        <w:rPr>
          <w:rFonts w:ascii="Times New Roman" w:eastAsia="標楷體" w:hAnsi="Times New Roman" w:hint="eastAsia"/>
          <w:sz w:val="27"/>
          <w:szCs w:val="27"/>
          <w:lang w:eastAsia="zh-TW"/>
        </w:rPr>
        <w:t>桃園</w:t>
      </w:r>
      <w:r w:rsidR="008E1B7F" w:rsidRPr="008E1B7F">
        <w:rPr>
          <w:rFonts w:ascii="Times New Roman" w:eastAsia="標楷體" w:hAnsi="Times New Roman" w:hint="eastAsia"/>
          <w:sz w:val="27"/>
          <w:szCs w:val="27"/>
        </w:rPr>
        <w:t>市政府辦理換補發手續。</w:t>
      </w:r>
    </w:p>
    <w:p w:rsidR="000478A9" w:rsidRPr="009702E5" w:rsidRDefault="000478A9" w:rsidP="001D6BDE">
      <w:pPr>
        <w:pStyle w:val="a7"/>
        <w:numPr>
          <w:ilvl w:val="0"/>
          <w:numId w:val="1"/>
        </w:numPr>
        <w:snapToGrid w:val="0"/>
        <w:spacing w:line="440" w:lineRule="exact"/>
        <w:ind w:left="1350" w:hanging="1350"/>
        <w:rPr>
          <w:rFonts w:ascii="Times New Roman" w:eastAsia="標楷體" w:hAnsi="Times New Roman"/>
          <w:sz w:val="27"/>
          <w:szCs w:val="27"/>
        </w:rPr>
      </w:pPr>
      <w:r>
        <w:rPr>
          <w:rFonts w:ascii="Times New Roman" w:eastAsia="標楷體" w:hAnsi="Times New Roman" w:hint="eastAsia"/>
          <w:sz w:val="27"/>
          <w:szCs w:val="27"/>
        </w:rPr>
        <w:t>網路</w:t>
      </w:r>
      <w:r w:rsidRPr="009702E5">
        <w:rPr>
          <w:rFonts w:ascii="Times New Roman" w:eastAsia="標楷體" w:hAnsi="Times New Roman"/>
          <w:sz w:val="27"/>
          <w:szCs w:val="27"/>
        </w:rPr>
        <w:t>報名須知：</w:t>
      </w:r>
    </w:p>
    <w:p w:rsidR="008E1B7F" w:rsidRPr="00744C66" w:rsidRDefault="008E1B7F" w:rsidP="001D6BDE">
      <w:pPr>
        <w:pStyle w:val="afb"/>
        <w:numPr>
          <w:ilvl w:val="0"/>
          <w:numId w:val="14"/>
        </w:numPr>
        <w:tabs>
          <w:tab w:val="left" w:pos="1418"/>
        </w:tabs>
        <w:snapToGrid w:val="0"/>
        <w:spacing w:line="440" w:lineRule="exact"/>
        <w:ind w:leftChars="0" w:left="1372" w:hanging="567"/>
        <w:rPr>
          <w:rFonts w:eastAsia="標楷體" w:hint="eastAsia"/>
          <w:sz w:val="27"/>
          <w:szCs w:val="27"/>
        </w:rPr>
      </w:pPr>
      <w:r w:rsidRPr="00744C66">
        <w:rPr>
          <w:rFonts w:eastAsia="標楷體" w:hint="eastAsia"/>
          <w:sz w:val="27"/>
          <w:szCs w:val="27"/>
        </w:rPr>
        <w:t>請登入網路報名系統填寫報名資料傳送後，系統即回覆「線上報名自動通知信函」至聯絡人電子郵件信箱列印報名表並於”管線單位或施工廠商用印欄位”蓋單位戳章連同照片</w:t>
      </w:r>
      <w:r w:rsidRPr="00744C66">
        <w:rPr>
          <w:rFonts w:eastAsia="標楷體" w:hint="eastAsia"/>
          <w:sz w:val="27"/>
          <w:szCs w:val="27"/>
        </w:rPr>
        <w:t>(1</w:t>
      </w:r>
      <w:r w:rsidRPr="00744C66">
        <w:rPr>
          <w:rFonts w:eastAsia="標楷體" w:hint="eastAsia"/>
          <w:sz w:val="27"/>
          <w:szCs w:val="27"/>
        </w:rPr>
        <w:t>年內</w:t>
      </w:r>
      <w:r w:rsidRPr="00744C66">
        <w:rPr>
          <w:rFonts w:eastAsia="標楷體" w:hint="eastAsia"/>
          <w:sz w:val="27"/>
          <w:szCs w:val="27"/>
        </w:rPr>
        <w:t>1</w:t>
      </w:r>
      <w:r w:rsidRPr="00744C66">
        <w:rPr>
          <w:rFonts w:eastAsia="標楷體" w:hint="eastAsia"/>
          <w:sz w:val="27"/>
          <w:szCs w:val="27"/>
        </w:rPr>
        <w:t>吋證件光面照</w:t>
      </w:r>
      <w:r w:rsidRPr="00744C66">
        <w:rPr>
          <w:rFonts w:eastAsia="標楷體" w:hint="eastAsia"/>
          <w:sz w:val="27"/>
          <w:szCs w:val="27"/>
        </w:rPr>
        <w:t>3</w:t>
      </w:r>
      <w:r w:rsidRPr="00744C66">
        <w:rPr>
          <w:rFonts w:eastAsia="標楷體" w:hint="eastAsia"/>
          <w:sz w:val="27"/>
          <w:szCs w:val="27"/>
        </w:rPr>
        <w:t>張</w:t>
      </w:r>
      <w:r w:rsidRPr="00744C66">
        <w:rPr>
          <w:rFonts w:eastAsia="標楷體" w:hint="eastAsia"/>
          <w:sz w:val="27"/>
          <w:szCs w:val="27"/>
        </w:rPr>
        <w:t>)</w:t>
      </w:r>
      <w:r w:rsidRPr="00744C66">
        <w:rPr>
          <w:rFonts w:eastAsia="標楷體" w:hint="eastAsia"/>
          <w:sz w:val="27"/>
          <w:szCs w:val="27"/>
        </w:rPr>
        <w:t>掛號郵寄至</w:t>
      </w:r>
      <w:r w:rsidRPr="00744C66">
        <w:rPr>
          <w:rFonts w:eastAsia="標楷體" w:hint="eastAsia"/>
          <w:sz w:val="27"/>
          <w:szCs w:val="27"/>
        </w:rPr>
        <w:t>32001</w:t>
      </w:r>
      <w:r w:rsidRPr="00744C66">
        <w:rPr>
          <w:rFonts w:eastAsia="標楷體" w:hint="eastAsia"/>
          <w:sz w:val="27"/>
          <w:szCs w:val="27"/>
        </w:rPr>
        <w:t>桃園市中壢區中大路</w:t>
      </w:r>
      <w:r w:rsidRPr="00744C66">
        <w:rPr>
          <w:rFonts w:eastAsia="標楷體" w:hint="eastAsia"/>
          <w:sz w:val="27"/>
          <w:szCs w:val="27"/>
        </w:rPr>
        <w:t>300</w:t>
      </w:r>
      <w:r w:rsidRPr="00744C66">
        <w:rPr>
          <w:rFonts w:eastAsia="標楷體" w:hint="eastAsia"/>
          <w:sz w:val="27"/>
          <w:szCs w:val="27"/>
        </w:rPr>
        <w:t>號土木系品保中心</w:t>
      </w:r>
      <w:r w:rsidRPr="00744C66">
        <w:rPr>
          <w:rFonts w:eastAsia="標楷體" w:hint="eastAsia"/>
          <w:sz w:val="27"/>
          <w:szCs w:val="27"/>
        </w:rPr>
        <w:t xml:space="preserve"> </w:t>
      </w:r>
      <w:r w:rsidRPr="00744C66">
        <w:rPr>
          <w:rFonts w:eastAsia="標楷體" w:hint="eastAsia"/>
          <w:sz w:val="27"/>
          <w:szCs w:val="27"/>
        </w:rPr>
        <w:t>道路訓練班收。報名諮詢服務電話：</w:t>
      </w:r>
      <w:r w:rsidRPr="00744C66">
        <w:rPr>
          <w:rFonts w:eastAsia="標楷體" w:hint="eastAsia"/>
          <w:sz w:val="27"/>
          <w:szCs w:val="27"/>
        </w:rPr>
        <w:t xml:space="preserve"> (03)42</w:t>
      </w:r>
      <w:r w:rsidR="005120B6">
        <w:rPr>
          <w:rFonts w:eastAsia="標楷體"/>
          <w:sz w:val="27"/>
          <w:szCs w:val="27"/>
        </w:rPr>
        <w:t xml:space="preserve">27151#34081 </w:t>
      </w:r>
      <w:r w:rsidR="005120B6">
        <w:rPr>
          <w:rFonts w:eastAsia="標楷體" w:hint="eastAsia"/>
          <w:sz w:val="27"/>
          <w:szCs w:val="27"/>
          <w:lang w:eastAsia="zh-HK"/>
        </w:rPr>
        <w:t>包</w:t>
      </w:r>
      <w:r w:rsidRPr="00744C66">
        <w:rPr>
          <w:rFonts w:eastAsia="標楷體" w:hint="eastAsia"/>
          <w:sz w:val="27"/>
          <w:szCs w:val="27"/>
        </w:rPr>
        <w:t>小姐。</w:t>
      </w:r>
    </w:p>
    <w:p w:rsidR="003F4850" w:rsidRPr="009702E5" w:rsidRDefault="00510C2C" w:rsidP="001D6BDE">
      <w:pPr>
        <w:pStyle w:val="afb"/>
        <w:numPr>
          <w:ilvl w:val="0"/>
          <w:numId w:val="14"/>
        </w:numPr>
        <w:tabs>
          <w:tab w:val="left" w:pos="1418"/>
        </w:tabs>
        <w:snapToGrid w:val="0"/>
        <w:spacing w:line="440" w:lineRule="exact"/>
        <w:ind w:leftChars="0" w:left="1372" w:hanging="567"/>
        <w:textDirection w:val="lrTbV"/>
        <w:rPr>
          <w:rFonts w:eastAsia="標楷體"/>
          <w:sz w:val="27"/>
          <w:szCs w:val="27"/>
        </w:rPr>
      </w:pPr>
      <w:r w:rsidRPr="009702E5">
        <w:rPr>
          <w:rFonts w:eastAsia="標楷體"/>
          <w:sz w:val="27"/>
          <w:szCs w:val="27"/>
        </w:rPr>
        <w:t>各項證件如有不符規定或</w:t>
      </w:r>
      <w:r w:rsidRPr="00B10688">
        <w:rPr>
          <w:rFonts w:eastAsia="標楷體"/>
          <w:sz w:val="27"/>
          <w:szCs w:val="27"/>
        </w:rPr>
        <w:t>偽造、假借、塗改等情事</w:t>
      </w:r>
      <w:r w:rsidRPr="009702E5">
        <w:rPr>
          <w:rFonts w:eastAsia="標楷體"/>
          <w:sz w:val="27"/>
          <w:szCs w:val="27"/>
        </w:rPr>
        <w:t>，</w:t>
      </w:r>
      <w:r w:rsidRPr="00B10688">
        <w:rPr>
          <w:rFonts w:eastAsia="標楷體"/>
          <w:sz w:val="27"/>
          <w:szCs w:val="27"/>
        </w:rPr>
        <w:t>應自負法律責任</w:t>
      </w:r>
      <w:r w:rsidRPr="009702E5">
        <w:rPr>
          <w:rFonts w:eastAsia="標楷體"/>
          <w:sz w:val="27"/>
          <w:szCs w:val="27"/>
        </w:rPr>
        <w:t>。且一經查明即取消其於本職訓課程所有之資格認定（包括受訓資格、領證資格、換證資格等），</w:t>
      </w:r>
      <w:r w:rsidRPr="00B10688">
        <w:rPr>
          <w:rFonts w:eastAsia="標楷體"/>
          <w:sz w:val="27"/>
          <w:szCs w:val="27"/>
        </w:rPr>
        <w:t>並不予退費</w:t>
      </w:r>
      <w:r w:rsidRPr="009702E5">
        <w:rPr>
          <w:rFonts w:eastAsia="標楷體"/>
          <w:sz w:val="27"/>
          <w:szCs w:val="27"/>
        </w:rPr>
        <w:t>。</w:t>
      </w:r>
    </w:p>
    <w:p w:rsidR="00510C2C" w:rsidRPr="009702E5" w:rsidRDefault="00510C2C" w:rsidP="001D6BDE">
      <w:pPr>
        <w:pStyle w:val="afb"/>
        <w:numPr>
          <w:ilvl w:val="0"/>
          <w:numId w:val="14"/>
        </w:numPr>
        <w:tabs>
          <w:tab w:val="left" w:pos="1418"/>
        </w:tabs>
        <w:snapToGrid w:val="0"/>
        <w:spacing w:line="440" w:lineRule="exact"/>
        <w:ind w:leftChars="0" w:left="1372" w:hanging="567"/>
        <w:textDirection w:val="lrTbV"/>
        <w:rPr>
          <w:rFonts w:eastAsia="標楷體"/>
          <w:sz w:val="27"/>
          <w:szCs w:val="27"/>
        </w:rPr>
      </w:pPr>
      <w:r w:rsidRPr="009702E5">
        <w:rPr>
          <w:rFonts w:eastAsia="標楷體"/>
          <w:sz w:val="27"/>
          <w:szCs w:val="27"/>
        </w:rPr>
        <w:t>對已完成</w:t>
      </w:r>
      <w:r w:rsidR="003006C8" w:rsidRPr="009702E5">
        <w:rPr>
          <w:rFonts w:eastAsia="標楷體"/>
          <w:sz w:val="27"/>
          <w:szCs w:val="27"/>
        </w:rPr>
        <w:t>報名</w:t>
      </w:r>
      <w:r w:rsidRPr="009702E5">
        <w:rPr>
          <w:rFonts w:eastAsia="標楷體"/>
          <w:sz w:val="27"/>
          <w:szCs w:val="27"/>
        </w:rPr>
        <w:t>手續之學員，如因該梯（期）學員</w:t>
      </w:r>
      <w:r w:rsidR="00BF458B" w:rsidRPr="009702E5">
        <w:rPr>
          <w:rFonts w:eastAsia="標楷體" w:hint="eastAsia"/>
          <w:sz w:val="27"/>
          <w:szCs w:val="27"/>
        </w:rPr>
        <w:t>未達開班人數</w:t>
      </w:r>
      <w:r w:rsidRPr="009702E5">
        <w:rPr>
          <w:rFonts w:eastAsia="標楷體"/>
          <w:sz w:val="27"/>
          <w:szCs w:val="27"/>
        </w:rPr>
        <w:t>，將協調其轉班或退回全額學費。</w:t>
      </w:r>
    </w:p>
    <w:p w:rsidR="00C80FE4" w:rsidRPr="009702E5" w:rsidRDefault="00CB47B1" w:rsidP="001D6BDE">
      <w:pPr>
        <w:pStyle w:val="a7"/>
        <w:numPr>
          <w:ilvl w:val="0"/>
          <w:numId w:val="1"/>
        </w:numPr>
        <w:snapToGrid w:val="0"/>
        <w:spacing w:line="440" w:lineRule="exact"/>
        <w:ind w:left="964" w:hanging="964"/>
        <w:textDirection w:val="lrTbV"/>
        <w:rPr>
          <w:rFonts w:ascii="Times New Roman" w:eastAsia="標楷體" w:hAnsi="Times New Roman"/>
          <w:sz w:val="27"/>
          <w:szCs w:val="27"/>
        </w:rPr>
      </w:pPr>
      <w:r w:rsidRPr="009702E5">
        <w:rPr>
          <w:rFonts w:ascii="Times New Roman" w:eastAsia="標楷體" w:hAnsi="Times New Roman"/>
          <w:sz w:val="27"/>
          <w:szCs w:val="27"/>
        </w:rPr>
        <w:t>繳費</w:t>
      </w:r>
      <w:r w:rsidR="00C80FE4" w:rsidRPr="009702E5">
        <w:rPr>
          <w:rFonts w:ascii="Times New Roman" w:eastAsia="標楷體" w:hAnsi="Times New Roman"/>
          <w:sz w:val="27"/>
          <w:szCs w:val="27"/>
        </w:rPr>
        <w:t>方式：</w:t>
      </w:r>
      <w:r w:rsidR="008E1B7F" w:rsidRPr="008E1B7F">
        <w:rPr>
          <w:rFonts w:ascii="Times New Roman" w:eastAsia="標楷體" w:hAnsi="Times New Roman" w:hint="eastAsia"/>
          <w:sz w:val="27"/>
          <w:szCs w:val="27"/>
        </w:rPr>
        <w:t>繳費資訊（約上課前</w:t>
      </w:r>
      <w:r w:rsidR="008E1B7F" w:rsidRPr="008E1B7F">
        <w:rPr>
          <w:rFonts w:ascii="Times New Roman" w:eastAsia="標楷體" w:hAnsi="Times New Roman" w:hint="eastAsia"/>
          <w:sz w:val="27"/>
          <w:szCs w:val="27"/>
        </w:rPr>
        <w:t>7</w:t>
      </w:r>
      <w:r w:rsidR="008E1B7F">
        <w:rPr>
          <w:rFonts w:ascii="Times New Roman" w:eastAsia="標楷體" w:hAnsi="Times New Roman" w:hint="eastAsia"/>
          <w:sz w:val="27"/>
          <w:szCs w:val="27"/>
        </w:rPr>
        <w:t>天）以電子郵件方式寄至貴單位聯絡人電子郵件信箱</w:t>
      </w:r>
      <w:r w:rsidR="000478A9" w:rsidRPr="009526E0">
        <w:rPr>
          <w:rFonts w:ascii="Times New Roman" w:eastAsia="標楷體" w:hAnsi="Times New Roman" w:hint="eastAsia"/>
          <w:sz w:val="27"/>
          <w:szCs w:val="27"/>
        </w:rPr>
        <w:t>。</w:t>
      </w:r>
    </w:p>
    <w:p w:rsidR="00621A87" w:rsidRPr="008F68FA" w:rsidRDefault="00FE35EC" w:rsidP="001D6BDE">
      <w:pPr>
        <w:tabs>
          <w:tab w:val="left" w:pos="1418"/>
        </w:tabs>
        <w:snapToGrid w:val="0"/>
        <w:spacing w:line="440" w:lineRule="exact"/>
        <w:ind w:left="1962" w:hangingChars="700" w:hanging="1962"/>
        <w:textDirection w:val="lrTbV"/>
        <w:rPr>
          <w:rFonts w:eastAsia="標楷體"/>
          <w:sz w:val="28"/>
          <w:szCs w:val="28"/>
        </w:rPr>
      </w:pPr>
      <w:r>
        <w:rPr>
          <w:rFonts w:eastAsia="標楷體" w:hint="eastAsia"/>
          <w:b/>
          <w:sz w:val="28"/>
          <w:szCs w:val="28"/>
        </w:rPr>
        <w:t xml:space="preserve">       </w:t>
      </w:r>
      <w:r w:rsidRPr="00FE35EC">
        <w:rPr>
          <w:rFonts w:eastAsia="標楷體" w:hint="eastAsia"/>
          <w:sz w:val="28"/>
          <w:szCs w:val="28"/>
        </w:rPr>
        <w:t>方式</w:t>
      </w:r>
      <w:r w:rsidRPr="00FE35EC">
        <w:rPr>
          <w:rFonts w:eastAsia="標楷體" w:hint="eastAsia"/>
          <w:sz w:val="28"/>
          <w:szCs w:val="28"/>
        </w:rPr>
        <w:t>1</w:t>
      </w:r>
      <w:r w:rsidRPr="00FE35EC">
        <w:rPr>
          <w:rFonts w:eastAsia="標楷體" w:hint="eastAsia"/>
          <w:sz w:val="28"/>
          <w:szCs w:val="28"/>
        </w:rPr>
        <w:t>：</w:t>
      </w:r>
      <w:r w:rsidR="00164F57" w:rsidRPr="00FE35EC">
        <w:rPr>
          <w:rFonts w:eastAsia="標楷體" w:hint="eastAsia"/>
          <w:sz w:val="28"/>
          <w:szCs w:val="28"/>
        </w:rPr>
        <w:t>ATM</w:t>
      </w:r>
      <w:r w:rsidR="00164F57" w:rsidRPr="00FE35EC">
        <w:rPr>
          <w:rFonts w:eastAsia="標楷體" w:hint="eastAsia"/>
          <w:sz w:val="28"/>
          <w:szCs w:val="28"/>
        </w:rPr>
        <w:t>匯款</w:t>
      </w:r>
      <w:r w:rsidR="001B2699">
        <w:rPr>
          <w:rFonts w:ascii="標楷體" w:eastAsia="標楷體" w:hAnsi="標楷體" w:hint="eastAsia"/>
          <w:bCs/>
          <w:sz w:val="28"/>
          <w:szCs w:val="28"/>
        </w:rPr>
        <w:t>，</w:t>
      </w:r>
      <w:r w:rsidR="005B12A8" w:rsidRPr="008F68FA">
        <w:rPr>
          <w:rFonts w:eastAsia="標楷體"/>
          <w:bCs/>
          <w:sz w:val="28"/>
          <w:szCs w:val="28"/>
        </w:rPr>
        <w:t>請</w:t>
      </w:r>
      <w:r w:rsidR="00164F57" w:rsidRPr="008F68FA">
        <w:rPr>
          <w:rFonts w:eastAsia="標楷體" w:hint="eastAsia"/>
          <w:bCs/>
          <w:sz w:val="28"/>
          <w:szCs w:val="28"/>
        </w:rPr>
        <w:t>匯款完成後，</w:t>
      </w:r>
      <w:r w:rsidR="001B2699">
        <w:rPr>
          <w:rFonts w:eastAsia="標楷體" w:hint="eastAsia"/>
          <w:bCs/>
          <w:sz w:val="28"/>
          <w:szCs w:val="28"/>
        </w:rPr>
        <w:t>請務必</w:t>
      </w:r>
      <w:r w:rsidR="002218C7" w:rsidRPr="008F68FA">
        <w:rPr>
          <w:rFonts w:eastAsia="標楷體" w:hint="eastAsia"/>
          <w:bCs/>
          <w:sz w:val="28"/>
          <w:szCs w:val="28"/>
        </w:rPr>
        <w:t>E</w:t>
      </w:r>
      <w:r w:rsidR="00164F57" w:rsidRPr="008F68FA">
        <w:rPr>
          <w:rFonts w:eastAsia="標楷體" w:hint="eastAsia"/>
          <w:bCs/>
          <w:sz w:val="28"/>
          <w:szCs w:val="28"/>
        </w:rPr>
        <w:t>-mail</w:t>
      </w:r>
      <w:r w:rsidR="00164F57" w:rsidRPr="008F68FA">
        <w:rPr>
          <w:rFonts w:eastAsia="標楷體" w:hint="eastAsia"/>
          <w:bCs/>
          <w:sz w:val="28"/>
          <w:szCs w:val="28"/>
        </w:rPr>
        <w:t>告知</w:t>
      </w:r>
      <w:r w:rsidR="002218C7" w:rsidRPr="008F68FA">
        <w:rPr>
          <w:rFonts w:eastAsia="標楷體" w:hint="eastAsia"/>
          <w:b/>
          <w:bCs/>
          <w:sz w:val="28"/>
          <w:szCs w:val="28"/>
          <w:u w:val="single"/>
        </w:rPr>
        <w:t>匯款日期</w:t>
      </w:r>
      <w:r w:rsidR="002218C7" w:rsidRPr="008F68FA">
        <w:rPr>
          <w:rFonts w:eastAsia="標楷體" w:hint="eastAsia"/>
          <w:bCs/>
          <w:sz w:val="28"/>
          <w:szCs w:val="28"/>
        </w:rPr>
        <w:t>、</w:t>
      </w:r>
      <w:r w:rsidR="008F68FA" w:rsidRPr="008F68FA">
        <w:rPr>
          <w:rFonts w:eastAsia="標楷體" w:hint="eastAsia"/>
          <w:b/>
          <w:bCs/>
          <w:sz w:val="28"/>
          <w:szCs w:val="28"/>
          <w:u w:val="single"/>
        </w:rPr>
        <w:t>參訓單位名</w:t>
      </w:r>
      <w:r w:rsidR="008F68FA" w:rsidRPr="008F68FA">
        <w:rPr>
          <w:rFonts w:eastAsia="標楷體" w:hint="eastAsia"/>
          <w:b/>
          <w:bCs/>
          <w:sz w:val="28"/>
          <w:szCs w:val="28"/>
          <w:u w:val="single"/>
        </w:rPr>
        <w:lastRenderedPageBreak/>
        <w:t>稱</w:t>
      </w:r>
      <w:r w:rsidR="008F68FA">
        <w:rPr>
          <w:rFonts w:eastAsia="標楷體" w:hint="eastAsia"/>
          <w:bCs/>
          <w:sz w:val="28"/>
          <w:szCs w:val="28"/>
        </w:rPr>
        <w:t>、</w:t>
      </w:r>
      <w:r w:rsidR="002218C7" w:rsidRPr="008F68FA">
        <w:rPr>
          <w:rFonts w:eastAsia="標楷體" w:hint="eastAsia"/>
          <w:b/>
          <w:bCs/>
          <w:sz w:val="28"/>
          <w:szCs w:val="28"/>
          <w:u w:val="single"/>
        </w:rPr>
        <w:t>金額</w:t>
      </w:r>
      <w:r w:rsidR="002218C7" w:rsidRPr="008F68FA">
        <w:rPr>
          <w:rFonts w:eastAsia="標楷體" w:hint="eastAsia"/>
          <w:bCs/>
          <w:sz w:val="28"/>
          <w:szCs w:val="28"/>
        </w:rPr>
        <w:t>、</w:t>
      </w:r>
      <w:r w:rsidR="00164F57" w:rsidRPr="008F68FA">
        <w:rPr>
          <w:rFonts w:eastAsia="標楷體" w:hint="eastAsia"/>
          <w:b/>
          <w:bCs/>
          <w:sz w:val="28"/>
          <w:szCs w:val="28"/>
          <w:u w:val="single"/>
        </w:rPr>
        <w:t>匯款帳號後</w:t>
      </w:r>
      <w:r w:rsidR="00164F57" w:rsidRPr="008F68FA">
        <w:rPr>
          <w:rFonts w:eastAsia="標楷體" w:hint="eastAsia"/>
          <w:b/>
          <w:bCs/>
          <w:sz w:val="28"/>
          <w:szCs w:val="28"/>
          <w:u w:val="single"/>
        </w:rPr>
        <w:t>5</w:t>
      </w:r>
      <w:r w:rsidR="00164F57" w:rsidRPr="008F68FA">
        <w:rPr>
          <w:rFonts w:eastAsia="標楷體" w:hint="eastAsia"/>
          <w:b/>
          <w:bCs/>
          <w:sz w:val="28"/>
          <w:szCs w:val="28"/>
          <w:u w:val="single"/>
        </w:rPr>
        <w:t>碼</w:t>
      </w:r>
      <w:r w:rsidR="00164F57" w:rsidRPr="008F68FA">
        <w:rPr>
          <w:rFonts w:eastAsia="標楷體" w:hint="eastAsia"/>
          <w:bCs/>
          <w:sz w:val="28"/>
          <w:szCs w:val="28"/>
        </w:rPr>
        <w:t>以利</w:t>
      </w:r>
      <w:r w:rsidR="009F0B26" w:rsidRPr="008F68FA">
        <w:rPr>
          <w:rFonts w:eastAsia="標楷體" w:hint="eastAsia"/>
          <w:bCs/>
          <w:sz w:val="28"/>
          <w:szCs w:val="28"/>
        </w:rPr>
        <w:t>銷</w:t>
      </w:r>
      <w:r w:rsidR="00164F57" w:rsidRPr="008F68FA">
        <w:rPr>
          <w:rFonts w:eastAsia="標楷體" w:hint="eastAsia"/>
          <w:bCs/>
          <w:sz w:val="28"/>
          <w:szCs w:val="28"/>
        </w:rPr>
        <w:t>帳處理。</w:t>
      </w:r>
    </w:p>
    <w:p w:rsidR="00621A87" w:rsidRPr="008F68FA" w:rsidRDefault="00802DFB" w:rsidP="001D6BDE">
      <w:pPr>
        <w:tabs>
          <w:tab w:val="left" w:pos="1418"/>
        </w:tabs>
        <w:snapToGrid w:val="0"/>
        <w:spacing w:line="440" w:lineRule="exact"/>
        <w:ind w:left="1960" w:hangingChars="700" w:hanging="1960"/>
        <w:textDirection w:val="lrTbV"/>
        <w:rPr>
          <w:rFonts w:eastAsia="標楷體"/>
          <w:sz w:val="28"/>
          <w:szCs w:val="28"/>
        </w:rPr>
      </w:pPr>
      <w:r>
        <w:rPr>
          <w:rFonts w:eastAsia="標楷體" w:hint="eastAsia"/>
          <w:sz w:val="28"/>
          <w:szCs w:val="28"/>
        </w:rPr>
        <w:t xml:space="preserve">       </w:t>
      </w:r>
      <w:r w:rsidR="00FE35EC">
        <w:rPr>
          <w:rFonts w:eastAsia="標楷體" w:hint="eastAsia"/>
          <w:sz w:val="28"/>
          <w:szCs w:val="28"/>
        </w:rPr>
        <w:t>方式</w:t>
      </w:r>
      <w:r w:rsidR="00FE35EC">
        <w:rPr>
          <w:rFonts w:eastAsia="標楷體" w:hint="eastAsia"/>
          <w:sz w:val="28"/>
          <w:szCs w:val="28"/>
        </w:rPr>
        <w:t>2</w:t>
      </w:r>
      <w:r w:rsidR="00FE35EC">
        <w:rPr>
          <w:rFonts w:eastAsia="標楷體" w:hint="eastAsia"/>
          <w:sz w:val="28"/>
          <w:szCs w:val="28"/>
        </w:rPr>
        <w:t>：</w:t>
      </w:r>
      <w:r w:rsidR="00D06CBB" w:rsidRPr="008F68FA">
        <w:rPr>
          <w:rFonts w:eastAsia="標楷體"/>
          <w:sz w:val="28"/>
          <w:szCs w:val="28"/>
        </w:rPr>
        <w:t>開立</w:t>
      </w:r>
      <w:r w:rsidR="008A0710" w:rsidRPr="008F68FA">
        <w:rPr>
          <w:rFonts w:eastAsia="標楷體" w:hint="eastAsia"/>
          <w:sz w:val="28"/>
          <w:szCs w:val="28"/>
        </w:rPr>
        <w:t>即期</w:t>
      </w:r>
      <w:r w:rsidR="00D06CBB" w:rsidRPr="00802DFB">
        <w:rPr>
          <w:rFonts w:eastAsia="標楷體"/>
          <w:sz w:val="28"/>
          <w:szCs w:val="28"/>
        </w:rPr>
        <w:t>支票</w:t>
      </w:r>
      <w:r w:rsidR="00D06CBB" w:rsidRPr="00802DFB">
        <w:rPr>
          <w:rFonts w:eastAsia="標楷體"/>
          <w:sz w:val="28"/>
          <w:szCs w:val="28"/>
        </w:rPr>
        <w:t>(</w:t>
      </w:r>
      <w:r w:rsidR="00D06CBB" w:rsidRPr="00802DFB">
        <w:rPr>
          <w:rFonts w:eastAsia="標楷體"/>
          <w:sz w:val="28"/>
          <w:szCs w:val="28"/>
        </w:rPr>
        <w:t>抬頭：</w:t>
      </w:r>
      <w:r w:rsidR="00675F5B" w:rsidRPr="00802DFB">
        <w:rPr>
          <w:rFonts w:eastAsia="標楷體" w:hint="eastAsia"/>
          <w:sz w:val="28"/>
          <w:szCs w:val="28"/>
        </w:rPr>
        <w:t>社團法人中華鋪面工程學會</w:t>
      </w:r>
      <w:r w:rsidR="00D06CBB" w:rsidRPr="00802DFB">
        <w:rPr>
          <w:rFonts w:eastAsia="標楷體"/>
          <w:sz w:val="28"/>
          <w:szCs w:val="28"/>
        </w:rPr>
        <w:t>)</w:t>
      </w:r>
      <w:r w:rsidR="00D06CBB" w:rsidRPr="00802DFB">
        <w:rPr>
          <w:rFonts w:eastAsia="標楷體"/>
          <w:sz w:val="28"/>
          <w:szCs w:val="28"/>
        </w:rPr>
        <w:t>限掛</w:t>
      </w:r>
      <w:r w:rsidR="001B2699" w:rsidRPr="00802DFB">
        <w:rPr>
          <w:rFonts w:eastAsia="標楷體" w:hint="eastAsia"/>
          <w:sz w:val="28"/>
          <w:szCs w:val="28"/>
        </w:rPr>
        <w:t>郵</w:t>
      </w:r>
      <w:r w:rsidR="00D06CBB" w:rsidRPr="00802DFB">
        <w:rPr>
          <w:rFonts w:eastAsia="標楷體"/>
          <w:sz w:val="28"/>
          <w:szCs w:val="28"/>
        </w:rPr>
        <w:t>寄本</w:t>
      </w:r>
      <w:r w:rsidR="00CB47B1" w:rsidRPr="00802DFB">
        <w:rPr>
          <w:rFonts w:eastAsia="標楷體"/>
          <w:sz w:val="28"/>
          <w:szCs w:val="28"/>
        </w:rPr>
        <w:t>單位</w:t>
      </w:r>
      <w:r w:rsidR="00D06CBB" w:rsidRPr="00802DFB">
        <w:rPr>
          <w:rFonts w:eastAsia="標楷體"/>
          <w:sz w:val="28"/>
          <w:szCs w:val="28"/>
        </w:rPr>
        <w:t>。</w:t>
      </w:r>
    </w:p>
    <w:p w:rsidR="00621A87" w:rsidRDefault="00A20350" w:rsidP="001D6BDE">
      <w:pPr>
        <w:tabs>
          <w:tab w:val="left" w:pos="1418"/>
        </w:tabs>
        <w:snapToGrid w:val="0"/>
        <w:spacing w:line="440" w:lineRule="exact"/>
        <w:textDirection w:val="lrTbV"/>
        <w:rPr>
          <w:rFonts w:eastAsia="標楷體" w:hint="eastAsia"/>
          <w:sz w:val="27"/>
          <w:szCs w:val="27"/>
        </w:rPr>
      </w:pPr>
      <w:r w:rsidRPr="00A20350">
        <w:rPr>
          <w:rFonts w:eastAsia="標楷體" w:hint="eastAsia"/>
          <w:sz w:val="28"/>
          <w:szCs w:val="28"/>
        </w:rPr>
        <w:t>十四、</w:t>
      </w:r>
      <w:r w:rsidR="00621A87" w:rsidRPr="009F0B26">
        <w:rPr>
          <w:rFonts w:eastAsia="標楷體"/>
          <w:sz w:val="27"/>
          <w:szCs w:val="27"/>
        </w:rPr>
        <w:t>注意事項：</w:t>
      </w:r>
    </w:p>
    <w:p w:rsidR="00621A87" w:rsidRPr="00A82A18" w:rsidRDefault="00A82A18" w:rsidP="001D6BDE">
      <w:pPr>
        <w:tabs>
          <w:tab w:val="left" w:pos="993"/>
        </w:tabs>
        <w:snapToGrid w:val="0"/>
        <w:spacing w:line="440" w:lineRule="exact"/>
        <w:ind w:left="811" w:hangingChars="300" w:hanging="811"/>
        <w:rPr>
          <w:rFonts w:eastAsia="標楷體" w:hint="eastAsia"/>
          <w:b/>
          <w:sz w:val="27"/>
          <w:szCs w:val="27"/>
        </w:rPr>
      </w:pPr>
      <w:r w:rsidRPr="00A82A18">
        <w:rPr>
          <w:rFonts w:eastAsia="標楷體" w:hint="eastAsia"/>
          <w:b/>
          <w:sz w:val="27"/>
          <w:szCs w:val="27"/>
        </w:rPr>
        <w:t>（一）</w:t>
      </w:r>
      <w:r w:rsidR="00621A87" w:rsidRPr="00A82A18">
        <w:rPr>
          <w:rFonts w:eastAsia="標楷體"/>
          <w:b/>
          <w:sz w:val="27"/>
          <w:szCs w:val="27"/>
        </w:rPr>
        <w:t>請務必於各梯次報名截止日前寄達</w:t>
      </w:r>
      <w:r w:rsidR="006C4AAB" w:rsidRPr="00A82A18">
        <w:rPr>
          <w:rFonts w:eastAsia="標楷體"/>
          <w:b/>
          <w:sz w:val="27"/>
          <w:szCs w:val="27"/>
        </w:rPr>
        <w:t>「單位報名</w:t>
      </w:r>
      <w:r w:rsidR="00621A87" w:rsidRPr="00A82A18">
        <w:rPr>
          <w:rFonts w:eastAsia="標楷體"/>
          <w:b/>
          <w:sz w:val="27"/>
          <w:szCs w:val="27"/>
        </w:rPr>
        <w:t>表」正本及參訓人員</w:t>
      </w:r>
      <w:r w:rsidR="001D6BDE" w:rsidRPr="001D6BDE">
        <w:rPr>
          <w:rFonts w:ascii="Arial" w:eastAsia="標楷體" w:hAnsi="Arial"/>
          <w:b/>
          <w:sz w:val="28"/>
          <w:szCs w:val="28"/>
        </w:rPr>
        <w:t>1</w:t>
      </w:r>
      <w:r w:rsidR="001D6BDE" w:rsidRPr="001D6BDE">
        <w:rPr>
          <w:rFonts w:ascii="Arial" w:eastAsia="標楷體" w:hAnsi="Arial" w:hint="eastAsia"/>
          <w:b/>
          <w:sz w:val="28"/>
          <w:szCs w:val="28"/>
        </w:rPr>
        <w:t>年內</w:t>
      </w:r>
      <w:r w:rsidR="001D6BDE" w:rsidRPr="001D6BDE">
        <w:rPr>
          <w:rFonts w:ascii="Arial" w:eastAsia="標楷體" w:hAnsi="Arial" w:hint="eastAsia"/>
          <w:b/>
          <w:sz w:val="28"/>
          <w:szCs w:val="28"/>
        </w:rPr>
        <w:t>1</w:t>
      </w:r>
      <w:r w:rsidR="001D6BDE" w:rsidRPr="001D6BDE">
        <w:rPr>
          <w:rFonts w:ascii="Arial" w:eastAsia="標楷體" w:hAnsi="Arial" w:hint="eastAsia"/>
          <w:b/>
          <w:sz w:val="28"/>
          <w:szCs w:val="28"/>
        </w:rPr>
        <w:t>吋證件光面照</w:t>
      </w:r>
      <w:r w:rsidR="001D6BDE" w:rsidRPr="001D6BDE">
        <w:rPr>
          <w:rFonts w:ascii="Arial" w:eastAsia="標楷體" w:hAnsi="Arial" w:hint="eastAsia"/>
          <w:b/>
          <w:sz w:val="28"/>
          <w:szCs w:val="28"/>
        </w:rPr>
        <w:t>3</w:t>
      </w:r>
      <w:r w:rsidR="001D6BDE" w:rsidRPr="001D6BDE">
        <w:rPr>
          <w:rFonts w:ascii="Arial" w:eastAsia="標楷體" w:hAnsi="Arial" w:hint="eastAsia"/>
          <w:b/>
          <w:sz w:val="28"/>
          <w:szCs w:val="28"/>
        </w:rPr>
        <w:t>張</w:t>
      </w:r>
      <w:r w:rsidR="00621A87" w:rsidRPr="00A82A18">
        <w:rPr>
          <w:rFonts w:eastAsia="標楷體"/>
          <w:b/>
          <w:sz w:val="27"/>
          <w:szCs w:val="27"/>
        </w:rPr>
        <w:t>，逾時未收到相關資料者</w:t>
      </w:r>
      <w:r w:rsidR="00C265A3" w:rsidRPr="00A82A18">
        <w:rPr>
          <w:rFonts w:eastAsia="標楷體" w:hint="eastAsia"/>
          <w:b/>
          <w:sz w:val="27"/>
          <w:szCs w:val="27"/>
        </w:rPr>
        <w:t>、</w:t>
      </w:r>
      <w:r w:rsidR="00621A87" w:rsidRPr="00A82A18">
        <w:rPr>
          <w:rFonts w:eastAsia="標楷體"/>
          <w:b/>
          <w:sz w:val="27"/>
          <w:szCs w:val="27"/>
        </w:rPr>
        <w:t>未完成繳費者</w:t>
      </w:r>
      <w:r w:rsidR="00C265A3" w:rsidRPr="00A82A18">
        <w:rPr>
          <w:rFonts w:eastAsia="標楷體" w:hint="eastAsia"/>
          <w:b/>
          <w:sz w:val="27"/>
          <w:szCs w:val="27"/>
        </w:rPr>
        <w:t>、或照片大小不符者</w:t>
      </w:r>
      <w:r w:rsidR="00621A87" w:rsidRPr="00A82A18">
        <w:rPr>
          <w:rFonts w:eastAsia="標楷體"/>
          <w:b/>
          <w:sz w:val="27"/>
          <w:szCs w:val="27"/>
        </w:rPr>
        <w:t>，將不予安排訓練名額。</w:t>
      </w:r>
    </w:p>
    <w:p w:rsidR="00A82A18" w:rsidRPr="00A82A18" w:rsidRDefault="00A82A18" w:rsidP="001D6BDE">
      <w:pPr>
        <w:tabs>
          <w:tab w:val="left" w:pos="993"/>
        </w:tabs>
        <w:snapToGrid w:val="0"/>
        <w:spacing w:line="440" w:lineRule="exact"/>
        <w:ind w:left="810" w:hangingChars="300" w:hanging="810"/>
        <w:rPr>
          <w:rFonts w:eastAsia="標楷體" w:hint="eastAsia"/>
          <w:sz w:val="28"/>
          <w:szCs w:val="27"/>
        </w:rPr>
      </w:pPr>
      <w:r w:rsidRPr="00A82A18">
        <w:rPr>
          <w:rFonts w:eastAsia="標楷體" w:hint="eastAsia"/>
          <w:sz w:val="27"/>
          <w:szCs w:val="27"/>
        </w:rPr>
        <w:t>（二）</w:t>
      </w:r>
      <w:r w:rsidRPr="00A82A18">
        <w:rPr>
          <w:rFonts w:eastAsia="標楷體"/>
          <w:sz w:val="27"/>
          <w:szCs w:val="27"/>
        </w:rPr>
        <w:t>完成註冊手續之學員，</w:t>
      </w:r>
      <w:r w:rsidR="008E1B7F" w:rsidRPr="008E1B7F">
        <w:rPr>
          <w:rFonts w:eastAsia="標楷體" w:hint="eastAsia"/>
          <w:sz w:val="27"/>
          <w:szCs w:val="27"/>
        </w:rPr>
        <w:t>本單位將於開課前</w:t>
      </w:r>
      <w:r w:rsidR="008E1B7F" w:rsidRPr="008E1B7F">
        <w:rPr>
          <w:rFonts w:eastAsia="標楷體" w:hint="eastAsia"/>
          <w:sz w:val="27"/>
          <w:szCs w:val="27"/>
        </w:rPr>
        <w:t>2</w:t>
      </w:r>
      <w:r w:rsidR="008E1B7F" w:rsidRPr="008E1B7F">
        <w:rPr>
          <w:rFonts w:eastAsia="標楷體" w:hint="eastAsia"/>
          <w:sz w:val="27"/>
          <w:szCs w:val="27"/>
        </w:rPr>
        <w:t>天電子郵件方式寄發上課提醒通知予聯絡人及參訓學員。</w:t>
      </w:r>
    </w:p>
    <w:p w:rsidR="003374C3" w:rsidRDefault="00A20350" w:rsidP="001D6BDE">
      <w:pPr>
        <w:tabs>
          <w:tab w:val="left" w:pos="993"/>
        </w:tabs>
        <w:snapToGrid w:val="0"/>
        <w:spacing w:line="440" w:lineRule="exact"/>
        <w:ind w:left="811" w:hangingChars="300" w:hanging="811"/>
        <w:rPr>
          <w:rFonts w:eastAsia="標楷體" w:hint="eastAsia"/>
          <w:b/>
          <w:sz w:val="27"/>
          <w:szCs w:val="27"/>
        </w:rPr>
      </w:pPr>
      <w:r w:rsidRPr="00A82A18">
        <w:rPr>
          <w:rFonts w:eastAsia="標楷體" w:hint="eastAsia"/>
          <w:b/>
          <w:sz w:val="27"/>
          <w:szCs w:val="27"/>
        </w:rPr>
        <w:t>（</w:t>
      </w:r>
      <w:r w:rsidR="00A82A18" w:rsidRPr="00A82A18">
        <w:rPr>
          <w:rFonts w:eastAsia="標楷體" w:hint="eastAsia"/>
          <w:b/>
          <w:sz w:val="27"/>
          <w:szCs w:val="27"/>
        </w:rPr>
        <w:t>三</w:t>
      </w:r>
      <w:r w:rsidRPr="00A82A18">
        <w:rPr>
          <w:rFonts w:eastAsia="標楷體" w:hint="eastAsia"/>
          <w:b/>
          <w:sz w:val="27"/>
          <w:szCs w:val="27"/>
        </w:rPr>
        <w:t>）</w:t>
      </w:r>
      <w:r w:rsidRPr="00A82A18">
        <w:rPr>
          <w:rFonts w:eastAsia="標楷體"/>
          <w:b/>
          <w:sz w:val="27"/>
          <w:szCs w:val="27"/>
        </w:rPr>
        <w:t>學員自報名繳費後至實際上課日前退學者，退還已繳參訓費用之九成。自實際上課之日算起未逾全期三分之一者退還已繳參訓費用之半數。在班時間已逾全期三分之一者，不予退還</w:t>
      </w:r>
      <w:r w:rsidRPr="00A82A18">
        <w:rPr>
          <w:rFonts w:eastAsia="標楷體" w:hint="eastAsia"/>
          <w:b/>
          <w:sz w:val="27"/>
          <w:szCs w:val="27"/>
        </w:rPr>
        <w:t>。</w:t>
      </w:r>
    </w:p>
    <w:p w:rsidR="001840DE" w:rsidRPr="001840DE" w:rsidRDefault="001840DE" w:rsidP="001D6BDE">
      <w:pPr>
        <w:tabs>
          <w:tab w:val="left" w:pos="993"/>
        </w:tabs>
        <w:snapToGrid w:val="0"/>
        <w:spacing w:line="440" w:lineRule="exact"/>
        <w:ind w:left="810" w:hangingChars="300" w:hanging="810"/>
        <w:rPr>
          <w:rFonts w:eastAsia="標楷體" w:hint="eastAsia"/>
          <w:sz w:val="27"/>
          <w:szCs w:val="27"/>
        </w:rPr>
      </w:pPr>
      <w:r>
        <w:rPr>
          <w:rFonts w:eastAsia="標楷體" w:hint="eastAsia"/>
          <w:sz w:val="27"/>
          <w:szCs w:val="27"/>
        </w:rPr>
        <w:t>（四）結訓成績查詢：課程結束後</w:t>
      </w:r>
      <w:r>
        <w:rPr>
          <w:rFonts w:eastAsia="標楷體" w:hint="eastAsia"/>
          <w:sz w:val="27"/>
          <w:szCs w:val="27"/>
        </w:rPr>
        <w:t>1</w:t>
      </w:r>
      <w:r>
        <w:rPr>
          <w:rFonts w:eastAsia="標楷體" w:hint="eastAsia"/>
          <w:sz w:val="27"/>
          <w:szCs w:val="27"/>
        </w:rPr>
        <w:t>週，</w:t>
      </w:r>
      <w:r w:rsidR="008E1B7F" w:rsidRPr="008E1B7F">
        <w:rPr>
          <w:rFonts w:eastAsia="標楷體" w:hint="eastAsia"/>
          <w:sz w:val="27"/>
          <w:szCs w:val="27"/>
        </w:rPr>
        <w:t>本單位會以電子郵件方式通知聯絡人及參訓學員亦可自行至本單位網站（</w:t>
      </w:r>
      <w:r w:rsidR="008E1B7F" w:rsidRPr="008E1B7F">
        <w:rPr>
          <w:rFonts w:eastAsia="標楷體"/>
          <w:sz w:val="27"/>
          <w:szCs w:val="27"/>
        </w:rPr>
        <w:t>http://central-civil.wixsite.com/central-civil</w:t>
      </w:r>
      <w:r w:rsidR="008E1B7F" w:rsidRPr="008E1B7F">
        <w:rPr>
          <w:rFonts w:eastAsia="標楷體" w:hint="eastAsia"/>
          <w:sz w:val="27"/>
          <w:szCs w:val="27"/>
        </w:rPr>
        <w:t>）</w:t>
      </w:r>
      <w:r w:rsidR="008E1B7F" w:rsidRPr="008E1B7F">
        <w:rPr>
          <w:rFonts w:eastAsia="標楷體" w:hint="eastAsia"/>
          <w:sz w:val="27"/>
          <w:szCs w:val="27"/>
        </w:rPr>
        <w:t>｢公告｣</w:t>
      </w:r>
      <w:r w:rsidR="008E1B7F" w:rsidRPr="008E1B7F">
        <w:rPr>
          <w:rFonts w:eastAsia="標楷體" w:hint="eastAsia"/>
          <w:sz w:val="27"/>
          <w:szCs w:val="27"/>
        </w:rPr>
        <w:t>「</w:t>
      </w:r>
      <w:r w:rsidR="008E1B7F">
        <w:rPr>
          <w:rFonts w:eastAsia="標楷體" w:hint="eastAsia"/>
          <w:sz w:val="27"/>
          <w:szCs w:val="27"/>
        </w:rPr>
        <w:t>桃園</w:t>
      </w:r>
      <w:r w:rsidR="008E1B7F" w:rsidRPr="008E1B7F">
        <w:rPr>
          <w:rFonts w:eastAsia="標楷體" w:hint="eastAsia"/>
          <w:sz w:val="27"/>
          <w:szCs w:val="27"/>
        </w:rPr>
        <w:t>道路班成績查詢」。</w:t>
      </w:r>
    </w:p>
    <w:p w:rsidR="001B2699" w:rsidRPr="0093503C" w:rsidRDefault="001B2699" w:rsidP="001D6BDE">
      <w:pPr>
        <w:adjustRightInd w:val="0"/>
        <w:snapToGrid w:val="0"/>
        <w:spacing w:line="440" w:lineRule="exact"/>
        <w:rPr>
          <w:rFonts w:eastAsia="標楷體" w:hint="eastAsia"/>
          <w:sz w:val="28"/>
          <w:szCs w:val="28"/>
        </w:rPr>
      </w:pPr>
      <w:r w:rsidRPr="00A82A18">
        <w:rPr>
          <w:rFonts w:eastAsia="標楷體" w:hint="eastAsia"/>
          <w:sz w:val="27"/>
          <w:szCs w:val="27"/>
        </w:rPr>
        <w:t>（</w:t>
      </w:r>
      <w:r w:rsidR="00D77213">
        <w:rPr>
          <w:rFonts w:eastAsia="標楷體" w:hint="eastAsia"/>
          <w:sz w:val="27"/>
          <w:szCs w:val="27"/>
        </w:rPr>
        <w:t>五</w:t>
      </w:r>
      <w:r w:rsidRPr="00A82A18">
        <w:rPr>
          <w:rFonts w:eastAsia="標楷體" w:hint="eastAsia"/>
          <w:sz w:val="27"/>
          <w:szCs w:val="27"/>
        </w:rPr>
        <w:t>）</w:t>
      </w:r>
      <w:r w:rsidR="0093503C" w:rsidRPr="0093503C">
        <w:rPr>
          <w:rFonts w:eastAsia="標楷體"/>
          <w:sz w:val="28"/>
          <w:szCs w:val="28"/>
        </w:rPr>
        <w:t>簡章及報名表</w:t>
      </w:r>
      <w:r w:rsidR="0093503C" w:rsidRPr="0093503C">
        <w:rPr>
          <w:rFonts w:eastAsia="標楷體" w:hint="eastAsia"/>
          <w:sz w:val="28"/>
          <w:szCs w:val="28"/>
        </w:rPr>
        <w:t>、</w:t>
      </w:r>
      <w:r w:rsidR="0093503C" w:rsidRPr="0093503C">
        <w:rPr>
          <w:rFonts w:eastAsia="標楷體"/>
          <w:sz w:val="28"/>
          <w:szCs w:val="28"/>
        </w:rPr>
        <w:t>教材及相關資料請至</w:t>
      </w:r>
      <w:r w:rsidR="0093503C" w:rsidRPr="0093503C">
        <w:rPr>
          <w:rFonts w:eastAsia="標楷體" w:hint="eastAsia"/>
          <w:sz w:val="28"/>
          <w:szCs w:val="28"/>
        </w:rPr>
        <w:t>下列</w:t>
      </w:r>
      <w:r w:rsidR="0093503C" w:rsidRPr="0093503C">
        <w:rPr>
          <w:rFonts w:eastAsia="標楷體"/>
          <w:sz w:val="28"/>
          <w:szCs w:val="28"/>
        </w:rPr>
        <w:t>網站</w:t>
      </w:r>
      <w:r w:rsidR="0093503C" w:rsidRPr="0093503C">
        <w:rPr>
          <w:rFonts w:eastAsia="標楷體" w:hint="eastAsia"/>
          <w:sz w:val="28"/>
          <w:szCs w:val="28"/>
        </w:rPr>
        <w:t>：</w:t>
      </w:r>
    </w:p>
    <w:p w:rsidR="0093503C" w:rsidRPr="0093503C" w:rsidRDefault="0093503C" w:rsidP="001D6BDE">
      <w:pPr>
        <w:numPr>
          <w:ilvl w:val="0"/>
          <w:numId w:val="11"/>
        </w:numPr>
        <w:adjustRightInd w:val="0"/>
        <w:snapToGrid w:val="0"/>
        <w:spacing w:line="440" w:lineRule="exact"/>
        <w:rPr>
          <w:rFonts w:eastAsia="標楷體" w:hint="eastAsia"/>
          <w:sz w:val="28"/>
          <w:szCs w:val="28"/>
        </w:rPr>
      </w:pPr>
      <w:r w:rsidRPr="0093503C">
        <w:rPr>
          <w:rFonts w:eastAsia="標楷體" w:hint="eastAsia"/>
          <w:sz w:val="28"/>
          <w:szCs w:val="28"/>
        </w:rPr>
        <w:t>本單位網站</w:t>
      </w:r>
      <w:r w:rsidRPr="0093503C">
        <w:rPr>
          <w:rFonts w:eastAsia="標楷體" w:hint="eastAsia"/>
          <w:sz w:val="28"/>
          <w:szCs w:val="28"/>
        </w:rPr>
        <w:t>(</w:t>
      </w:r>
      <w:r w:rsidR="00744C66" w:rsidRPr="00744C66">
        <w:rPr>
          <w:rFonts w:eastAsia="標楷體"/>
          <w:sz w:val="28"/>
          <w:szCs w:val="28"/>
        </w:rPr>
        <w:t>http://central-civil.wixsite.com/central-civil/copy-of-106</w:t>
      </w:r>
      <w:r w:rsidRPr="0093503C">
        <w:rPr>
          <w:rFonts w:eastAsia="標楷體" w:hint="eastAsia"/>
          <w:sz w:val="28"/>
          <w:szCs w:val="28"/>
        </w:rPr>
        <w:t>)</w:t>
      </w:r>
    </w:p>
    <w:p w:rsidR="0093503C" w:rsidRPr="0093503C" w:rsidRDefault="00921761" w:rsidP="001D6BDE">
      <w:pPr>
        <w:numPr>
          <w:ilvl w:val="0"/>
          <w:numId w:val="11"/>
        </w:numPr>
        <w:adjustRightInd w:val="0"/>
        <w:snapToGrid w:val="0"/>
        <w:spacing w:line="440" w:lineRule="exact"/>
        <w:rPr>
          <w:rFonts w:eastAsia="標楷體"/>
          <w:sz w:val="28"/>
          <w:szCs w:val="28"/>
        </w:rPr>
      </w:pPr>
      <w:r>
        <w:rPr>
          <w:rFonts w:eastAsia="標楷體" w:hint="eastAsia"/>
          <w:sz w:val="28"/>
          <w:szCs w:val="28"/>
        </w:rPr>
        <w:t>桃園</w:t>
      </w:r>
      <w:r w:rsidR="0093503C" w:rsidRPr="0093503C">
        <w:rPr>
          <w:rFonts w:eastAsia="標楷體"/>
          <w:sz w:val="28"/>
          <w:szCs w:val="28"/>
        </w:rPr>
        <w:t>市政府工務局網站</w:t>
      </w:r>
      <w:r w:rsidR="0093503C" w:rsidRPr="00ED55DD">
        <w:rPr>
          <w:rFonts w:eastAsia="標楷體" w:hint="eastAsia"/>
          <w:sz w:val="28"/>
          <w:szCs w:val="28"/>
        </w:rPr>
        <w:t>(</w:t>
      </w:r>
      <w:r w:rsidR="00ED55DD" w:rsidRPr="00ED55DD">
        <w:rPr>
          <w:rFonts w:eastAsia="標楷體"/>
          <w:sz w:val="28"/>
          <w:szCs w:val="28"/>
          <w:u w:val="single"/>
        </w:rPr>
        <w:t>http://pwb.tycg.gov.tw/home.jsp?id=77&amp;parentpath=0,66</w:t>
      </w:r>
      <w:r w:rsidR="0093503C" w:rsidRPr="00ED55DD">
        <w:rPr>
          <w:rStyle w:val="af3"/>
          <w:rFonts w:eastAsia="標楷體" w:hint="eastAsia"/>
          <w:color w:val="auto"/>
          <w:sz w:val="28"/>
          <w:szCs w:val="28"/>
        </w:rPr>
        <w:t>)</w:t>
      </w:r>
      <w:r w:rsidR="0093503C" w:rsidRPr="00ED55DD">
        <w:rPr>
          <w:rStyle w:val="af3"/>
          <w:rFonts w:eastAsia="標楷體" w:hint="eastAsia"/>
          <w:color w:val="auto"/>
          <w:sz w:val="28"/>
          <w:szCs w:val="28"/>
          <w:u w:val="none"/>
        </w:rPr>
        <w:t>/</w:t>
      </w:r>
      <w:r w:rsidR="0093503C" w:rsidRPr="00ED55DD">
        <w:rPr>
          <w:rFonts w:eastAsia="標楷體" w:hint="eastAsia"/>
          <w:sz w:val="28"/>
          <w:szCs w:val="28"/>
        </w:rPr>
        <w:t>「最新消息」</w:t>
      </w:r>
      <w:r w:rsidR="0093503C" w:rsidRPr="00ED55DD">
        <w:rPr>
          <w:rFonts w:eastAsia="標楷體" w:hint="eastAsia"/>
          <w:sz w:val="28"/>
          <w:szCs w:val="28"/>
        </w:rPr>
        <w:t>/</w:t>
      </w:r>
      <w:r w:rsidR="0093503C" w:rsidRPr="00ED55DD">
        <w:rPr>
          <w:rFonts w:eastAsia="標楷體" w:hint="eastAsia"/>
          <w:sz w:val="28"/>
          <w:szCs w:val="28"/>
        </w:rPr>
        <w:t>「</w:t>
      </w:r>
      <w:r w:rsidR="00744C66">
        <w:rPr>
          <w:rFonts w:eastAsia="標楷體" w:hint="eastAsia"/>
          <w:sz w:val="28"/>
          <w:szCs w:val="28"/>
        </w:rPr>
        <w:t>道路施工監造及現場管理人員認證</w:t>
      </w:r>
      <w:r w:rsidR="0093503C" w:rsidRPr="00ED55DD">
        <w:rPr>
          <w:rFonts w:eastAsia="標楷體" w:hint="eastAsia"/>
          <w:sz w:val="28"/>
          <w:szCs w:val="28"/>
        </w:rPr>
        <w:t>訓練班」</w:t>
      </w:r>
    </w:p>
    <w:p w:rsidR="00CA73C6" w:rsidRPr="0081580D" w:rsidRDefault="0081580D" w:rsidP="001D6BDE">
      <w:pPr>
        <w:tabs>
          <w:tab w:val="left" w:pos="1418"/>
        </w:tabs>
        <w:snapToGrid w:val="0"/>
        <w:spacing w:line="440" w:lineRule="exact"/>
        <w:rPr>
          <w:rFonts w:eastAsia="標楷體"/>
          <w:sz w:val="28"/>
          <w:szCs w:val="28"/>
        </w:rPr>
      </w:pPr>
      <w:r>
        <w:rPr>
          <w:rFonts w:eastAsia="標楷體" w:hint="eastAsia"/>
          <w:sz w:val="28"/>
          <w:szCs w:val="28"/>
        </w:rPr>
        <w:t>十五、</w:t>
      </w:r>
      <w:r w:rsidR="00CA73C6" w:rsidRPr="0081580D">
        <w:rPr>
          <w:rFonts w:eastAsia="標楷體" w:hint="eastAsia"/>
          <w:sz w:val="28"/>
          <w:szCs w:val="28"/>
        </w:rPr>
        <w:t>上課地點與交通方式：</w:t>
      </w:r>
    </w:p>
    <w:p w:rsidR="001163CA" w:rsidRDefault="00CA73C6" w:rsidP="001D6BDE">
      <w:pPr>
        <w:pStyle w:val="a7"/>
        <w:snapToGrid w:val="0"/>
        <w:spacing w:line="440" w:lineRule="exact"/>
        <w:ind w:left="675"/>
        <w:rPr>
          <w:rFonts w:eastAsia="標楷體"/>
          <w:sz w:val="27"/>
          <w:szCs w:val="27"/>
        </w:rPr>
      </w:pPr>
      <w:r w:rsidRPr="009702E5">
        <w:rPr>
          <w:rFonts w:ascii="Times New Roman" w:eastAsia="標楷體" w:hAnsi="Times New Roman" w:hint="eastAsia"/>
          <w:sz w:val="27"/>
          <w:szCs w:val="27"/>
        </w:rPr>
        <w:t xml:space="preserve">  </w:t>
      </w:r>
      <w:r w:rsidR="00921761">
        <w:rPr>
          <w:rFonts w:eastAsia="標楷體" w:hint="eastAsia"/>
          <w:sz w:val="27"/>
          <w:szCs w:val="27"/>
        </w:rPr>
        <w:t>中央</w:t>
      </w:r>
      <w:r w:rsidR="00921761" w:rsidRPr="00DC3F60">
        <w:rPr>
          <w:rFonts w:eastAsia="標楷體" w:hint="eastAsia"/>
          <w:sz w:val="27"/>
          <w:szCs w:val="27"/>
        </w:rPr>
        <w:t>大學</w:t>
      </w:r>
      <w:r w:rsidR="00921761" w:rsidRPr="00DC3F60">
        <w:rPr>
          <w:rFonts w:eastAsia="標楷體" w:hint="eastAsia"/>
          <w:sz w:val="27"/>
          <w:szCs w:val="27"/>
        </w:rPr>
        <w:t xml:space="preserve"> </w:t>
      </w:r>
      <w:r w:rsidR="00921761">
        <w:rPr>
          <w:rFonts w:eastAsia="標楷體" w:hint="eastAsia"/>
          <w:sz w:val="27"/>
          <w:szCs w:val="27"/>
        </w:rPr>
        <w:t>土木系工程一館</w:t>
      </w:r>
      <w:r w:rsidR="00921761">
        <w:rPr>
          <w:rFonts w:eastAsia="標楷體" w:hint="eastAsia"/>
          <w:sz w:val="27"/>
          <w:szCs w:val="27"/>
        </w:rPr>
        <w:t>E-135</w:t>
      </w:r>
      <w:r w:rsidR="00921761" w:rsidRPr="00DC3F60">
        <w:rPr>
          <w:rFonts w:eastAsia="標楷體" w:hint="eastAsia"/>
          <w:sz w:val="27"/>
          <w:szCs w:val="27"/>
        </w:rPr>
        <w:t>教室</w:t>
      </w:r>
    </w:p>
    <w:p w:rsidR="00CA73C6" w:rsidRDefault="001163CA" w:rsidP="001D6BDE">
      <w:pPr>
        <w:pStyle w:val="a7"/>
        <w:snapToGrid w:val="0"/>
        <w:spacing w:line="440" w:lineRule="exact"/>
        <w:ind w:left="675"/>
        <w:rPr>
          <w:rFonts w:eastAsia="標楷體"/>
          <w:sz w:val="27"/>
          <w:szCs w:val="27"/>
        </w:rPr>
      </w:pPr>
      <w:r>
        <w:rPr>
          <w:rFonts w:eastAsia="標楷體" w:hint="eastAsia"/>
          <w:sz w:val="27"/>
          <w:szCs w:val="27"/>
        </w:rPr>
        <w:t xml:space="preserve">   </w:t>
      </w:r>
      <w:r w:rsidR="00921761" w:rsidRPr="00DC3F60">
        <w:rPr>
          <w:rFonts w:eastAsia="標楷體" w:hint="eastAsia"/>
          <w:sz w:val="27"/>
          <w:szCs w:val="27"/>
        </w:rPr>
        <w:t>(</w:t>
      </w:r>
      <w:r w:rsidR="00921761">
        <w:rPr>
          <w:rFonts w:eastAsia="標楷體" w:hint="eastAsia"/>
          <w:sz w:val="27"/>
          <w:szCs w:val="27"/>
        </w:rPr>
        <w:t>桃園市中壢區中大路</w:t>
      </w:r>
      <w:r w:rsidR="00921761">
        <w:rPr>
          <w:rFonts w:eastAsia="標楷體" w:hint="eastAsia"/>
          <w:sz w:val="27"/>
          <w:szCs w:val="27"/>
        </w:rPr>
        <w:t>300</w:t>
      </w:r>
      <w:r w:rsidR="00921761">
        <w:rPr>
          <w:rFonts w:eastAsia="標楷體" w:hint="eastAsia"/>
          <w:sz w:val="27"/>
          <w:szCs w:val="27"/>
        </w:rPr>
        <w:t>號</w:t>
      </w:r>
      <w:r w:rsidR="00921761" w:rsidRPr="00DC3F60">
        <w:rPr>
          <w:rFonts w:eastAsia="標楷體" w:hint="eastAsia"/>
          <w:sz w:val="27"/>
          <w:szCs w:val="27"/>
        </w:rPr>
        <w:t>)</w:t>
      </w:r>
    </w:p>
    <w:p w:rsidR="00921761" w:rsidRPr="00394732" w:rsidRDefault="00921761" w:rsidP="00DE20D4">
      <w:pPr>
        <w:widowControl/>
        <w:numPr>
          <w:ilvl w:val="0"/>
          <w:numId w:val="12"/>
        </w:numPr>
        <w:shd w:val="clear" w:color="auto" w:fill="FAF6F0"/>
        <w:spacing w:line="456" w:lineRule="atLeast"/>
        <w:outlineLvl w:val="1"/>
        <w:rPr>
          <w:rFonts w:eastAsia="標楷體"/>
          <w:b/>
          <w:bCs/>
          <w:color w:val="3F3A35"/>
          <w:kern w:val="0"/>
          <w:sz w:val="28"/>
          <w:szCs w:val="27"/>
        </w:rPr>
      </w:pPr>
      <w:r w:rsidRPr="00394732">
        <w:rPr>
          <w:rFonts w:eastAsia="標楷體"/>
          <w:b/>
          <w:bCs/>
          <w:color w:val="3F3A35"/>
          <w:kern w:val="0"/>
          <w:sz w:val="28"/>
          <w:szCs w:val="27"/>
        </w:rPr>
        <w:t>火車</w:t>
      </w:r>
    </w:p>
    <w:p w:rsidR="00921761" w:rsidRPr="00394732" w:rsidRDefault="00921761" w:rsidP="00921761">
      <w:pPr>
        <w:widowControl/>
        <w:shd w:val="clear" w:color="auto" w:fill="FAF6F0"/>
        <w:spacing w:line="384" w:lineRule="atLeast"/>
        <w:rPr>
          <w:rFonts w:eastAsia="標楷體"/>
          <w:color w:val="3F3A35"/>
          <w:kern w:val="0"/>
          <w:szCs w:val="22"/>
        </w:rPr>
      </w:pPr>
      <w:hyperlink r:id="rId13" w:tgtFrame="_blank" w:tooltip="台鐵中壢站(將另開新視窗)" w:history="1">
        <w:r w:rsidRPr="00394732">
          <w:rPr>
            <w:rFonts w:eastAsia="標楷體"/>
            <w:color w:val="9C5922"/>
            <w:kern w:val="0"/>
            <w:szCs w:val="22"/>
            <w:bdr w:val="none" w:sz="0" w:space="0" w:color="auto" w:frame="1"/>
          </w:rPr>
          <w:t>台鐵中壢站</w:t>
        </w:r>
      </w:hyperlink>
      <w:r w:rsidRPr="00394732">
        <w:rPr>
          <w:rFonts w:eastAsia="標楷體"/>
          <w:color w:val="3F3A35"/>
          <w:kern w:val="0"/>
          <w:szCs w:val="22"/>
        </w:rPr>
        <w:t>下車，前站出站後轉乘市區公車或計程車（車程</w:t>
      </w:r>
      <w:r w:rsidRPr="00394732">
        <w:rPr>
          <w:rFonts w:eastAsia="標楷體"/>
          <w:color w:val="3F3A35"/>
          <w:kern w:val="0"/>
          <w:szCs w:val="22"/>
        </w:rPr>
        <w:t>20~30</w:t>
      </w:r>
      <w:r w:rsidRPr="00394732">
        <w:rPr>
          <w:rFonts w:eastAsia="標楷體"/>
          <w:color w:val="3F3A35"/>
          <w:kern w:val="0"/>
          <w:szCs w:val="22"/>
        </w:rPr>
        <w:t>分鐘）抵達本校。請參閱</w:t>
      </w:r>
      <w:hyperlink r:id="rId14" w:tgtFrame="_blank" w:tooltip="市區公車(將另開新視窗)" w:history="1">
        <w:r w:rsidRPr="00394732">
          <w:rPr>
            <w:rFonts w:eastAsia="標楷體"/>
            <w:color w:val="9C5922"/>
            <w:kern w:val="0"/>
            <w:szCs w:val="22"/>
            <w:bdr w:val="none" w:sz="0" w:space="0" w:color="auto" w:frame="1"/>
          </w:rPr>
          <w:t>市區公車</w:t>
        </w:r>
      </w:hyperlink>
      <w:r w:rsidRPr="00394732">
        <w:rPr>
          <w:rFonts w:eastAsia="標楷體"/>
          <w:color w:val="3F3A35"/>
          <w:kern w:val="0"/>
          <w:szCs w:val="22"/>
        </w:rPr>
        <w:t>搭乘說明。</w:t>
      </w:r>
    </w:p>
    <w:p w:rsidR="00921761" w:rsidRPr="00394732" w:rsidRDefault="00921761" w:rsidP="00DE20D4">
      <w:pPr>
        <w:widowControl/>
        <w:numPr>
          <w:ilvl w:val="0"/>
          <w:numId w:val="12"/>
        </w:numPr>
        <w:shd w:val="clear" w:color="auto" w:fill="FAF6F0"/>
        <w:spacing w:line="456" w:lineRule="atLeast"/>
        <w:outlineLvl w:val="1"/>
        <w:rPr>
          <w:rFonts w:eastAsia="標楷體"/>
          <w:b/>
          <w:bCs/>
          <w:color w:val="3F3A35"/>
          <w:kern w:val="0"/>
          <w:sz w:val="28"/>
          <w:szCs w:val="27"/>
        </w:rPr>
      </w:pPr>
      <w:r w:rsidRPr="00394732">
        <w:rPr>
          <w:rFonts w:eastAsia="標楷體"/>
          <w:b/>
          <w:bCs/>
          <w:color w:val="3F3A35"/>
          <w:kern w:val="0"/>
          <w:sz w:val="28"/>
          <w:szCs w:val="27"/>
        </w:rPr>
        <w:t>高鐵</w:t>
      </w:r>
    </w:p>
    <w:p w:rsidR="00921761" w:rsidRPr="00394732" w:rsidRDefault="00921761" w:rsidP="00921761">
      <w:pPr>
        <w:widowControl/>
        <w:shd w:val="clear" w:color="auto" w:fill="FAF6F0"/>
        <w:spacing w:line="384" w:lineRule="atLeast"/>
        <w:rPr>
          <w:rFonts w:eastAsia="標楷體"/>
          <w:color w:val="3F3A35"/>
          <w:kern w:val="0"/>
          <w:szCs w:val="22"/>
        </w:rPr>
      </w:pPr>
      <w:hyperlink r:id="rId15" w:tgtFrame="_blank" w:tooltip="高鐵桃園站(將另開新視窗)" w:history="1">
        <w:r w:rsidRPr="00394732">
          <w:rPr>
            <w:rFonts w:eastAsia="標楷體"/>
            <w:color w:val="9C5922"/>
            <w:kern w:val="0"/>
            <w:szCs w:val="22"/>
            <w:bdr w:val="none" w:sz="0" w:space="0" w:color="auto" w:frame="1"/>
          </w:rPr>
          <w:t>高鐵桃園站</w:t>
        </w:r>
      </w:hyperlink>
      <w:r w:rsidRPr="00394732">
        <w:rPr>
          <w:rFonts w:eastAsia="標楷體"/>
          <w:color w:val="3F3A35"/>
          <w:kern w:val="0"/>
          <w:szCs w:val="22"/>
        </w:rPr>
        <w:t>下車，出站後於公車站</w:t>
      </w:r>
      <w:r w:rsidRPr="00394732">
        <w:rPr>
          <w:rFonts w:eastAsia="標楷體"/>
          <w:color w:val="3F3A35"/>
          <w:kern w:val="0"/>
          <w:szCs w:val="22"/>
        </w:rPr>
        <w:t>8</w:t>
      </w:r>
      <w:r w:rsidRPr="00394732">
        <w:rPr>
          <w:rFonts w:eastAsia="標楷體"/>
          <w:color w:val="3F3A35"/>
          <w:kern w:val="0"/>
          <w:szCs w:val="22"/>
        </w:rPr>
        <w:t>號月台搭乘</w:t>
      </w:r>
      <w:r w:rsidRPr="00394732">
        <w:rPr>
          <w:rFonts w:eastAsia="標楷體"/>
          <w:color w:val="3F3A35"/>
          <w:kern w:val="0"/>
          <w:szCs w:val="22"/>
        </w:rPr>
        <w:t>132</w:t>
      </w:r>
      <w:r w:rsidRPr="00394732">
        <w:rPr>
          <w:rFonts w:eastAsia="標楷體"/>
          <w:color w:val="3F3A35"/>
          <w:kern w:val="0"/>
          <w:szCs w:val="22"/>
        </w:rPr>
        <w:t>、</w:t>
      </w:r>
      <w:r w:rsidRPr="00394732">
        <w:rPr>
          <w:rFonts w:eastAsia="標楷體"/>
          <w:color w:val="3F3A35"/>
          <w:kern w:val="0"/>
          <w:szCs w:val="22"/>
        </w:rPr>
        <w:t>172</w:t>
      </w:r>
      <w:r w:rsidRPr="00394732">
        <w:rPr>
          <w:rFonts w:eastAsia="標楷體"/>
          <w:color w:val="3F3A35"/>
          <w:kern w:val="0"/>
          <w:szCs w:val="22"/>
        </w:rPr>
        <w:t>市區公車直達中央大學（約每小時</w:t>
      </w:r>
      <w:r w:rsidRPr="00394732">
        <w:rPr>
          <w:rFonts w:eastAsia="標楷體"/>
          <w:color w:val="3F3A35"/>
          <w:kern w:val="0"/>
          <w:szCs w:val="22"/>
        </w:rPr>
        <w:t>1</w:t>
      </w:r>
      <w:r w:rsidRPr="00394732">
        <w:rPr>
          <w:rFonts w:eastAsia="標楷體"/>
          <w:color w:val="3F3A35"/>
          <w:kern w:val="0"/>
          <w:szCs w:val="22"/>
        </w:rPr>
        <w:t>班，車程</w:t>
      </w:r>
      <w:r w:rsidRPr="00394732">
        <w:rPr>
          <w:rFonts w:eastAsia="標楷體"/>
          <w:color w:val="3F3A35"/>
          <w:kern w:val="0"/>
          <w:szCs w:val="22"/>
        </w:rPr>
        <w:t>15~20</w:t>
      </w:r>
      <w:r w:rsidRPr="00394732">
        <w:rPr>
          <w:rFonts w:eastAsia="標楷體"/>
          <w:color w:val="3F3A35"/>
          <w:kern w:val="0"/>
          <w:szCs w:val="22"/>
        </w:rPr>
        <w:t>分鐘），或搭乘往中壢方向公車（至市區公車總站轉搭往本校公車</w:t>
      </w:r>
      <w:r w:rsidRPr="00394732">
        <w:rPr>
          <w:rFonts w:eastAsia="標楷體"/>
          <w:color w:val="3F3A35"/>
          <w:kern w:val="0"/>
          <w:szCs w:val="22"/>
        </w:rPr>
        <w:t>)</w:t>
      </w:r>
      <w:r w:rsidRPr="00394732">
        <w:rPr>
          <w:rFonts w:eastAsia="標楷體"/>
          <w:color w:val="3F3A35"/>
          <w:kern w:val="0"/>
          <w:szCs w:val="22"/>
        </w:rPr>
        <w:t>、計程車或自行開車抵達本校。</w:t>
      </w:r>
    </w:p>
    <w:p w:rsidR="00921761" w:rsidRPr="00394732" w:rsidRDefault="00921761" w:rsidP="00921761">
      <w:pPr>
        <w:widowControl/>
        <w:shd w:val="clear" w:color="auto" w:fill="FAF6F0"/>
        <w:spacing w:line="384" w:lineRule="atLeast"/>
        <w:rPr>
          <w:rFonts w:eastAsia="標楷體"/>
          <w:color w:val="3F3A35"/>
          <w:kern w:val="0"/>
          <w:szCs w:val="22"/>
        </w:rPr>
      </w:pPr>
      <w:r w:rsidRPr="00394732">
        <w:rPr>
          <w:rFonts w:eastAsia="標楷體"/>
          <w:color w:val="3F3A35"/>
          <w:kern w:val="0"/>
          <w:szCs w:val="22"/>
        </w:rPr>
        <w:t> </w:t>
      </w:r>
    </w:p>
    <w:p w:rsidR="00921761" w:rsidRPr="00394732" w:rsidRDefault="00921761" w:rsidP="00921761">
      <w:pPr>
        <w:widowControl/>
        <w:shd w:val="clear" w:color="auto" w:fill="FAF6F0"/>
        <w:spacing w:line="384" w:lineRule="atLeast"/>
        <w:rPr>
          <w:rFonts w:eastAsia="標楷體"/>
          <w:color w:val="3F3A35"/>
          <w:kern w:val="0"/>
          <w:szCs w:val="22"/>
        </w:rPr>
      </w:pPr>
      <w:r w:rsidRPr="00394732">
        <w:rPr>
          <w:rFonts w:eastAsia="標楷體"/>
          <w:color w:val="3F3A35"/>
          <w:kern w:val="0"/>
          <w:szCs w:val="22"/>
        </w:rPr>
        <w:t>132</w:t>
      </w:r>
      <w:r w:rsidRPr="00394732">
        <w:rPr>
          <w:rFonts w:eastAsia="標楷體"/>
          <w:color w:val="3F3A35"/>
          <w:kern w:val="0"/>
          <w:szCs w:val="22"/>
        </w:rPr>
        <w:t>、</w:t>
      </w:r>
      <w:r w:rsidRPr="00394732">
        <w:rPr>
          <w:rFonts w:eastAsia="標楷體"/>
          <w:color w:val="3F3A35"/>
          <w:kern w:val="0"/>
          <w:szCs w:val="22"/>
        </w:rPr>
        <w:t>172</w:t>
      </w:r>
      <w:r w:rsidRPr="00394732">
        <w:rPr>
          <w:rFonts w:eastAsia="標楷體"/>
          <w:color w:val="3F3A35"/>
          <w:kern w:val="0"/>
          <w:szCs w:val="22"/>
        </w:rPr>
        <w:t>市區公車往返本校及高鐵桃園站，路線圖及發車時刻表請參閱</w:t>
      </w:r>
      <w:hyperlink r:id="rId16" w:tgtFrame="_blank" w:tooltip="市區公車(將另開新視窗)" w:history="1">
        <w:r w:rsidRPr="00394732">
          <w:rPr>
            <w:rFonts w:eastAsia="標楷體"/>
            <w:color w:val="9C5922"/>
            <w:kern w:val="0"/>
            <w:szCs w:val="22"/>
            <w:bdr w:val="none" w:sz="0" w:space="0" w:color="auto" w:frame="1"/>
          </w:rPr>
          <w:t>市區公車</w:t>
        </w:r>
      </w:hyperlink>
      <w:r w:rsidRPr="00394732">
        <w:rPr>
          <w:rFonts w:eastAsia="標楷體"/>
          <w:color w:val="3F3A35"/>
          <w:kern w:val="0"/>
          <w:szCs w:val="22"/>
        </w:rPr>
        <w:t>搭乘說明。</w:t>
      </w:r>
    </w:p>
    <w:p w:rsidR="00921761" w:rsidRPr="00394732" w:rsidRDefault="00921761" w:rsidP="00921761">
      <w:pPr>
        <w:widowControl/>
        <w:shd w:val="clear" w:color="auto" w:fill="FAF6F0"/>
        <w:spacing w:line="384" w:lineRule="atLeast"/>
        <w:rPr>
          <w:rFonts w:eastAsia="標楷體"/>
          <w:color w:val="3F3A35"/>
          <w:kern w:val="0"/>
          <w:szCs w:val="22"/>
        </w:rPr>
      </w:pPr>
      <w:r w:rsidRPr="00394732">
        <w:rPr>
          <w:rFonts w:eastAsia="標楷體"/>
          <w:color w:val="3F3A35"/>
          <w:kern w:val="0"/>
          <w:szCs w:val="22"/>
        </w:rPr>
        <w:t> </w:t>
      </w:r>
    </w:p>
    <w:p w:rsidR="00921761" w:rsidRPr="00394732" w:rsidRDefault="00921761" w:rsidP="00921761">
      <w:pPr>
        <w:widowControl/>
        <w:shd w:val="clear" w:color="auto" w:fill="FAF6F0"/>
        <w:spacing w:line="384" w:lineRule="atLeast"/>
        <w:rPr>
          <w:rFonts w:eastAsia="標楷體"/>
          <w:color w:val="3F3A35"/>
          <w:kern w:val="0"/>
          <w:szCs w:val="22"/>
        </w:rPr>
      </w:pPr>
      <w:r w:rsidRPr="00394732">
        <w:rPr>
          <w:rFonts w:eastAsia="標楷體"/>
          <w:color w:val="3F3A35"/>
          <w:kern w:val="0"/>
          <w:szCs w:val="22"/>
        </w:rPr>
        <w:t>自高鐵桃園站前往中壢市區公車總站，請搭乘高鐵快捷公車、中壢客運</w:t>
      </w:r>
      <w:r w:rsidRPr="00394732">
        <w:rPr>
          <w:rFonts w:eastAsia="標楷體"/>
          <w:color w:val="3F3A35"/>
          <w:kern w:val="0"/>
          <w:szCs w:val="22"/>
        </w:rPr>
        <w:t>170</w:t>
      </w:r>
      <w:r w:rsidRPr="00394732">
        <w:rPr>
          <w:rFonts w:eastAsia="標楷體"/>
          <w:color w:val="3F3A35"/>
          <w:kern w:val="0"/>
          <w:szCs w:val="22"/>
        </w:rPr>
        <w:t>、桃園客運</w:t>
      </w:r>
      <w:r w:rsidRPr="00394732">
        <w:rPr>
          <w:rFonts w:eastAsia="標楷體"/>
          <w:color w:val="3F3A35"/>
          <w:kern w:val="0"/>
          <w:szCs w:val="22"/>
        </w:rPr>
        <w:t>206</w:t>
      </w:r>
      <w:r w:rsidRPr="00394732">
        <w:rPr>
          <w:rFonts w:eastAsia="標楷體"/>
          <w:color w:val="3F3A35"/>
          <w:kern w:val="0"/>
          <w:szCs w:val="22"/>
        </w:rPr>
        <w:t>、桃園客運</w:t>
      </w:r>
      <w:r w:rsidRPr="00394732">
        <w:rPr>
          <w:rFonts w:eastAsia="標楷體"/>
          <w:color w:val="3F3A35"/>
          <w:kern w:val="0"/>
          <w:szCs w:val="22"/>
        </w:rPr>
        <w:t>171</w:t>
      </w:r>
      <w:r w:rsidRPr="00394732">
        <w:rPr>
          <w:rFonts w:eastAsia="標楷體"/>
          <w:color w:val="3F3A35"/>
          <w:kern w:val="0"/>
          <w:szCs w:val="22"/>
        </w:rPr>
        <w:t>、桃園客運</w:t>
      </w:r>
      <w:r w:rsidRPr="00394732">
        <w:rPr>
          <w:rFonts w:eastAsia="標楷體"/>
          <w:color w:val="3F3A35"/>
          <w:kern w:val="0"/>
          <w:szCs w:val="22"/>
        </w:rPr>
        <w:t>5087</w:t>
      </w:r>
      <w:r w:rsidRPr="00394732">
        <w:rPr>
          <w:rFonts w:eastAsia="標楷體"/>
          <w:color w:val="3F3A35"/>
          <w:kern w:val="0"/>
          <w:szCs w:val="22"/>
        </w:rPr>
        <w:t>、桃園客運</w:t>
      </w:r>
      <w:r w:rsidRPr="00394732">
        <w:rPr>
          <w:rFonts w:eastAsia="標楷體"/>
          <w:color w:val="3F3A35"/>
          <w:kern w:val="0"/>
          <w:szCs w:val="22"/>
        </w:rPr>
        <w:t>5089</w:t>
      </w:r>
      <w:r w:rsidRPr="00394732">
        <w:rPr>
          <w:rFonts w:eastAsia="標楷體"/>
          <w:color w:val="3F3A35"/>
          <w:kern w:val="0"/>
          <w:szCs w:val="22"/>
        </w:rPr>
        <w:t>公車。發車時刻表及車資請以客運公司公告為準。</w:t>
      </w:r>
    </w:p>
    <w:p w:rsidR="00921761" w:rsidRPr="00394732" w:rsidRDefault="00921761" w:rsidP="00921761">
      <w:pPr>
        <w:widowControl/>
        <w:shd w:val="clear" w:color="auto" w:fill="FAF6F0"/>
        <w:spacing w:line="384" w:lineRule="atLeast"/>
        <w:rPr>
          <w:rFonts w:eastAsia="標楷體"/>
          <w:color w:val="3F3A35"/>
          <w:kern w:val="0"/>
          <w:szCs w:val="22"/>
        </w:rPr>
      </w:pPr>
      <w:r w:rsidRPr="00394732">
        <w:rPr>
          <w:rFonts w:eastAsia="標楷體"/>
          <w:color w:val="3F3A35"/>
          <w:kern w:val="0"/>
          <w:szCs w:val="22"/>
        </w:rPr>
        <w:t> </w:t>
      </w:r>
    </w:p>
    <w:p w:rsidR="00921761" w:rsidRPr="00394732" w:rsidRDefault="00921761" w:rsidP="00921761">
      <w:pPr>
        <w:widowControl/>
        <w:shd w:val="clear" w:color="auto" w:fill="FAF6F0"/>
        <w:spacing w:line="384" w:lineRule="atLeast"/>
        <w:rPr>
          <w:rFonts w:eastAsia="標楷體"/>
          <w:color w:val="3F3A35"/>
          <w:kern w:val="0"/>
          <w:szCs w:val="22"/>
        </w:rPr>
      </w:pPr>
      <w:r w:rsidRPr="00394732">
        <w:rPr>
          <w:rFonts w:eastAsia="標楷體"/>
          <w:color w:val="3F3A35"/>
          <w:kern w:val="0"/>
          <w:szCs w:val="22"/>
        </w:rPr>
        <w:lastRenderedPageBreak/>
        <w:t>自行開車者，請由高鐵南路出站後，行駛台</w:t>
      </w:r>
      <w:r w:rsidRPr="00394732">
        <w:rPr>
          <w:rFonts w:eastAsia="標楷體"/>
          <w:color w:val="3F3A35"/>
          <w:kern w:val="0"/>
          <w:szCs w:val="22"/>
        </w:rPr>
        <w:t>31</w:t>
      </w:r>
      <w:r w:rsidRPr="00394732">
        <w:rPr>
          <w:rFonts w:eastAsia="標楷體"/>
          <w:color w:val="3F3A35"/>
          <w:kern w:val="0"/>
          <w:szCs w:val="22"/>
        </w:rPr>
        <w:t>號（高鐵橋下）直至中正路（</w:t>
      </w:r>
      <w:r w:rsidRPr="00394732">
        <w:rPr>
          <w:rFonts w:eastAsia="標楷體"/>
          <w:color w:val="3F3A35"/>
          <w:kern w:val="0"/>
          <w:szCs w:val="22"/>
        </w:rPr>
        <w:t>112</w:t>
      </w:r>
      <w:r w:rsidRPr="00394732">
        <w:rPr>
          <w:rFonts w:eastAsia="標楷體"/>
          <w:color w:val="3F3A35"/>
          <w:kern w:val="0"/>
          <w:szCs w:val="22"/>
        </w:rPr>
        <w:t>縣道）左轉，直至中大路右轉抵達本校，車程</w:t>
      </w:r>
      <w:r w:rsidRPr="00394732">
        <w:rPr>
          <w:rFonts w:eastAsia="標楷體"/>
          <w:color w:val="3F3A35"/>
          <w:kern w:val="0"/>
          <w:szCs w:val="22"/>
        </w:rPr>
        <w:t>15~20</w:t>
      </w:r>
      <w:r w:rsidRPr="00394732">
        <w:rPr>
          <w:rFonts w:eastAsia="標楷體"/>
          <w:color w:val="3F3A35"/>
          <w:kern w:val="0"/>
          <w:szCs w:val="22"/>
        </w:rPr>
        <w:t>分鐘。</w:t>
      </w:r>
    </w:p>
    <w:p w:rsidR="00921761" w:rsidRPr="00394732" w:rsidRDefault="00921761" w:rsidP="00DE20D4">
      <w:pPr>
        <w:widowControl/>
        <w:numPr>
          <w:ilvl w:val="0"/>
          <w:numId w:val="12"/>
        </w:numPr>
        <w:shd w:val="clear" w:color="auto" w:fill="FAF6F0"/>
        <w:spacing w:line="456" w:lineRule="atLeast"/>
        <w:outlineLvl w:val="1"/>
        <w:rPr>
          <w:rFonts w:eastAsia="標楷體"/>
          <w:b/>
          <w:bCs/>
          <w:color w:val="3F3A35"/>
          <w:kern w:val="0"/>
          <w:sz w:val="28"/>
          <w:szCs w:val="27"/>
        </w:rPr>
      </w:pPr>
      <w:r w:rsidRPr="00394732">
        <w:rPr>
          <w:rFonts w:eastAsia="標楷體"/>
          <w:b/>
          <w:bCs/>
          <w:color w:val="3F3A35"/>
          <w:kern w:val="0"/>
          <w:sz w:val="28"/>
          <w:szCs w:val="27"/>
        </w:rPr>
        <w:t>國道客運</w:t>
      </w:r>
    </w:p>
    <w:p w:rsidR="00921761" w:rsidRPr="00394732" w:rsidRDefault="00921761" w:rsidP="00921761">
      <w:pPr>
        <w:widowControl/>
        <w:shd w:val="clear" w:color="auto" w:fill="FAF6F0"/>
        <w:spacing w:line="384" w:lineRule="atLeast"/>
        <w:rPr>
          <w:rFonts w:eastAsia="標楷體"/>
          <w:color w:val="3F3A35"/>
          <w:kern w:val="0"/>
          <w:szCs w:val="22"/>
        </w:rPr>
      </w:pPr>
      <w:r w:rsidRPr="00394732">
        <w:rPr>
          <w:rFonts w:eastAsia="標楷體"/>
          <w:color w:val="3F3A35"/>
          <w:kern w:val="0"/>
          <w:szCs w:val="22"/>
        </w:rPr>
        <w:t>中壢有兩處主要上下車站和服務處，惟各家客運公司服務或聯營據點不同，搭乘前請先行查閱。</w:t>
      </w:r>
    </w:p>
    <w:p w:rsidR="00921761" w:rsidRPr="00394732" w:rsidRDefault="00921761" w:rsidP="00921761">
      <w:pPr>
        <w:widowControl/>
        <w:shd w:val="clear" w:color="auto" w:fill="FAF6F0"/>
        <w:spacing w:line="384" w:lineRule="atLeast"/>
        <w:rPr>
          <w:rFonts w:eastAsia="標楷體"/>
          <w:color w:val="3F3A35"/>
          <w:kern w:val="0"/>
          <w:szCs w:val="22"/>
        </w:rPr>
      </w:pPr>
      <w:r w:rsidRPr="00394732">
        <w:rPr>
          <w:rFonts w:eastAsia="標楷體"/>
          <w:color w:val="3F3A35"/>
          <w:kern w:val="0"/>
          <w:szCs w:val="22"/>
        </w:rPr>
        <w:t>國道客運</w:t>
      </w:r>
      <w:r w:rsidRPr="00394732">
        <w:rPr>
          <w:rFonts w:eastAsia="標楷體"/>
          <w:color w:val="3F3A35"/>
          <w:kern w:val="0"/>
          <w:szCs w:val="22"/>
        </w:rPr>
        <w:t>9025</w:t>
      </w:r>
      <w:r w:rsidRPr="00394732">
        <w:rPr>
          <w:rFonts w:eastAsia="標楷體"/>
          <w:color w:val="3F3A35"/>
          <w:kern w:val="0"/>
          <w:szCs w:val="22"/>
        </w:rPr>
        <w:t>部分班次繞經本校，請見</w:t>
      </w:r>
      <w:hyperlink r:id="rId17" w:tgtFrame="_blank" w:tooltip="國道客運9025路線圖及時刻表(將另開新視窗)" w:history="1">
        <w:r w:rsidRPr="00394732">
          <w:rPr>
            <w:rFonts w:eastAsia="標楷體"/>
            <w:color w:val="9C5922"/>
            <w:kern w:val="0"/>
            <w:szCs w:val="22"/>
            <w:bdr w:val="none" w:sz="0" w:space="0" w:color="auto" w:frame="1"/>
          </w:rPr>
          <w:t>國道客運</w:t>
        </w:r>
        <w:r w:rsidRPr="00394732">
          <w:rPr>
            <w:rFonts w:eastAsia="標楷體"/>
            <w:color w:val="9C5922"/>
            <w:kern w:val="0"/>
            <w:szCs w:val="22"/>
            <w:bdr w:val="none" w:sz="0" w:space="0" w:color="auto" w:frame="1"/>
          </w:rPr>
          <w:t>9025</w:t>
        </w:r>
        <w:r w:rsidRPr="00394732">
          <w:rPr>
            <w:rFonts w:eastAsia="標楷體"/>
            <w:color w:val="9C5922"/>
            <w:kern w:val="0"/>
            <w:szCs w:val="22"/>
            <w:bdr w:val="none" w:sz="0" w:space="0" w:color="auto" w:frame="1"/>
          </w:rPr>
          <w:t>路線圖及時刻表</w:t>
        </w:r>
      </w:hyperlink>
      <w:r w:rsidRPr="00394732">
        <w:rPr>
          <w:rFonts w:eastAsia="標楷體"/>
          <w:color w:val="3F3A35"/>
          <w:kern w:val="0"/>
          <w:szCs w:val="22"/>
        </w:rPr>
        <w:t>。</w:t>
      </w:r>
    </w:p>
    <w:p w:rsidR="00921761" w:rsidRPr="001C70A7" w:rsidRDefault="00921761" w:rsidP="003374C3">
      <w:pPr>
        <w:widowControl/>
        <w:shd w:val="clear" w:color="auto" w:fill="FAF6F0"/>
        <w:spacing w:line="384" w:lineRule="atLeast"/>
        <w:rPr>
          <w:rFonts w:eastAsia="標楷體"/>
          <w:sz w:val="27"/>
          <w:szCs w:val="27"/>
        </w:rPr>
      </w:pPr>
      <w:hyperlink r:id="rId18" w:tgtFrame="_blank" w:tooltip="台鐵中壢站(將另開新視窗)" w:history="1">
        <w:r w:rsidRPr="00394732">
          <w:rPr>
            <w:rFonts w:eastAsia="標楷體"/>
            <w:color w:val="9C5922"/>
            <w:kern w:val="0"/>
            <w:szCs w:val="22"/>
            <w:bdr w:val="none" w:sz="0" w:space="0" w:color="auto" w:frame="1"/>
          </w:rPr>
          <w:t>台鐵中壢站</w:t>
        </w:r>
      </w:hyperlink>
      <w:r w:rsidRPr="00394732">
        <w:rPr>
          <w:rFonts w:eastAsia="標楷體"/>
          <w:color w:val="3F3A35"/>
          <w:kern w:val="0"/>
          <w:szCs w:val="22"/>
        </w:rPr>
        <w:t>下車，前站出站後轉乘市區公車或計程車（車程</w:t>
      </w:r>
      <w:r w:rsidRPr="00394732">
        <w:rPr>
          <w:rFonts w:eastAsia="標楷體"/>
          <w:color w:val="3F3A35"/>
          <w:kern w:val="0"/>
          <w:szCs w:val="22"/>
        </w:rPr>
        <w:t>20~30</w:t>
      </w:r>
      <w:r w:rsidRPr="00394732">
        <w:rPr>
          <w:rFonts w:eastAsia="標楷體"/>
          <w:color w:val="3F3A35"/>
          <w:kern w:val="0"/>
          <w:szCs w:val="22"/>
        </w:rPr>
        <w:t>分鐘）抵達本校。請參閱</w:t>
      </w:r>
      <w:hyperlink r:id="rId19" w:tgtFrame="_blank" w:tooltip="市區公車(將另開新視窗)" w:history="1">
        <w:r w:rsidRPr="00394732">
          <w:rPr>
            <w:rFonts w:eastAsia="標楷體"/>
            <w:color w:val="9C5922"/>
            <w:kern w:val="0"/>
            <w:szCs w:val="22"/>
            <w:bdr w:val="none" w:sz="0" w:space="0" w:color="auto" w:frame="1"/>
          </w:rPr>
          <w:t>市區公車</w:t>
        </w:r>
      </w:hyperlink>
      <w:r w:rsidRPr="00394732">
        <w:rPr>
          <w:rFonts w:eastAsia="標楷體"/>
          <w:color w:val="3F3A35"/>
          <w:kern w:val="0"/>
          <w:szCs w:val="22"/>
        </w:rPr>
        <w:t>搭乘說明。</w:t>
      </w:r>
    </w:p>
    <w:p w:rsidR="00CA73C6" w:rsidRDefault="0075188D" w:rsidP="00CA73C6">
      <w:pPr>
        <w:pStyle w:val="a7"/>
        <w:adjustRightInd w:val="0"/>
        <w:snapToGrid w:val="0"/>
        <w:spacing w:beforeLines="50" w:before="180"/>
        <w:ind w:left="675"/>
        <w:jc w:val="center"/>
        <w:rPr>
          <w:rFonts w:ascii="Times New Roman" w:eastAsia="標楷體" w:hAnsi="Times New Roman"/>
          <w:sz w:val="27"/>
          <w:szCs w:val="27"/>
        </w:rPr>
      </w:pPr>
      <w:r w:rsidRPr="001B3229">
        <w:rPr>
          <w:rFonts w:ascii="Times New Roman" w:eastAsia="標楷體" w:hAnsi="Times New Roman"/>
          <w:noProof/>
          <w:sz w:val="27"/>
          <w:szCs w:val="27"/>
          <w:lang w:val="en-US" w:eastAsia="zh-TW"/>
        </w:rPr>
        <w:drawing>
          <wp:inline distT="0" distB="0" distL="0" distR="0">
            <wp:extent cx="3727450" cy="2800350"/>
            <wp:effectExtent l="0" t="0" r="0" b="0"/>
            <wp:docPr id="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7450" cy="2800350"/>
                    </a:xfrm>
                    <a:prstGeom prst="rect">
                      <a:avLst/>
                    </a:prstGeom>
                    <a:noFill/>
                    <a:ln>
                      <a:noFill/>
                    </a:ln>
                  </pic:spPr>
                </pic:pic>
              </a:graphicData>
            </a:graphic>
          </wp:inline>
        </w:drawing>
      </w:r>
    </w:p>
    <w:p w:rsidR="008C0F39" w:rsidRDefault="00921761" w:rsidP="00CA73C6">
      <w:pPr>
        <w:pStyle w:val="a7"/>
        <w:adjustRightInd w:val="0"/>
        <w:snapToGrid w:val="0"/>
        <w:spacing w:beforeLines="50" w:before="180"/>
        <w:ind w:left="675"/>
        <w:jc w:val="center"/>
        <w:rPr>
          <w:rFonts w:ascii="Times New Roman" w:eastAsia="標楷體" w:hAnsi="Times New Roman"/>
          <w:sz w:val="27"/>
          <w:szCs w:val="27"/>
        </w:rPr>
      </w:pPr>
      <w:r>
        <w:rPr>
          <w:rFonts w:ascii="Times New Roman" w:eastAsia="標楷體" w:hAnsi="Times New Roman" w:hint="eastAsia"/>
          <w:sz w:val="27"/>
          <w:szCs w:val="27"/>
        </w:rPr>
        <w:t>中央</w:t>
      </w:r>
      <w:r w:rsidR="008C0F39" w:rsidRPr="008C0F39">
        <w:rPr>
          <w:rFonts w:ascii="Times New Roman" w:eastAsia="標楷體" w:hAnsi="Times New Roman" w:hint="eastAsia"/>
          <w:sz w:val="27"/>
          <w:szCs w:val="27"/>
        </w:rPr>
        <w:t>大學</w:t>
      </w:r>
      <w:r>
        <w:rPr>
          <w:rFonts w:ascii="Times New Roman" w:eastAsia="標楷體" w:hAnsi="Times New Roman" w:hint="eastAsia"/>
          <w:sz w:val="27"/>
          <w:szCs w:val="27"/>
        </w:rPr>
        <w:t xml:space="preserve"> </w:t>
      </w:r>
      <w:r w:rsidR="008C0F39" w:rsidRPr="008C0F39">
        <w:rPr>
          <w:rFonts w:ascii="Times New Roman" w:eastAsia="標楷體" w:hAnsi="Times New Roman" w:hint="eastAsia"/>
          <w:sz w:val="27"/>
          <w:szCs w:val="27"/>
        </w:rPr>
        <w:t>交通路線圖</w:t>
      </w:r>
    </w:p>
    <w:p w:rsidR="008C0F39" w:rsidRDefault="0075188D" w:rsidP="008D3471">
      <w:pPr>
        <w:pStyle w:val="a7"/>
        <w:adjustRightInd w:val="0"/>
        <w:snapToGrid w:val="0"/>
        <w:spacing w:beforeLines="50" w:before="180"/>
        <w:ind w:leftChars="-2" w:left="-5" w:rightChars="283" w:right="679" w:firstLineChars="45" w:firstLine="108"/>
        <w:jc w:val="both"/>
        <w:rPr>
          <w:rFonts w:ascii="Times New Roman" w:eastAsia="標楷體" w:hAnsi="Times New Roman"/>
          <w:sz w:val="27"/>
          <w:szCs w:val="27"/>
        </w:rPr>
      </w:pPr>
      <w:r>
        <w:rPr>
          <w:noProof/>
          <w:lang w:val="en-US" w:eastAsia="zh-TW"/>
        </w:rPr>
        <mc:AlternateContent>
          <mc:Choice Requires="wps">
            <w:drawing>
              <wp:anchor distT="0" distB="0" distL="114300" distR="114300" simplePos="0" relativeHeight="251656704" behindDoc="0" locked="0" layoutInCell="1" allowOverlap="1">
                <wp:simplePos x="0" y="0"/>
                <wp:positionH relativeFrom="column">
                  <wp:posOffset>3276600</wp:posOffset>
                </wp:positionH>
                <wp:positionV relativeFrom="paragraph">
                  <wp:posOffset>2183130</wp:posOffset>
                </wp:positionV>
                <wp:extent cx="1076325" cy="476250"/>
                <wp:effectExtent l="0" t="0" r="0" b="0"/>
                <wp:wrapNone/>
                <wp:docPr id="6"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76250"/>
                        </a:xfrm>
                        <a:prstGeom prst="rect">
                          <a:avLst/>
                        </a:prstGeom>
                        <a:noFill/>
                        <a:ln w="381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B003E7" id="矩形 3" o:spid="_x0000_s1026" style="position:absolute;margin-left:258pt;margin-top:171.9pt;width:84.7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" filled="f" strokecolor="red" strokeweight="3pt"/>
            </w:pict>
          </mc:Fallback>
        </mc:AlternateContent>
      </w:r>
      <w:r w:rsidRPr="003374C3">
        <w:rPr>
          <w:rFonts w:eastAsia="標楷體"/>
          <w:noProof/>
          <w:lang w:val="en-US" w:eastAsia="zh-TW"/>
        </w:rPr>
        <mc:AlternateContent>
          <mc:Choice Requires="wps">
            <w:drawing>
              <wp:anchor distT="0" distB="0" distL="114300" distR="114300" simplePos="0" relativeHeight="251658752" behindDoc="0" locked="0" layoutInCell="1" allowOverlap="1">
                <wp:simplePos x="0" y="0"/>
                <wp:positionH relativeFrom="column">
                  <wp:posOffset>1894840</wp:posOffset>
                </wp:positionH>
                <wp:positionV relativeFrom="paragraph">
                  <wp:posOffset>4368800</wp:posOffset>
                </wp:positionV>
                <wp:extent cx="2736215" cy="329565"/>
                <wp:effectExtent l="0" t="0" r="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329565"/>
                        </a:xfrm>
                        <a:prstGeom prst="rect">
                          <a:avLst/>
                        </a:prstGeom>
                        <a:solidFill>
                          <a:srgbClr val="FFFFFF"/>
                        </a:solidFill>
                        <a:ln w="9525">
                          <a:solidFill>
                            <a:srgbClr val="FFFFFF"/>
                          </a:solidFill>
                          <a:miter lim="800000"/>
                          <a:headEnd/>
                          <a:tailEnd/>
                        </a:ln>
                      </wps:spPr>
                      <wps:txbx>
                        <w:txbxContent>
                          <w:p w:rsidR="003374C3" w:rsidRDefault="003374C3" w:rsidP="003374C3">
                            <w:pPr>
                              <w:jc w:val="center"/>
                            </w:pPr>
                            <w:r>
                              <w:rPr>
                                <w:rFonts w:eastAsia="標楷體" w:hint="eastAsia"/>
                                <w:sz w:val="27"/>
                                <w:szCs w:val="27"/>
                              </w:rPr>
                              <w:t>中央</w:t>
                            </w:r>
                            <w:r w:rsidRPr="008C0F39">
                              <w:rPr>
                                <w:rFonts w:eastAsia="標楷體" w:hint="eastAsia"/>
                                <w:sz w:val="27"/>
                                <w:szCs w:val="27"/>
                              </w:rPr>
                              <w:t>大學</w:t>
                            </w:r>
                            <w:r w:rsidRPr="008C0F39">
                              <w:rPr>
                                <w:rFonts w:eastAsia="標楷體" w:hint="eastAsia"/>
                                <w:sz w:val="27"/>
                                <w:szCs w:val="27"/>
                              </w:rPr>
                              <w:t xml:space="preserve"> </w:t>
                            </w:r>
                            <w:r w:rsidRPr="008C0F39">
                              <w:rPr>
                                <w:rFonts w:eastAsia="標楷體" w:hint="eastAsia"/>
                                <w:sz w:val="27"/>
                                <w:szCs w:val="27"/>
                              </w:rPr>
                              <w:t>校內平面圖</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149.2pt;margin-top:344pt;width:215.45pt;height:25.9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" strokecolor="white">
                <v:textbox style="mso-fit-shape-to-text:t">
                  <w:txbxContent>
                    <w:p w:rsidR="003374C3" w:rsidRDefault="003374C3" w:rsidP="003374C3">
                      <w:pPr>
                        <w:jc w:val="center"/>
                      </w:pPr>
                      <w:r>
                        <w:rPr>
                          <w:rFonts w:eastAsia="標楷體" w:hint="eastAsia"/>
                          <w:sz w:val="27"/>
                          <w:szCs w:val="27"/>
                        </w:rPr>
                        <w:t>中央</w:t>
                      </w:r>
                      <w:r w:rsidRPr="008C0F39">
                        <w:rPr>
                          <w:rFonts w:eastAsia="標楷體" w:hint="eastAsia"/>
                          <w:sz w:val="27"/>
                          <w:szCs w:val="27"/>
                        </w:rPr>
                        <w:t>大學</w:t>
                      </w:r>
                      <w:r w:rsidRPr="008C0F39">
                        <w:rPr>
                          <w:rFonts w:eastAsia="標楷體" w:hint="eastAsia"/>
                          <w:sz w:val="27"/>
                          <w:szCs w:val="27"/>
                        </w:rPr>
                        <w:t xml:space="preserve"> </w:t>
                      </w:r>
                      <w:r w:rsidRPr="008C0F39">
                        <w:rPr>
                          <w:rFonts w:eastAsia="標楷體" w:hint="eastAsia"/>
                          <w:sz w:val="27"/>
                          <w:szCs w:val="27"/>
                        </w:rPr>
                        <w:t>校內平面圖</w:t>
                      </w:r>
                    </w:p>
                  </w:txbxContent>
                </v:textbox>
              </v:shape>
            </w:pict>
          </mc:Fallback>
        </mc:AlternateContent>
      </w:r>
      <w:r>
        <w:rPr>
          <w:rFonts w:ascii="Times New Roman" w:eastAsia="標楷體" w:hAnsi="Times New Roman"/>
          <w:noProof/>
          <w:sz w:val="27"/>
          <w:szCs w:val="27"/>
          <w:lang w:val="en-US" w:eastAsia="zh-TW"/>
        </w:rPr>
        <w:drawing>
          <wp:inline distT="0" distB="0" distL="0" distR="0">
            <wp:extent cx="6578600" cy="4191000"/>
            <wp:effectExtent l="0" t="0" r="0" b="0"/>
            <wp:docPr id="3" name="圖片 3" descr="中央大學校園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中央大學校園地圖"/>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8600" cy="4191000"/>
                    </a:xfrm>
                    <a:prstGeom prst="rect">
                      <a:avLst/>
                    </a:prstGeom>
                    <a:noFill/>
                    <a:ln>
                      <a:noFill/>
                    </a:ln>
                  </pic:spPr>
                </pic:pic>
              </a:graphicData>
            </a:graphic>
          </wp:inline>
        </w:drawing>
      </w:r>
      <w:r>
        <w:rPr>
          <w:noProof/>
          <w:lang w:val="en-US" w:eastAsia="zh-TW"/>
        </w:rPr>
        <mc:AlternateContent>
          <mc:Choice Requires="wps">
            <w:drawing>
              <wp:anchor distT="0" distB="0" distL="114300" distR="114300" simplePos="0" relativeHeight="251657728" behindDoc="0" locked="0" layoutInCell="1" allowOverlap="1">
                <wp:simplePos x="0" y="0"/>
                <wp:positionH relativeFrom="column">
                  <wp:posOffset>8448675</wp:posOffset>
                </wp:positionH>
                <wp:positionV relativeFrom="paragraph">
                  <wp:posOffset>2447925</wp:posOffset>
                </wp:positionV>
                <wp:extent cx="590550" cy="114300"/>
                <wp:effectExtent l="19050" t="19050" r="0" b="19050"/>
                <wp:wrapNone/>
                <wp:docPr id="4" name="向左箭號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114300"/>
                        </a:xfrm>
                        <a:prstGeom prst="lef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28BB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4" o:spid="_x0000_s1026" type="#_x0000_t66" style="position:absolute;margin-left:665.25pt;margin-top:192.75pt;width:46.5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" adj="2090" fillcolor="red" strokecolor="red" strokeweight="1pt">
                <v:path arrowok="t"/>
              </v:shape>
            </w:pict>
          </mc:Fallback>
        </mc:AlternateContent>
      </w:r>
    </w:p>
    <w:p w:rsidR="006669EE" w:rsidRDefault="006669EE" w:rsidP="000609B0">
      <w:pPr>
        <w:pStyle w:val="a0"/>
        <w:numPr>
          <w:ilvl w:val="0"/>
          <w:numId w:val="0"/>
        </w:numPr>
        <w:spacing w:after="180" w:line="240" w:lineRule="auto"/>
        <w:rPr>
          <w:b/>
          <w:sz w:val="36"/>
          <w:szCs w:val="36"/>
        </w:rPr>
      </w:pPr>
    </w:p>
    <w:p w:rsidR="004C00F9" w:rsidRDefault="006669EE" w:rsidP="004C00F9">
      <w:pPr>
        <w:tabs>
          <w:tab w:val="left" w:pos="1440"/>
          <w:tab w:val="center" w:pos="5386"/>
        </w:tabs>
        <w:snapToGrid w:val="0"/>
        <w:rPr>
          <w:rFonts w:eastAsia="標楷體"/>
          <w:b/>
          <w:sz w:val="36"/>
          <w:szCs w:val="36"/>
        </w:rPr>
      </w:pPr>
      <w:r>
        <w:rPr>
          <w:rFonts w:eastAsia="標楷體"/>
          <w:b/>
          <w:sz w:val="36"/>
          <w:szCs w:val="36"/>
        </w:rPr>
        <w:br w:type="page"/>
      </w:r>
      <w:r w:rsidR="004C00F9">
        <w:rPr>
          <w:rFonts w:eastAsia="標楷體"/>
          <w:b/>
          <w:sz w:val="36"/>
          <w:szCs w:val="36"/>
        </w:rPr>
        <w:lastRenderedPageBreak/>
        <w:tab/>
      </w:r>
    </w:p>
    <w:p w:rsidR="004C00F9" w:rsidRDefault="004C00F9" w:rsidP="004C00F9">
      <w:pPr>
        <w:tabs>
          <w:tab w:val="left" w:pos="1440"/>
          <w:tab w:val="center" w:pos="5386"/>
        </w:tabs>
        <w:snapToGrid w:val="0"/>
        <w:rPr>
          <w:rFonts w:eastAsia="標楷體"/>
          <w:b/>
          <w:sz w:val="36"/>
          <w:szCs w:val="36"/>
        </w:rPr>
      </w:pPr>
    </w:p>
    <w:p w:rsidR="00C539CB" w:rsidRPr="00C539CB" w:rsidRDefault="004C00F9" w:rsidP="004C00F9">
      <w:pPr>
        <w:tabs>
          <w:tab w:val="left" w:pos="1440"/>
          <w:tab w:val="center" w:pos="5386"/>
        </w:tabs>
        <w:snapToGrid w:val="0"/>
        <w:rPr>
          <w:rFonts w:ascii="Arial" w:eastAsia="標楷體" w:hAnsi="Arial"/>
          <w:b/>
          <w:sz w:val="36"/>
          <w:szCs w:val="36"/>
        </w:rPr>
      </w:pPr>
      <w:r>
        <w:rPr>
          <w:rFonts w:eastAsia="標楷體"/>
          <w:b/>
          <w:sz w:val="36"/>
          <w:szCs w:val="36"/>
        </w:rPr>
        <w:tab/>
      </w:r>
      <w:r w:rsidR="00C539CB" w:rsidRPr="00C539CB">
        <w:rPr>
          <w:rFonts w:ascii="Arial" w:eastAsia="標楷體" w:hAnsi="Arial" w:hint="eastAsia"/>
          <w:b/>
          <w:sz w:val="36"/>
          <w:szCs w:val="36"/>
        </w:rPr>
        <w:t>桃園市道路施工監造及現場管理人員認證訓練班</w:t>
      </w:r>
    </w:p>
    <w:p w:rsidR="003A5424" w:rsidRDefault="00C539CB" w:rsidP="00C539CB">
      <w:pPr>
        <w:snapToGrid w:val="0"/>
        <w:jc w:val="center"/>
        <w:rPr>
          <w:rFonts w:ascii="Arial" w:eastAsia="標楷體" w:hAnsi="Arial"/>
          <w:b/>
          <w:sz w:val="36"/>
          <w:szCs w:val="36"/>
        </w:rPr>
      </w:pPr>
      <w:r w:rsidRPr="00C539CB">
        <w:rPr>
          <w:rFonts w:ascii="Arial" w:eastAsia="標楷體" w:hAnsi="Arial"/>
          <w:b/>
          <w:sz w:val="36"/>
          <w:szCs w:val="36"/>
        </w:rPr>
        <w:t>10</w:t>
      </w:r>
      <w:r w:rsidR="005120B6">
        <w:rPr>
          <w:rFonts w:ascii="Arial" w:eastAsia="標楷體" w:hAnsi="Arial" w:hint="eastAsia"/>
          <w:b/>
          <w:sz w:val="36"/>
          <w:szCs w:val="36"/>
        </w:rPr>
        <w:t>8</w:t>
      </w:r>
      <w:r w:rsidRPr="00C539CB">
        <w:rPr>
          <w:rFonts w:ascii="Arial" w:eastAsia="標楷體" w:hAnsi="Arial"/>
          <w:b/>
          <w:sz w:val="36"/>
          <w:szCs w:val="36"/>
        </w:rPr>
        <w:t>HA0</w:t>
      </w:r>
      <w:r w:rsidR="005120B6">
        <w:rPr>
          <w:rFonts w:ascii="Arial" w:eastAsia="標楷體" w:hAnsi="Arial" w:hint="eastAsia"/>
          <w:b/>
          <w:sz w:val="36"/>
          <w:szCs w:val="36"/>
        </w:rPr>
        <w:t>2</w:t>
      </w:r>
      <w:r w:rsidRPr="00C539CB">
        <w:rPr>
          <w:rFonts w:ascii="Arial" w:eastAsia="標楷體" w:hAnsi="Arial"/>
          <w:b/>
          <w:sz w:val="36"/>
          <w:szCs w:val="36"/>
        </w:rPr>
        <w:t>期課程表</w:t>
      </w:r>
      <w:r w:rsidRPr="00C539CB">
        <w:rPr>
          <w:rFonts w:ascii="Arial" w:eastAsia="標楷體" w:hAnsi="Arial" w:hint="eastAsia"/>
          <w:b/>
          <w:sz w:val="36"/>
          <w:szCs w:val="36"/>
        </w:rPr>
        <w:t>及講師一覽表</w:t>
      </w:r>
    </w:p>
    <w:tbl>
      <w:tblPr>
        <w:tblW w:w="413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4"/>
        <w:gridCol w:w="1453"/>
        <w:gridCol w:w="3328"/>
        <w:gridCol w:w="729"/>
        <w:gridCol w:w="2656"/>
      </w:tblGrid>
      <w:tr w:rsidR="00887D3C" w:rsidRPr="00EF30C3" w:rsidTr="00887D3C">
        <w:trPr>
          <w:trHeight w:val="510"/>
        </w:trPr>
        <w:tc>
          <w:tcPr>
            <w:tcW w:w="1224" w:type="pct"/>
            <w:gridSpan w:val="2"/>
            <w:tcBorders>
              <w:top w:val="single" w:sz="8" w:space="0" w:color="auto"/>
              <w:left w:val="single" w:sz="8" w:space="0" w:color="auto"/>
            </w:tcBorders>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時間</w:t>
            </w:r>
          </w:p>
        </w:tc>
        <w:tc>
          <w:tcPr>
            <w:tcW w:w="1872" w:type="pct"/>
            <w:tcBorders>
              <w:top w:val="single" w:sz="8" w:space="0" w:color="auto"/>
              <w:bottom w:val="double" w:sz="4" w:space="0" w:color="auto"/>
            </w:tcBorders>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課程名稱</w:t>
            </w:r>
          </w:p>
        </w:tc>
        <w:tc>
          <w:tcPr>
            <w:tcW w:w="410" w:type="pct"/>
            <w:tcBorders>
              <w:top w:val="single" w:sz="8" w:space="0" w:color="auto"/>
              <w:bottom w:val="double" w:sz="4" w:space="0" w:color="auto"/>
            </w:tcBorders>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時數</w:t>
            </w:r>
          </w:p>
        </w:tc>
        <w:tc>
          <w:tcPr>
            <w:tcW w:w="1494" w:type="pct"/>
            <w:tcBorders>
              <w:top w:val="single" w:sz="8" w:space="0" w:color="auto"/>
              <w:right w:val="single" w:sz="8" w:space="0" w:color="auto"/>
            </w:tcBorders>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講師</w:t>
            </w:r>
          </w:p>
        </w:tc>
      </w:tr>
      <w:tr w:rsidR="00887D3C" w:rsidRPr="00EF30C3" w:rsidTr="00887D3C">
        <w:trPr>
          <w:trHeight w:val="681"/>
        </w:trPr>
        <w:tc>
          <w:tcPr>
            <w:tcW w:w="407" w:type="pct"/>
            <w:vMerge w:val="restart"/>
            <w:tcBorders>
              <w:top w:val="double" w:sz="4" w:space="0" w:color="auto"/>
              <w:left w:val="single" w:sz="8" w:space="0" w:color="auto"/>
            </w:tcBorders>
            <w:shd w:val="clear" w:color="auto" w:fill="auto"/>
            <w:noWrap/>
            <w:vAlign w:val="center"/>
          </w:tcPr>
          <w:p w:rsidR="00887D3C" w:rsidRPr="00887D3C" w:rsidRDefault="00887D3C" w:rsidP="00327DBA">
            <w:pPr>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3</w:t>
            </w:r>
            <w:r w:rsidRPr="00887D3C">
              <w:rPr>
                <w:rFonts w:ascii="標楷體" w:eastAsia="標楷體" w:hAnsi="標楷體"/>
                <w:color w:val="000000"/>
                <w:kern w:val="0"/>
                <w:szCs w:val="24"/>
              </w:rPr>
              <w:t>/</w:t>
            </w:r>
            <w:r w:rsidRPr="00887D3C">
              <w:rPr>
                <w:rFonts w:ascii="標楷體" w:eastAsia="標楷體" w:hAnsi="標楷體" w:hint="eastAsia"/>
                <w:color w:val="000000"/>
                <w:kern w:val="0"/>
                <w:szCs w:val="24"/>
              </w:rPr>
              <w:t>15</w:t>
            </w:r>
          </w:p>
          <w:p w:rsidR="00887D3C" w:rsidRPr="00887D3C" w:rsidRDefault="00887D3C" w:rsidP="00327DBA">
            <w:pPr>
              <w:jc w:val="center"/>
              <w:rPr>
                <w:rFonts w:ascii="標楷體" w:eastAsia="標楷體" w:hAnsi="標楷體"/>
                <w:color w:val="000000"/>
                <w:kern w:val="0"/>
                <w:szCs w:val="24"/>
              </w:rPr>
            </w:pPr>
            <w:r w:rsidRPr="00887D3C">
              <w:rPr>
                <w:rFonts w:ascii="標楷體" w:eastAsia="標楷體" w:hAnsi="標楷體"/>
                <w:color w:val="000000"/>
                <w:kern w:val="0"/>
                <w:szCs w:val="24"/>
              </w:rPr>
              <w:t>(五)</w:t>
            </w:r>
          </w:p>
          <w:p w:rsidR="00887D3C" w:rsidRPr="00887D3C" w:rsidRDefault="00887D3C" w:rsidP="00327DBA">
            <w:pPr>
              <w:jc w:val="center"/>
              <w:rPr>
                <w:rFonts w:ascii="標楷體" w:eastAsia="標楷體" w:hAnsi="標楷體"/>
                <w:color w:val="000000"/>
                <w:kern w:val="0"/>
                <w:szCs w:val="24"/>
              </w:rPr>
            </w:pPr>
          </w:p>
        </w:tc>
        <w:tc>
          <w:tcPr>
            <w:tcW w:w="817" w:type="pct"/>
            <w:tcBorders>
              <w:top w:val="double" w:sz="4"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08:10~08:30</w:t>
            </w:r>
          </w:p>
        </w:tc>
        <w:tc>
          <w:tcPr>
            <w:tcW w:w="3776" w:type="pct"/>
            <w:gridSpan w:val="3"/>
            <w:tcBorders>
              <w:top w:val="double" w:sz="4" w:space="0" w:color="auto"/>
              <w:right w:val="single" w:sz="8"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報　　　到</w:t>
            </w:r>
          </w:p>
        </w:tc>
      </w:tr>
      <w:tr w:rsidR="00887D3C" w:rsidRPr="00EF30C3" w:rsidTr="00887D3C">
        <w:trPr>
          <w:trHeight w:val="681"/>
        </w:trPr>
        <w:tc>
          <w:tcPr>
            <w:tcW w:w="407" w:type="pct"/>
            <w:vMerge/>
            <w:tcBorders>
              <w:left w:val="single" w:sz="8" w:space="0" w:color="auto"/>
            </w:tcBorders>
            <w:shd w:val="clear" w:color="auto" w:fill="auto"/>
            <w:noWrap/>
            <w:vAlign w:val="center"/>
          </w:tcPr>
          <w:p w:rsidR="00887D3C" w:rsidRPr="00887D3C" w:rsidRDefault="00887D3C" w:rsidP="00327DBA">
            <w:pPr>
              <w:jc w:val="center"/>
              <w:rPr>
                <w:rFonts w:ascii="標楷體" w:eastAsia="標楷體" w:hAnsi="標楷體"/>
                <w:color w:val="000000"/>
                <w:kern w:val="0"/>
                <w:szCs w:val="24"/>
              </w:rPr>
            </w:pPr>
          </w:p>
        </w:tc>
        <w:tc>
          <w:tcPr>
            <w:tcW w:w="817"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08:30~09:00</w:t>
            </w:r>
          </w:p>
        </w:tc>
        <w:tc>
          <w:tcPr>
            <w:tcW w:w="2282" w:type="pct"/>
            <w:gridSpan w:val="2"/>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開訓典禮</w:t>
            </w:r>
          </w:p>
        </w:tc>
        <w:tc>
          <w:tcPr>
            <w:tcW w:w="1494" w:type="pct"/>
            <w:tcBorders>
              <w:right w:val="single" w:sz="8"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國立中央大學</w:t>
            </w:r>
          </w:p>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林榮譽教授志棟</w:t>
            </w:r>
          </w:p>
        </w:tc>
      </w:tr>
      <w:tr w:rsidR="00887D3C" w:rsidRPr="00EF30C3" w:rsidTr="00887D3C">
        <w:trPr>
          <w:trHeight w:val="1193"/>
        </w:trPr>
        <w:tc>
          <w:tcPr>
            <w:tcW w:w="407" w:type="pct"/>
            <w:vMerge/>
            <w:tcBorders>
              <w:left w:val="single" w:sz="8" w:space="0" w:color="auto"/>
            </w:tcBorders>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p>
        </w:tc>
        <w:tc>
          <w:tcPr>
            <w:tcW w:w="817" w:type="pct"/>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09:00~10:00</w:t>
            </w:r>
          </w:p>
        </w:tc>
        <w:tc>
          <w:tcPr>
            <w:tcW w:w="1872"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各縣市道路施工監造及現場管理人員認證訓練規定與課程介紹</w:t>
            </w:r>
          </w:p>
        </w:tc>
        <w:tc>
          <w:tcPr>
            <w:tcW w:w="410"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1</w:t>
            </w:r>
          </w:p>
        </w:tc>
        <w:tc>
          <w:tcPr>
            <w:tcW w:w="1494" w:type="pct"/>
            <w:tcBorders>
              <w:right w:val="single" w:sz="8"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桃園市政府</w:t>
            </w:r>
            <w:r w:rsidRPr="00887D3C">
              <w:rPr>
                <w:rFonts w:ascii="標楷體" w:eastAsia="標楷體" w:hAnsi="標楷體" w:hint="eastAsia"/>
                <w:color w:val="000000"/>
                <w:kern w:val="0"/>
                <w:szCs w:val="24"/>
              </w:rPr>
              <w:t>工務局</w:t>
            </w:r>
          </w:p>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工程施工科</w:t>
            </w:r>
          </w:p>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張正工程司炳坤</w:t>
            </w:r>
          </w:p>
        </w:tc>
      </w:tr>
      <w:tr w:rsidR="00887D3C" w:rsidRPr="00EF30C3" w:rsidTr="00887D3C">
        <w:trPr>
          <w:trHeight w:val="681"/>
        </w:trPr>
        <w:tc>
          <w:tcPr>
            <w:tcW w:w="407" w:type="pct"/>
            <w:vMerge/>
            <w:tcBorders>
              <w:left w:val="single" w:sz="8" w:space="0" w:color="auto"/>
            </w:tcBorders>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p>
        </w:tc>
        <w:tc>
          <w:tcPr>
            <w:tcW w:w="817" w:type="pct"/>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1</w:t>
            </w:r>
            <w:r w:rsidRPr="00887D3C">
              <w:rPr>
                <w:rFonts w:ascii="標楷體" w:eastAsia="標楷體" w:hAnsi="標楷體" w:hint="eastAsia"/>
                <w:color w:val="000000"/>
                <w:kern w:val="0"/>
                <w:szCs w:val="24"/>
              </w:rPr>
              <w:t>0</w:t>
            </w:r>
            <w:r w:rsidRPr="00887D3C">
              <w:rPr>
                <w:rFonts w:ascii="標楷體" w:eastAsia="標楷體" w:hAnsi="標楷體"/>
                <w:color w:val="000000"/>
                <w:kern w:val="0"/>
                <w:szCs w:val="24"/>
              </w:rPr>
              <w:t>:00~1</w:t>
            </w:r>
            <w:r w:rsidRPr="00887D3C">
              <w:rPr>
                <w:rFonts w:ascii="標楷體" w:eastAsia="標楷體" w:hAnsi="標楷體" w:hint="eastAsia"/>
                <w:color w:val="000000"/>
                <w:kern w:val="0"/>
                <w:szCs w:val="24"/>
              </w:rPr>
              <w:t>2</w:t>
            </w:r>
            <w:r w:rsidRPr="00887D3C">
              <w:rPr>
                <w:rFonts w:ascii="標楷體" w:eastAsia="標楷體" w:hAnsi="標楷體"/>
                <w:color w:val="000000"/>
                <w:kern w:val="0"/>
                <w:szCs w:val="24"/>
              </w:rPr>
              <w:t>:00</w:t>
            </w:r>
          </w:p>
        </w:tc>
        <w:tc>
          <w:tcPr>
            <w:tcW w:w="1872"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道路損壞修補與修復新工法及</w:t>
            </w:r>
          </w:p>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鋪面復舊品質管理</w:t>
            </w:r>
          </w:p>
        </w:tc>
        <w:tc>
          <w:tcPr>
            <w:tcW w:w="410"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2</w:t>
            </w:r>
          </w:p>
        </w:tc>
        <w:tc>
          <w:tcPr>
            <w:tcW w:w="1494" w:type="pct"/>
            <w:tcBorders>
              <w:right w:val="single" w:sz="8"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國立中央大學</w:t>
            </w:r>
          </w:p>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林榮譽教授志棟</w:t>
            </w:r>
          </w:p>
        </w:tc>
      </w:tr>
      <w:tr w:rsidR="00887D3C" w:rsidRPr="00EF30C3" w:rsidTr="00887D3C">
        <w:trPr>
          <w:trHeight w:val="681"/>
        </w:trPr>
        <w:tc>
          <w:tcPr>
            <w:tcW w:w="407" w:type="pct"/>
            <w:vMerge/>
            <w:tcBorders>
              <w:left w:val="single" w:sz="8"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p>
        </w:tc>
        <w:tc>
          <w:tcPr>
            <w:tcW w:w="817"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12:00~13:00</w:t>
            </w:r>
          </w:p>
        </w:tc>
        <w:tc>
          <w:tcPr>
            <w:tcW w:w="3776" w:type="pct"/>
            <w:gridSpan w:val="3"/>
            <w:tcBorders>
              <w:right w:val="single" w:sz="8"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午休</w:t>
            </w:r>
          </w:p>
        </w:tc>
      </w:tr>
      <w:tr w:rsidR="00887D3C" w:rsidRPr="00EF30C3" w:rsidTr="00887D3C">
        <w:trPr>
          <w:trHeight w:val="681"/>
        </w:trPr>
        <w:tc>
          <w:tcPr>
            <w:tcW w:w="407" w:type="pct"/>
            <w:vMerge/>
            <w:tcBorders>
              <w:left w:val="single" w:sz="8"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p>
        </w:tc>
        <w:tc>
          <w:tcPr>
            <w:tcW w:w="817"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13:00~1</w:t>
            </w:r>
            <w:r w:rsidRPr="00887D3C">
              <w:rPr>
                <w:rFonts w:ascii="標楷體" w:eastAsia="標楷體" w:hAnsi="標楷體" w:hint="eastAsia"/>
                <w:color w:val="000000"/>
                <w:kern w:val="0"/>
                <w:szCs w:val="24"/>
              </w:rPr>
              <w:t>4</w:t>
            </w:r>
            <w:r w:rsidRPr="00887D3C">
              <w:rPr>
                <w:rFonts w:ascii="標楷體" w:eastAsia="標楷體" w:hAnsi="標楷體"/>
                <w:color w:val="000000"/>
                <w:kern w:val="0"/>
                <w:szCs w:val="24"/>
              </w:rPr>
              <w:t>:00</w:t>
            </w:r>
          </w:p>
        </w:tc>
        <w:tc>
          <w:tcPr>
            <w:tcW w:w="1872"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各縣市管線測量與</w:t>
            </w:r>
          </w:p>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3D管線圖資建置</w:t>
            </w:r>
          </w:p>
        </w:tc>
        <w:tc>
          <w:tcPr>
            <w:tcW w:w="410"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1</w:t>
            </w:r>
          </w:p>
        </w:tc>
        <w:tc>
          <w:tcPr>
            <w:tcW w:w="1494" w:type="pct"/>
            <w:tcBorders>
              <w:right w:val="single" w:sz="8"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桃園市政府養護</w:t>
            </w:r>
          </w:p>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工程處道路挖掘科</w:t>
            </w:r>
          </w:p>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邱正工程司建豪</w:t>
            </w:r>
          </w:p>
        </w:tc>
      </w:tr>
      <w:tr w:rsidR="00887D3C" w:rsidRPr="00EF30C3" w:rsidTr="00887D3C">
        <w:trPr>
          <w:trHeight w:val="598"/>
        </w:trPr>
        <w:tc>
          <w:tcPr>
            <w:tcW w:w="407" w:type="pct"/>
            <w:vMerge/>
            <w:tcBorders>
              <w:left w:val="single" w:sz="8"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p>
        </w:tc>
        <w:tc>
          <w:tcPr>
            <w:tcW w:w="817"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14:00~16:00</w:t>
            </w:r>
          </w:p>
        </w:tc>
        <w:tc>
          <w:tcPr>
            <w:tcW w:w="1872"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各縣市智慧手機APP</w:t>
            </w:r>
          </w:p>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通報系統與應用</w:t>
            </w:r>
          </w:p>
        </w:tc>
        <w:tc>
          <w:tcPr>
            <w:tcW w:w="410"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2</w:t>
            </w:r>
          </w:p>
        </w:tc>
        <w:tc>
          <w:tcPr>
            <w:tcW w:w="1494" w:type="pct"/>
            <w:tcBorders>
              <w:right w:val="single" w:sz="8"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桃園市政府工務局養護工程處道路挖掘管理暨資訊聯合服務中心</w:t>
            </w:r>
          </w:p>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何主任順華</w:t>
            </w:r>
          </w:p>
        </w:tc>
      </w:tr>
      <w:tr w:rsidR="00887D3C" w:rsidRPr="00EF30C3" w:rsidTr="00887D3C">
        <w:trPr>
          <w:trHeight w:val="514"/>
        </w:trPr>
        <w:tc>
          <w:tcPr>
            <w:tcW w:w="407" w:type="pct"/>
            <w:vMerge/>
            <w:tcBorders>
              <w:left w:val="single" w:sz="8"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p>
        </w:tc>
        <w:tc>
          <w:tcPr>
            <w:tcW w:w="817" w:type="pct"/>
            <w:shd w:val="clear" w:color="auto" w:fill="auto"/>
            <w:noWrap/>
            <w:vAlign w:val="center"/>
          </w:tcPr>
          <w:p w:rsidR="00887D3C" w:rsidRPr="00887D3C" w:rsidRDefault="00887D3C" w:rsidP="00327DBA">
            <w:pPr>
              <w:jc w:val="center"/>
              <w:rPr>
                <w:rFonts w:ascii="標楷體" w:eastAsia="標楷體" w:hAnsi="標楷體"/>
                <w:color w:val="000000"/>
                <w:kern w:val="0"/>
                <w:szCs w:val="24"/>
              </w:rPr>
            </w:pPr>
            <w:r w:rsidRPr="00887D3C">
              <w:rPr>
                <w:rFonts w:ascii="標楷體" w:eastAsia="標楷體" w:hAnsi="標楷體"/>
                <w:color w:val="000000"/>
                <w:kern w:val="0"/>
                <w:szCs w:val="24"/>
              </w:rPr>
              <w:t>16:00~18:00</w:t>
            </w:r>
          </w:p>
        </w:tc>
        <w:tc>
          <w:tcPr>
            <w:tcW w:w="1872"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各縣市道路施工規定及施工規範</w:t>
            </w:r>
          </w:p>
        </w:tc>
        <w:tc>
          <w:tcPr>
            <w:tcW w:w="410"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2</w:t>
            </w:r>
          </w:p>
        </w:tc>
        <w:tc>
          <w:tcPr>
            <w:tcW w:w="1494" w:type="pct"/>
            <w:tcBorders>
              <w:right w:val="single" w:sz="8"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桃園市政府工務局退休</w:t>
            </w:r>
          </w:p>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周主秘彥士</w:t>
            </w:r>
          </w:p>
        </w:tc>
      </w:tr>
      <w:tr w:rsidR="00887D3C" w:rsidRPr="00EF30C3" w:rsidTr="00887D3C">
        <w:trPr>
          <w:trHeight w:val="759"/>
        </w:trPr>
        <w:tc>
          <w:tcPr>
            <w:tcW w:w="407" w:type="pct"/>
            <w:vMerge w:val="restart"/>
            <w:tcBorders>
              <w:top w:val="double" w:sz="4" w:space="0" w:color="auto"/>
              <w:left w:val="single" w:sz="8" w:space="0" w:color="auto"/>
            </w:tcBorders>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3</w:t>
            </w:r>
            <w:r w:rsidRPr="00887D3C">
              <w:rPr>
                <w:rFonts w:ascii="標楷體" w:eastAsia="標楷體" w:hAnsi="標楷體"/>
                <w:color w:val="000000"/>
                <w:kern w:val="0"/>
                <w:szCs w:val="24"/>
              </w:rPr>
              <w:t>/</w:t>
            </w:r>
            <w:r w:rsidRPr="00887D3C">
              <w:rPr>
                <w:rFonts w:ascii="標楷體" w:eastAsia="標楷體" w:hAnsi="標楷體" w:hint="eastAsia"/>
                <w:color w:val="000000"/>
                <w:kern w:val="0"/>
                <w:szCs w:val="24"/>
              </w:rPr>
              <w:t>16</w:t>
            </w:r>
          </w:p>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(六)</w:t>
            </w:r>
          </w:p>
        </w:tc>
        <w:tc>
          <w:tcPr>
            <w:tcW w:w="817" w:type="pct"/>
            <w:tcBorders>
              <w:top w:val="double" w:sz="4" w:space="0" w:color="auto"/>
              <w:bottom w:val="single" w:sz="4" w:space="0" w:color="auto"/>
            </w:tcBorders>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08:30~</w:t>
            </w:r>
            <w:r w:rsidRPr="00887D3C">
              <w:rPr>
                <w:rFonts w:ascii="標楷體" w:eastAsia="標楷體" w:hAnsi="標楷體" w:hint="eastAsia"/>
                <w:color w:val="000000"/>
                <w:kern w:val="0"/>
                <w:szCs w:val="24"/>
              </w:rPr>
              <w:t>1</w:t>
            </w:r>
            <w:r w:rsidRPr="00887D3C">
              <w:rPr>
                <w:rFonts w:ascii="標楷體" w:eastAsia="標楷體" w:hAnsi="標楷體"/>
                <w:color w:val="000000"/>
                <w:kern w:val="0"/>
                <w:szCs w:val="24"/>
              </w:rPr>
              <w:t>1:30</w:t>
            </w:r>
          </w:p>
        </w:tc>
        <w:tc>
          <w:tcPr>
            <w:tcW w:w="1872" w:type="pct"/>
            <w:tcBorders>
              <w:top w:val="double" w:sz="4" w:space="0" w:color="auto"/>
              <w:bottom w:val="single" w:sz="4"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道路施工標準流程與品質管理</w:t>
            </w:r>
          </w:p>
        </w:tc>
        <w:tc>
          <w:tcPr>
            <w:tcW w:w="410" w:type="pct"/>
            <w:tcBorders>
              <w:top w:val="double" w:sz="4" w:space="0" w:color="auto"/>
              <w:bottom w:val="single" w:sz="4"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3</w:t>
            </w:r>
          </w:p>
        </w:tc>
        <w:tc>
          <w:tcPr>
            <w:tcW w:w="1494" w:type="pct"/>
            <w:tcBorders>
              <w:top w:val="double" w:sz="4" w:space="0" w:color="auto"/>
              <w:bottom w:val="single" w:sz="4" w:space="0" w:color="auto"/>
              <w:right w:val="single" w:sz="8" w:space="0" w:color="auto"/>
            </w:tcBorders>
            <w:shd w:val="clear" w:color="auto" w:fill="auto"/>
            <w:noWrap/>
            <w:vAlign w:val="center"/>
          </w:tcPr>
          <w:p w:rsidR="00887D3C" w:rsidRPr="00AD7650" w:rsidRDefault="00887D3C" w:rsidP="00327DBA">
            <w:pPr>
              <w:widowControl/>
              <w:jc w:val="center"/>
              <w:rPr>
                <w:rFonts w:ascii="標楷體" w:eastAsia="標楷體" w:hAnsi="標楷體"/>
                <w:szCs w:val="24"/>
              </w:rPr>
            </w:pPr>
            <w:r w:rsidRPr="00AD7650">
              <w:rPr>
                <w:rFonts w:ascii="標楷體" w:eastAsia="標楷體" w:hAnsi="標楷體" w:hint="eastAsia"/>
                <w:szCs w:val="24"/>
              </w:rPr>
              <w:t>桃園市政府養護工程處</w:t>
            </w:r>
          </w:p>
          <w:p w:rsidR="00887D3C" w:rsidRPr="00887D3C" w:rsidRDefault="00887D3C" w:rsidP="00327DBA">
            <w:pPr>
              <w:widowControl/>
              <w:jc w:val="center"/>
              <w:rPr>
                <w:rFonts w:ascii="標楷體" w:eastAsia="標楷體" w:hAnsi="標楷體"/>
                <w:color w:val="000000"/>
                <w:kern w:val="0"/>
                <w:szCs w:val="24"/>
              </w:rPr>
            </w:pPr>
            <w:r>
              <w:rPr>
                <w:rFonts w:ascii="標楷體" w:eastAsia="標楷體" w:hAnsi="標楷體" w:hint="eastAsia"/>
                <w:szCs w:val="24"/>
              </w:rPr>
              <w:t>陳</w:t>
            </w:r>
            <w:r w:rsidRPr="00AD7650">
              <w:rPr>
                <w:rFonts w:ascii="標楷體" w:eastAsia="標楷體" w:hAnsi="標楷體" w:hint="eastAsia"/>
                <w:szCs w:val="24"/>
              </w:rPr>
              <w:t>處長聖義</w:t>
            </w:r>
          </w:p>
        </w:tc>
      </w:tr>
      <w:tr w:rsidR="00887D3C" w:rsidRPr="00EF30C3" w:rsidTr="00887D3C">
        <w:trPr>
          <w:trHeight w:val="681"/>
        </w:trPr>
        <w:tc>
          <w:tcPr>
            <w:tcW w:w="407" w:type="pct"/>
            <w:vMerge/>
            <w:tcBorders>
              <w:left w:val="single" w:sz="8" w:space="0" w:color="auto"/>
            </w:tcBorders>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p>
        </w:tc>
        <w:tc>
          <w:tcPr>
            <w:tcW w:w="817" w:type="pct"/>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11:30~12:30</w:t>
            </w:r>
          </w:p>
        </w:tc>
        <w:tc>
          <w:tcPr>
            <w:tcW w:w="3776" w:type="pct"/>
            <w:gridSpan w:val="3"/>
            <w:tcBorders>
              <w:right w:val="single" w:sz="8" w:space="0" w:color="auto"/>
            </w:tcBorders>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午休</w:t>
            </w:r>
          </w:p>
        </w:tc>
      </w:tr>
      <w:tr w:rsidR="00887D3C" w:rsidRPr="00B70BBE" w:rsidTr="00887D3C">
        <w:trPr>
          <w:trHeight w:val="765"/>
        </w:trPr>
        <w:tc>
          <w:tcPr>
            <w:tcW w:w="407" w:type="pct"/>
            <w:vMerge/>
            <w:tcBorders>
              <w:left w:val="single" w:sz="8" w:space="0" w:color="auto"/>
            </w:tcBorders>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p>
        </w:tc>
        <w:tc>
          <w:tcPr>
            <w:tcW w:w="817" w:type="pct"/>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12:30~14:30</w:t>
            </w:r>
          </w:p>
        </w:tc>
        <w:tc>
          <w:tcPr>
            <w:tcW w:w="1872"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職業安全衛生管理及交通</w:t>
            </w:r>
          </w:p>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維持作業規定</w:t>
            </w:r>
          </w:p>
        </w:tc>
        <w:tc>
          <w:tcPr>
            <w:tcW w:w="410"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2</w:t>
            </w:r>
          </w:p>
        </w:tc>
        <w:tc>
          <w:tcPr>
            <w:tcW w:w="1494" w:type="pct"/>
            <w:tcBorders>
              <w:right w:val="single" w:sz="8"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桃園市政府交通局</w:t>
            </w:r>
          </w:p>
          <w:p w:rsidR="00887D3C" w:rsidRPr="00AD7650" w:rsidRDefault="00887D3C" w:rsidP="00327DBA">
            <w:pPr>
              <w:widowControl/>
              <w:jc w:val="center"/>
              <w:rPr>
                <w:rFonts w:ascii="標楷體" w:eastAsia="標楷體" w:hAnsi="標楷體"/>
                <w:szCs w:val="24"/>
              </w:rPr>
            </w:pPr>
            <w:r w:rsidRPr="00887D3C">
              <w:rPr>
                <w:rFonts w:ascii="標楷體" w:eastAsia="標楷體" w:hAnsi="標楷體" w:hint="eastAsia"/>
                <w:color w:val="000000"/>
                <w:kern w:val="0"/>
                <w:szCs w:val="24"/>
              </w:rPr>
              <w:t>魏科長光譽</w:t>
            </w:r>
          </w:p>
        </w:tc>
      </w:tr>
      <w:tr w:rsidR="00887D3C" w:rsidRPr="00EF30C3" w:rsidTr="00887D3C">
        <w:trPr>
          <w:trHeight w:val="681"/>
        </w:trPr>
        <w:tc>
          <w:tcPr>
            <w:tcW w:w="407" w:type="pct"/>
            <w:vMerge/>
            <w:tcBorders>
              <w:left w:val="single" w:sz="8" w:space="0" w:color="auto"/>
            </w:tcBorders>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p>
        </w:tc>
        <w:tc>
          <w:tcPr>
            <w:tcW w:w="817" w:type="pct"/>
            <w:shd w:val="clear" w:color="auto" w:fill="auto"/>
            <w:noWrap/>
            <w:vAlign w:val="center"/>
            <w:hideMark/>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14:30~1</w:t>
            </w:r>
            <w:r w:rsidRPr="00887D3C">
              <w:rPr>
                <w:rFonts w:ascii="標楷體" w:eastAsia="標楷體" w:hAnsi="標楷體" w:hint="eastAsia"/>
                <w:color w:val="000000"/>
                <w:kern w:val="0"/>
                <w:szCs w:val="24"/>
              </w:rPr>
              <w:t>6</w:t>
            </w:r>
            <w:r w:rsidRPr="00887D3C">
              <w:rPr>
                <w:rFonts w:ascii="標楷體" w:eastAsia="標楷體" w:hAnsi="標楷體"/>
                <w:color w:val="000000"/>
                <w:kern w:val="0"/>
                <w:szCs w:val="24"/>
              </w:rPr>
              <w:t>:30</w:t>
            </w:r>
          </w:p>
        </w:tc>
        <w:tc>
          <w:tcPr>
            <w:tcW w:w="1872"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工程倫理與法律案例解析</w:t>
            </w:r>
          </w:p>
        </w:tc>
        <w:tc>
          <w:tcPr>
            <w:tcW w:w="410"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color w:val="000000"/>
                <w:kern w:val="0"/>
                <w:szCs w:val="24"/>
              </w:rPr>
              <w:t>2</w:t>
            </w:r>
          </w:p>
        </w:tc>
        <w:tc>
          <w:tcPr>
            <w:tcW w:w="1494" w:type="pct"/>
            <w:tcBorders>
              <w:right w:val="single" w:sz="8" w:space="0" w:color="auto"/>
            </w:tcBorders>
            <w:shd w:val="clear" w:color="auto" w:fill="auto"/>
            <w:noWrap/>
            <w:vAlign w:val="center"/>
          </w:tcPr>
          <w:p w:rsidR="00887D3C" w:rsidRPr="00AD7650" w:rsidRDefault="00887D3C" w:rsidP="00327DBA">
            <w:pPr>
              <w:widowControl/>
              <w:jc w:val="center"/>
              <w:rPr>
                <w:rFonts w:ascii="標楷體" w:eastAsia="標楷體" w:hAnsi="標楷體"/>
                <w:szCs w:val="24"/>
              </w:rPr>
            </w:pPr>
            <w:r w:rsidRPr="00AD7650">
              <w:rPr>
                <w:rFonts w:ascii="標楷體" w:eastAsia="標楷體" w:hAnsi="標楷體" w:hint="eastAsia"/>
                <w:szCs w:val="24"/>
              </w:rPr>
              <w:t>桃園市政府新工處</w:t>
            </w:r>
          </w:p>
          <w:p w:rsidR="00887D3C" w:rsidRPr="00887D3C" w:rsidRDefault="00887D3C" w:rsidP="00327DBA">
            <w:pPr>
              <w:widowControl/>
              <w:jc w:val="center"/>
              <w:rPr>
                <w:rFonts w:ascii="標楷體" w:eastAsia="標楷體" w:hAnsi="標楷體"/>
                <w:color w:val="000000"/>
                <w:kern w:val="0"/>
                <w:szCs w:val="24"/>
              </w:rPr>
            </w:pPr>
            <w:r w:rsidRPr="00AD7650">
              <w:rPr>
                <w:rFonts w:ascii="標楷體" w:eastAsia="標楷體" w:hAnsi="標楷體" w:hint="eastAsia"/>
                <w:szCs w:val="24"/>
              </w:rPr>
              <w:t>許副總工程司維庭</w:t>
            </w:r>
          </w:p>
        </w:tc>
      </w:tr>
      <w:tr w:rsidR="00887D3C" w:rsidRPr="00EF30C3" w:rsidTr="00887D3C">
        <w:trPr>
          <w:trHeight w:val="738"/>
        </w:trPr>
        <w:tc>
          <w:tcPr>
            <w:tcW w:w="407" w:type="pct"/>
            <w:vMerge/>
            <w:tcBorders>
              <w:left w:val="single" w:sz="8" w:space="0" w:color="auto"/>
            </w:tcBorders>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p>
        </w:tc>
        <w:tc>
          <w:tcPr>
            <w:tcW w:w="817" w:type="pct"/>
            <w:shd w:val="clear" w:color="auto" w:fill="auto"/>
            <w:noWrap/>
            <w:vAlign w:val="center"/>
          </w:tcPr>
          <w:p w:rsidR="00887D3C" w:rsidRPr="00887D3C" w:rsidRDefault="00887D3C" w:rsidP="00327DBA">
            <w:pPr>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16:30~17:30</w:t>
            </w:r>
          </w:p>
        </w:tc>
        <w:tc>
          <w:tcPr>
            <w:tcW w:w="1872"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道路管線事故緊急應變處理</w:t>
            </w:r>
          </w:p>
        </w:tc>
        <w:tc>
          <w:tcPr>
            <w:tcW w:w="410" w:type="pct"/>
            <w:shd w:val="clear" w:color="auto" w:fill="auto"/>
            <w:noWrap/>
            <w:vAlign w:val="center"/>
          </w:tcPr>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kern w:val="0"/>
                <w:szCs w:val="24"/>
              </w:rPr>
              <w:t>1</w:t>
            </w:r>
          </w:p>
        </w:tc>
        <w:tc>
          <w:tcPr>
            <w:tcW w:w="1494" w:type="pct"/>
            <w:tcBorders>
              <w:right w:val="single" w:sz="8" w:space="0" w:color="auto"/>
            </w:tcBorders>
            <w:shd w:val="clear" w:color="auto" w:fill="auto"/>
            <w:noWrap/>
            <w:vAlign w:val="center"/>
          </w:tcPr>
          <w:p w:rsidR="00887D3C" w:rsidRPr="00887D3C" w:rsidRDefault="00887D3C" w:rsidP="00327DBA">
            <w:pPr>
              <w:jc w:val="center"/>
              <w:rPr>
                <w:rFonts w:ascii="標楷體" w:eastAsia="標楷體" w:hAnsi="標楷體"/>
                <w:color w:val="000000"/>
                <w:szCs w:val="24"/>
              </w:rPr>
            </w:pPr>
            <w:r w:rsidRPr="00887D3C">
              <w:rPr>
                <w:rFonts w:ascii="標楷體" w:eastAsia="標楷體" w:hAnsi="標楷體" w:hint="eastAsia"/>
                <w:color w:val="000000"/>
                <w:szCs w:val="24"/>
              </w:rPr>
              <w:t>桃園市政府工務局</w:t>
            </w:r>
          </w:p>
          <w:p w:rsidR="00887D3C" w:rsidRPr="00887D3C" w:rsidRDefault="00887D3C" w:rsidP="00327DBA">
            <w:pPr>
              <w:widowControl/>
              <w:jc w:val="center"/>
              <w:rPr>
                <w:rFonts w:ascii="標楷體" w:eastAsia="標楷體" w:hAnsi="標楷體"/>
                <w:color w:val="000000"/>
                <w:kern w:val="0"/>
                <w:szCs w:val="24"/>
              </w:rPr>
            </w:pPr>
            <w:r w:rsidRPr="00887D3C">
              <w:rPr>
                <w:rFonts w:ascii="標楷體" w:eastAsia="標楷體" w:hAnsi="標楷體" w:hint="eastAsia"/>
                <w:color w:val="000000"/>
                <w:szCs w:val="24"/>
              </w:rPr>
              <w:t>黃科長全成</w:t>
            </w:r>
          </w:p>
        </w:tc>
      </w:tr>
      <w:tr w:rsidR="00887D3C" w:rsidRPr="00EF30C3" w:rsidTr="00887D3C">
        <w:trPr>
          <w:trHeight w:val="681"/>
        </w:trPr>
        <w:tc>
          <w:tcPr>
            <w:tcW w:w="407" w:type="pct"/>
            <w:vMerge/>
            <w:tcBorders>
              <w:left w:val="single" w:sz="8" w:space="0" w:color="auto"/>
              <w:bottom w:val="single" w:sz="8" w:space="0" w:color="auto"/>
            </w:tcBorders>
            <w:shd w:val="clear" w:color="auto" w:fill="auto"/>
            <w:noWrap/>
            <w:vAlign w:val="center"/>
          </w:tcPr>
          <w:p w:rsidR="00887D3C" w:rsidRPr="00EF30C3" w:rsidRDefault="00887D3C" w:rsidP="00327DBA">
            <w:pPr>
              <w:widowControl/>
              <w:jc w:val="center"/>
              <w:rPr>
                <w:rFonts w:ascii="標楷體" w:eastAsia="標楷體" w:hAnsi="標楷體"/>
                <w:kern w:val="0"/>
                <w:szCs w:val="24"/>
              </w:rPr>
            </w:pPr>
          </w:p>
        </w:tc>
        <w:tc>
          <w:tcPr>
            <w:tcW w:w="817" w:type="pct"/>
            <w:tcBorders>
              <w:bottom w:val="single" w:sz="8" w:space="0" w:color="auto"/>
            </w:tcBorders>
            <w:shd w:val="clear" w:color="auto" w:fill="auto"/>
            <w:noWrap/>
            <w:vAlign w:val="center"/>
          </w:tcPr>
          <w:p w:rsidR="00887D3C" w:rsidRPr="00EF30C3" w:rsidRDefault="00887D3C" w:rsidP="00327DBA">
            <w:pPr>
              <w:widowControl/>
              <w:jc w:val="center"/>
              <w:rPr>
                <w:rFonts w:ascii="標楷體" w:eastAsia="標楷體" w:hAnsi="標楷體"/>
                <w:kern w:val="0"/>
                <w:szCs w:val="24"/>
              </w:rPr>
            </w:pPr>
            <w:r w:rsidRPr="00EF30C3">
              <w:rPr>
                <w:rFonts w:ascii="標楷體" w:eastAsia="標楷體" w:hAnsi="標楷體"/>
                <w:kern w:val="0"/>
                <w:szCs w:val="24"/>
              </w:rPr>
              <w:t>1</w:t>
            </w:r>
            <w:r>
              <w:rPr>
                <w:rFonts w:ascii="標楷體" w:eastAsia="標楷體" w:hAnsi="標楷體" w:hint="eastAsia"/>
                <w:kern w:val="0"/>
                <w:szCs w:val="24"/>
              </w:rPr>
              <w:t>7</w:t>
            </w:r>
            <w:r>
              <w:rPr>
                <w:rFonts w:ascii="標楷體" w:eastAsia="標楷體" w:hAnsi="標楷體"/>
                <w:kern w:val="0"/>
                <w:szCs w:val="24"/>
              </w:rPr>
              <w:t>:30~18:3</w:t>
            </w:r>
            <w:r w:rsidRPr="00EF30C3">
              <w:rPr>
                <w:rFonts w:ascii="標楷體" w:eastAsia="標楷體" w:hAnsi="標楷體"/>
                <w:kern w:val="0"/>
                <w:szCs w:val="24"/>
              </w:rPr>
              <w:t>0</w:t>
            </w:r>
          </w:p>
        </w:tc>
        <w:tc>
          <w:tcPr>
            <w:tcW w:w="1872" w:type="pct"/>
            <w:tcBorders>
              <w:bottom w:val="single" w:sz="8" w:space="0" w:color="auto"/>
              <w:right w:val="single" w:sz="4" w:space="0" w:color="auto"/>
            </w:tcBorders>
            <w:shd w:val="clear" w:color="auto" w:fill="auto"/>
            <w:noWrap/>
            <w:vAlign w:val="center"/>
          </w:tcPr>
          <w:p w:rsidR="00887D3C" w:rsidRPr="00EF30C3" w:rsidRDefault="00887D3C" w:rsidP="00327DBA">
            <w:pPr>
              <w:widowControl/>
              <w:jc w:val="center"/>
              <w:rPr>
                <w:rFonts w:ascii="標楷體" w:eastAsia="標楷體" w:hAnsi="標楷體"/>
                <w:kern w:val="0"/>
                <w:szCs w:val="24"/>
              </w:rPr>
            </w:pPr>
            <w:r w:rsidRPr="00EF30C3">
              <w:rPr>
                <w:rFonts w:ascii="標楷體" w:eastAsia="標楷體" w:hAnsi="標楷體"/>
                <w:kern w:val="0"/>
                <w:szCs w:val="24"/>
              </w:rPr>
              <w:t>考　　　試</w:t>
            </w:r>
          </w:p>
        </w:tc>
        <w:tc>
          <w:tcPr>
            <w:tcW w:w="410" w:type="pct"/>
            <w:tcBorders>
              <w:left w:val="single" w:sz="4" w:space="0" w:color="auto"/>
              <w:bottom w:val="single" w:sz="8" w:space="0" w:color="auto"/>
              <w:right w:val="single" w:sz="4" w:space="0" w:color="auto"/>
            </w:tcBorders>
            <w:shd w:val="clear" w:color="auto" w:fill="auto"/>
            <w:vAlign w:val="center"/>
          </w:tcPr>
          <w:p w:rsidR="00887D3C" w:rsidRPr="00EF30C3" w:rsidRDefault="00887D3C" w:rsidP="00327DBA">
            <w:pPr>
              <w:widowControl/>
              <w:jc w:val="center"/>
              <w:rPr>
                <w:rFonts w:ascii="標楷體" w:eastAsia="標楷體" w:hAnsi="標楷體"/>
                <w:kern w:val="0"/>
                <w:szCs w:val="24"/>
              </w:rPr>
            </w:pPr>
            <w:r w:rsidRPr="00EF30C3">
              <w:rPr>
                <w:rFonts w:ascii="標楷體" w:eastAsia="標楷體" w:hAnsi="標楷體" w:hint="eastAsia"/>
                <w:kern w:val="0"/>
                <w:szCs w:val="24"/>
              </w:rPr>
              <w:t>1</w:t>
            </w:r>
          </w:p>
        </w:tc>
        <w:tc>
          <w:tcPr>
            <w:tcW w:w="1494" w:type="pct"/>
            <w:tcBorders>
              <w:left w:val="single" w:sz="4" w:space="0" w:color="auto"/>
              <w:bottom w:val="single" w:sz="8" w:space="0" w:color="auto"/>
              <w:right w:val="single" w:sz="8" w:space="0" w:color="auto"/>
            </w:tcBorders>
            <w:shd w:val="clear" w:color="auto" w:fill="auto"/>
            <w:vAlign w:val="center"/>
          </w:tcPr>
          <w:p w:rsidR="00887D3C" w:rsidRPr="00EF30C3" w:rsidRDefault="00887D3C" w:rsidP="00327DBA">
            <w:pPr>
              <w:widowControl/>
              <w:jc w:val="center"/>
              <w:rPr>
                <w:rFonts w:ascii="標楷體" w:eastAsia="標楷體" w:hAnsi="標楷體"/>
                <w:kern w:val="0"/>
                <w:szCs w:val="24"/>
              </w:rPr>
            </w:pPr>
            <w:r w:rsidRPr="00EF30C3">
              <w:rPr>
                <w:rFonts w:ascii="標楷體" w:eastAsia="標楷體" w:hAnsi="標楷體" w:hint="eastAsia"/>
                <w:kern w:val="0"/>
                <w:szCs w:val="24"/>
              </w:rPr>
              <w:t>何博士旻哲及助教群</w:t>
            </w:r>
          </w:p>
        </w:tc>
      </w:tr>
    </w:tbl>
    <w:p w:rsidR="00887D3C" w:rsidRDefault="00887D3C" w:rsidP="00C539CB">
      <w:pPr>
        <w:snapToGrid w:val="0"/>
        <w:jc w:val="center"/>
        <w:rPr>
          <w:rFonts w:ascii="Arial" w:eastAsia="標楷體" w:hAnsi="Arial" w:hint="eastAsia"/>
          <w:b/>
          <w:sz w:val="36"/>
          <w:szCs w:val="36"/>
        </w:rPr>
      </w:pPr>
    </w:p>
    <w:p w:rsidR="002D2250" w:rsidRPr="00C539CB" w:rsidRDefault="002D2250" w:rsidP="00C539CB">
      <w:pPr>
        <w:snapToGrid w:val="0"/>
        <w:jc w:val="center"/>
        <w:rPr>
          <w:rFonts w:ascii="Arial" w:eastAsia="標楷體" w:hAnsi="Arial" w:hint="eastAsia"/>
          <w:b/>
          <w:sz w:val="16"/>
          <w:szCs w:val="16"/>
        </w:rPr>
      </w:pPr>
    </w:p>
    <w:p w:rsidR="00C539CB" w:rsidRPr="008912E7" w:rsidRDefault="00C539CB" w:rsidP="00C539CB">
      <w:pPr>
        <w:widowControl/>
      </w:pPr>
    </w:p>
    <w:p w:rsidR="002958EC" w:rsidRPr="00FE76BF" w:rsidRDefault="002958EC" w:rsidP="00C539CB">
      <w:pPr>
        <w:tabs>
          <w:tab w:val="left" w:pos="1418"/>
        </w:tabs>
        <w:snapToGrid w:val="0"/>
        <w:spacing w:line="288" w:lineRule="auto"/>
        <w:ind w:leftChars="1" w:left="1480" w:hangingChars="528" w:hanging="1478"/>
        <w:jc w:val="center"/>
        <w:rPr>
          <w:rFonts w:eastAsia="標楷體" w:hint="eastAsia"/>
          <w:sz w:val="28"/>
          <w:szCs w:val="36"/>
        </w:rPr>
      </w:pPr>
    </w:p>
    <w:sectPr w:rsidR="002958EC" w:rsidRPr="00FE76BF" w:rsidSect="00C539CB">
      <w:headerReference w:type="default" r:id="rId22"/>
      <w:footerReference w:type="default" r:id="rId23"/>
      <w:headerReference w:type="first" r:id="rId24"/>
      <w:footerReference w:type="first" r:id="rId25"/>
      <w:pgSz w:w="11906" w:h="16838" w:code="9"/>
      <w:pgMar w:top="567" w:right="567" w:bottom="567" w:left="567" w:header="227" w:footer="284"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DBA" w:rsidRDefault="00327DBA">
      <w:r>
        <w:separator/>
      </w:r>
    </w:p>
  </w:endnote>
  <w:endnote w:type="continuationSeparator" w:id="0">
    <w:p w:rsidR="00327DBA" w:rsidRDefault="0032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中明">
    <w:altName w:val="細明體"/>
    <w:charset w:val="88"/>
    <w:family w:val="modern"/>
    <w:pitch w:val="fixed"/>
    <w:sig w:usb0="00000085" w:usb1="08080000" w:usb2="00000010" w:usb3="00000000" w:csb0="0010000A" w:csb1="00000000"/>
  </w:font>
  <w:font w:name="Calibri">
    <w:panose1 w:val="020F0502020204030204"/>
    <w:charset w:val="00"/>
    <w:family w:val="swiss"/>
    <w:pitch w:val="variable"/>
    <w:sig w:usb0="E0002EFF" w:usb1="C000247B" w:usb2="00000009" w:usb3="00000000" w:csb0="000001FF" w:csb1="00000000"/>
  </w:font>
  <w:font w:name="中國龍標楷體">
    <w:altName w:val="新細明體"/>
    <w:charset w:val="88"/>
    <w:family w:val="modern"/>
    <w:pitch w:val="fixed"/>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EE" w:rsidRDefault="006669EE" w:rsidP="00DA041A">
    <w:pPr>
      <w:pStyle w:val="ad"/>
      <w:framePr w:wrap="around" w:vAnchor="text" w:hAnchor="margin" w:xAlign="right" w:y="1"/>
      <w:textDirection w:val="btLr"/>
      <w:rPr>
        <w:rStyle w:val="af"/>
      </w:rPr>
    </w:pPr>
    <w:r>
      <w:rPr>
        <w:rStyle w:val="af"/>
      </w:rPr>
      <w:fldChar w:fldCharType="begin"/>
    </w:r>
    <w:r>
      <w:rPr>
        <w:rStyle w:val="af"/>
      </w:rPr>
      <w:instrText xml:space="preserve">PAGE  </w:instrText>
    </w:r>
    <w:r>
      <w:rPr>
        <w:rStyle w:val="af"/>
      </w:rPr>
      <w:fldChar w:fldCharType="end"/>
    </w:r>
  </w:p>
  <w:p w:rsidR="006669EE" w:rsidRDefault="006669EE">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CC" w:rsidRDefault="003A4CCC">
    <w:pPr>
      <w:pStyle w:val="ad"/>
      <w:jc w:val="center"/>
    </w:pPr>
    <w:r>
      <w:fldChar w:fldCharType="begin"/>
    </w:r>
    <w:r>
      <w:instrText xml:space="preserve"> PAGE   \* MERGEFORMAT </w:instrText>
    </w:r>
    <w:r>
      <w:fldChar w:fldCharType="separate"/>
    </w:r>
    <w:r w:rsidR="009B66D2" w:rsidRPr="009B66D2">
      <w:rPr>
        <w:noProof/>
        <w:lang w:val="zh-TW"/>
      </w:rPr>
      <w:t>6</w:t>
    </w:r>
    <w:r>
      <w:fldChar w:fldCharType="end"/>
    </w:r>
  </w:p>
  <w:p w:rsidR="003A4CCC" w:rsidRDefault="003A4CCC">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EE" w:rsidRDefault="006669EE" w:rsidP="00976943">
    <w:pPr>
      <w:pStyle w:val="ad"/>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EE" w:rsidRPr="002E68E8" w:rsidRDefault="006669EE" w:rsidP="002E68E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EE" w:rsidRPr="003A4CCC" w:rsidRDefault="006669EE" w:rsidP="003A4CC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DBA" w:rsidRDefault="00327DBA">
      <w:r>
        <w:separator/>
      </w:r>
    </w:p>
  </w:footnote>
  <w:footnote w:type="continuationSeparator" w:id="0">
    <w:p w:rsidR="00327DBA" w:rsidRDefault="00327D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EE" w:rsidRDefault="006669EE">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EE" w:rsidRDefault="006669E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3A5"/>
    <w:multiLevelType w:val="hybridMultilevel"/>
    <w:tmpl w:val="38D6C7D8"/>
    <w:lvl w:ilvl="0" w:tplc="43B8642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615DB"/>
    <w:multiLevelType w:val="hybridMultilevel"/>
    <w:tmpl w:val="5D863602"/>
    <w:lvl w:ilvl="0" w:tplc="4820766C">
      <w:start w:val="1"/>
      <w:numFmt w:val="taiwaneseCountingThousand"/>
      <w:suff w:val="nothing"/>
      <w:lvlText w:val="(%1)"/>
      <w:lvlJc w:val="left"/>
      <w:pPr>
        <w:ind w:left="1721" w:hanging="303"/>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82DB6"/>
    <w:multiLevelType w:val="hybridMultilevel"/>
    <w:tmpl w:val="DC289D64"/>
    <w:lvl w:ilvl="0" w:tplc="C7AE0B84">
      <w:start w:val="2"/>
      <w:numFmt w:val="taiwaneseCountingThousand"/>
      <w:suff w:val="nothing"/>
      <w:lvlText w:val="(%1)"/>
      <w:lvlJc w:val="left"/>
      <w:pPr>
        <w:ind w:left="1438" w:hanging="303"/>
      </w:pPr>
      <w:rPr>
        <w:rFonts w:cs="Times New Roman" w:hint="default"/>
        <w:color w:val="auto"/>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 w15:restartNumberingAfterBreak="0">
    <w:nsid w:val="1D8E7C12"/>
    <w:multiLevelType w:val="hybridMultilevel"/>
    <w:tmpl w:val="5D863602"/>
    <w:lvl w:ilvl="0" w:tplc="4820766C">
      <w:start w:val="1"/>
      <w:numFmt w:val="taiwaneseCountingThousand"/>
      <w:suff w:val="nothing"/>
      <w:lvlText w:val="(%1)"/>
      <w:lvlJc w:val="left"/>
      <w:pPr>
        <w:ind w:left="1721" w:hanging="303"/>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A14A1"/>
    <w:multiLevelType w:val="hybridMultilevel"/>
    <w:tmpl w:val="3DFAFBFE"/>
    <w:lvl w:ilvl="0" w:tplc="C584D516">
      <w:start w:val="1"/>
      <w:numFmt w:val="taiwaneseCountingThousand"/>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4B7F03"/>
    <w:multiLevelType w:val="hybridMultilevel"/>
    <w:tmpl w:val="BBB2132E"/>
    <w:lvl w:ilvl="0" w:tplc="2DC8BDCC">
      <w:start w:val="1"/>
      <w:numFmt w:val="taiwaneseCountingThousand"/>
      <w:lvlText w:val="(%1)"/>
      <w:lvlJc w:val="left"/>
      <w:pPr>
        <w:ind w:left="6456" w:hanging="360"/>
      </w:pPr>
      <w:rPr>
        <w:rFonts w:hint="default"/>
        <w:b w:val="0"/>
      </w:rPr>
    </w:lvl>
    <w:lvl w:ilvl="1" w:tplc="04090019" w:tentative="1">
      <w:start w:val="1"/>
      <w:numFmt w:val="ideographTraditional"/>
      <w:lvlText w:val="%2、"/>
      <w:lvlJc w:val="left"/>
      <w:pPr>
        <w:ind w:left="7056" w:hanging="480"/>
      </w:pPr>
    </w:lvl>
    <w:lvl w:ilvl="2" w:tplc="0409001B" w:tentative="1">
      <w:start w:val="1"/>
      <w:numFmt w:val="lowerRoman"/>
      <w:lvlText w:val="%3."/>
      <w:lvlJc w:val="right"/>
      <w:pPr>
        <w:ind w:left="7536" w:hanging="480"/>
      </w:pPr>
    </w:lvl>
    <w:lvl w:ilvl="3" w:tplc="0409000F" w:tentative="1">
      <w:start w:val="1"/>
      <w:numFmt w:val="decimal"/>
      <w:lvlText w:val="%4."/>
      <w:lvlJc w:val="left"/>
      <w:pPr>
        <w:ind w:left="8016" w:hanging="480"/>
      </w:pPr>
    </w:lvl>
    <w:lvl w:ilvl="4" w:tplc="04090019" w:tentative="1">
      <w:start w:val="1"/>
      <w:numFmt w:val="ideographTraditional"/>
      <w:lvlText w:val="%5、"/>
      <w:lvlJc w:val="left"/>
      <w:pPr>
        <w:ind w:left="8496" w:hanging="480"/>
      </w:pPr>
    </w:lvl>
    <w:lvl w:ilvl="5" w:tplc="0409001B" w:tentative="1">
      <w:start w:val="1"/>
      <w:numFmt w:val="lowerRoman"/>
      <w:lvlText w:val="%6."/>
      <w:lvlJc w:val="right"/>
      <w:pPr>
        <w:ind w:left="8976" w:hanging="480"/>
      </w:pPr>
    </w:lvl>
    <w:lvl w:ilvl="6" w:tplc="0409000F" w:tentative="1">
      <w:start w:val="1"/>
      <w:numFmt w:val="decimal"/>
      <w:lvlText w:val="%7."/>
      <w:lvlJc w:val="left"/>
      <w:pPr>
        <w:ind w:left="9456" w:hanging="480"/>
      </w:pPr>
    </w:lvl>
    <w:lvl w:ilvl="7" w:tplc="04090019" w:tentative="1">
      <w:start w:val="1"/>
      <w:numFmt w:val="ideographTraditional"/>
      <w:lvlText w:val="%8、"/>
      <w:lvlJc w:val="left"/>
      <w:pPr>
        <w:ind w:left="9936" w:hanging="480"/>
      </w:pPr>
    </w:lvl>
    <w:lvl w:ilvl="8" w:tplc="0409001B" w:tentative="1">
      <w:start w:val="1"/>
      <w:numFmt w:val="lowerRoman"/>
      <w:lvlText w:val="%9."/>
      <w:lvlJc w:val="right"/>
      <w:pPr>
        <w:ind w:left="10416" w:hanging="480"/>
      </w:pPr>
    </w:lvl>
  </w:abstractNum>
  <w:abstractNum w:abstractNumId="6" w15:restartNumberingAfterBreak="0">
    <w:nsid w:val="2CA03357"/>
    <w:multiLevelType w:val="hybridMultilevel"/>
    <w:tmpl w:val="5D863602"/>
    <w:lvl w:ilvl="0" w:tplc="4820766C">
      <w:start w:val="1"/>
      <w:numFmt w:val="taiwaneseCountingThousand"/>
      <w:suff w:val="nothing"/>
      <w:lvlText w:val="(%1)"/>
      <w:lvlJc w:val="left"/>
      <w:pPr>
        <w:ind w:left="1721" w:hanging="303"/>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C930FB"/>
    <w:multiLevelType w:val="multilevel"/>
    <w:tmpl w:val="CA06F9FE"/>
    <w:lvl w:ilvl="0">
      <w:start w:val="1"/>
      <w:numFmt w:val="ideographTraditional"/>
      <w:suff w:val="nothing"/>
      <w:lvlText w:val="%1、"/>
      <w:lvlJc w:val="left"/>
      <w:pPr>
        <w:ind w:left="425" w:hanging="425"/>
      </w:pPr>
      <w:rPr>
        <w:rFonts w:hint="eastAsia"/>
      </w:rPr>
    </w:lvl>
    <w:lvl w:ilvl="1">
      <w:start w:val="1"/>
      <w:numFmt w:val="ideographZodiac"/>
      <w:suff w:val="nothing"/>
      <w:lvlText w:val="%2、"/>
      <w:lvlJc w:val="left"/>
      <w:pPr>
        <w:ind w:left="992" w:hanging="992"/>
      </w:pPr>
      <w:rPr>
        <w:rFonts w:hint="eastAsia"/>
      </w:rPr>
    </w:lvl>
    <w:lvl w:ilvl="2">
      <w:start w:val="1"/>
      <w:numFmt w:val="ideographLegalTraditional"/>
      <w:suff w:val="nothing"/>
      <w:lvlText w:val="%3、"/>
      <w:lvlJc w:val="left"/>
      <w:pPr>
        <w:ind w:left="1418" w:hanging="1418"/>
      </w:pPr>
      <w:rPr>
        <w:rFonts w:hint="eastAsia"/>
      </w:rPr>
    </w:lvl>
    <w:lvl w:ilvl="3">
      <w:start w:val="1"/>
      <w:numFmt w:val="taiwaneseCountingThousand"/>
      <w:pStyle w:val="3"/>
      <w:suff w:val="nothing"/>
      <w:lvlText w:val="%4、"/>
      <w:lvlJc w:val="left"/>
      <w:pPr>
        <w:ind w:left="1191" w:hanging="1191"/>
      </w:pPr>
      <w:rPr>
        <w:rFonts w:ascii="標楷體" w:eastAsia="標楷體" w:hint="eastAsia"/>
        <w:b w:val="0"/>
        <w:i w:val="0"/>
        <w:color w:val="auto"/>
        <w:u w:val="none"/>
      </w:rPr>
    </w:lvl>
    <w:lvl w:ilvl="4">
      <w:start w:val="1"/>
      <w:numFmt w:val="none"/>
      <w:pStyle w:val="a"/>
      <w:lvlText w:val=""/>
      <w:lvlJc w:val="left"/>
      <w:pPr>
        <w:tabs>
          <w:tab w:val="num" w:pos="1191"/>
        </w:tabs>
        <w:ind w:left="1191" w:firstLine="0"/>
      </w:pPr>
      <w:rPr>
        <w:rFonts w:ascii="標楷體" w:eastAsia="標楷體" w:hint="eastAsia"/>
        <w:b w:val="0"/>
        <w:i w:val="0"/>
        <w:color w:val="auto"/>
        <w:u w:val="none"/>
      </w:rPr>
    </w:lvl>
    <w:lvl w:ilvl="5">
      <w:start w:val="1"/>
      <w:numFmt w:val="taiwaneseCountingThousand"/>
      <w:pStyle w:val="a0"/>
      <w:lvlText w:val="（%6）"/>
      <w:lvlJc w:val="left"/>
      <w:pPr>
        <w:tabs>
          <w:tab w:val="num" w:pos="1985"/>
        </w:tabs>
        <w:ind w:left="1985" w:hanging="794"/>
      </w:pPr>
      <w:rPr>
        <w:rFonts w:ascii="標楷體" w:eastAsia="標楷體" w:hint="eastAsia"/>
        <w:b w:val="0"/>
        <w:i w:val="0"/>
        <w:color w:val="auto"/>
        <w:u w:val="none"/>
      </w:rPr>
    </w:lvl>
    <w:lvl w:ilvl="6">
      <w:start w:val="1"/>
      <w:numFmt w:val="decimalFullWidth"/>
      <w:pStyle w:val="a1"/>
      <w:lvlText w:val="%7、"/>
      <w:lvlJc w:val="left"/>
      <w:pPr>
        <w:tabs>
          <w:tab w:val="num" w:pos="2858"/>
        </w:tabs>
        <w:ind w:left="2858" w:hanging="850"/>
      </w:pPr>
      <w:rPr>
        <w:rFonts w:ascii="標楷體" w:eastAsia="標楷體" w:hAnsi="標楷體" w:cs="Times New Roman" w:hint="default"/>
        <w:b w:val="0"/>
        <w:i w:val="0"/>
        <w:color w:val="auto"/>
        <w:sz w:val="24"/>
        <w:szCs w:val="24"/>
        <w:u w:val="none"/>
      </w:rPr>
    </w:lvl>
    <w:lvl w:ilvl="7">
      <w:start w:val="1"/>
      <w:numFmt w:val="decimalFullWidth"/>
      <w:pStyle w:val="a1"/>
      <w:lvlText w:val="（%8）"/>
      <w:lvlJc w:val="left"/>
      <w:pPr>
        <w:tabs>
          <w:tab w:val="num" w:pos="3686"/>
        </w:tabs>
        <w:ind w:left="3686" w:hanging="851"/>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38E3261C"/>
    <w:multiLevelType w:val="hybridMultilevel"/>
    <w:tmpl w:val="5D863602"/>
    <w:lvl w:ilvl="0" w:tplc="4820766C">
      <w:start w:val="1"/>
      <w:numFmt w:val="taiwaneseCountingThousand"/>
      <w:suff w:val="nothing"/>
      <w:lvlText w:val="(%1)"/>
      <w:lvlJc w:val="left"/>
      <w:pPr>
        <w:ind w:left="1721" w:hanging="303"/>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261692"/>
    <w:multiLevelType w:val="hybridMultilevel"/>
    <w:tmpl w:val="898EA8D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94B7C95"/>
    <w:multiLevelType w:val="hybridMultilevel"/>
    <w:tmpl w:val="5D863602"/>
    <w:lvl w:ilvl="0" w:tplc="4820766C">
      <w:start w:val="1"/>
      <w:numFmt w:val="taiwaneseCountingThousand"/>
      <w:suff w:val="nothing"/>
      <w:lvlText w:val="(%1)"/>
      <w:lvlJc w:val="left"/>
      <w:pPr>
        <w:ind w:left="1721" w:hanging="303"/>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C33D81"/>
    <w:multiLevelType w:val="hybridMultilevel"/>
    <w:tmpl w:val="5D863602"/>
    <w:lvl w:ilvl="0" w:tplc="4820766C">
      <w:start w:val="1"/>
      <w:numFmt w:val="taiwaneseCountingThousand"/>
      <w:suff w:val="nothing"/>
      <w:lvlText w:val="(%1)"/>
      <w:lvlJc w:val="left"/>
      <w:pPr>
        <w:ind w:left="1721" w:hanging="303"/>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294DB4"/>
    <w:multiLevelType w:val="hybridMultilevel"/>
    <w:tmpl w:val="F0BE3AE4"/>
    <w:lvl w:ilvl="0" w:tplc="E654E7C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8D7A6E"/>
    <w:multiLevelType w:val="hybridMultilevel"/>
    <w:tmpl w:val="38D6C7D8"/>
    <w:lvl w:ilvl="0" w:tplc="43B8642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6"/>
  </w:num>
  <w:num w:numId="4">
    <w:abstractNumId w:val="8"/>
  </w:num>
  <w:num w:numId="5">
    <w:abstractNumId w:val="3"/>
  </w:num>
  <w:num w:numId="6">
    <w:abstractNumId w:val="11"/>
  </w:num>
  <w:num w:numId="7">
    <w:abstractNumId w:val="10"/>
  </w:num>
  <w:num w:numId="8">
    <w:abstractNumId w:val="13"/>
  </w:num>
  <w:num w:numId="9">
    <w:abstractNumId w:val="0"/>
  </w:num>
  <w:num w:numId="10">
    <w:abstractNumId w:val="2"/>
  </w:num>
  <w:num w:numId="11">
    <w:abstractNumId w:val="9"/>
  </w:num>
  <w:num w:numId="12">
    <w:abstractNumId w:val="12"/>
  </w:num>
  <w:num w:numId="13">
    <w:abstractNumId w:val="7"/>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fill="f" fillcolor="white" stroke="f">
      <v:fill color="white" on="f"/>
      <v:stroke on="f"/>
      <o:colormru v:ext="edit" colors="#fae794"/>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FA"/>
    <w:rsid w:val="00003FB8"/>
    <w:rsid w:val="00007783"/>
    <w:rsid w:val="00011C77"/>
    <w:rsid w:val="00017B3B"/>
    <w:rsid w:val="00025A9E"/>
    <w:rsid w:val="00032E51"/>
    <w:rsid w:val="00040C02"/>
    <w:rsid w:val="00040CF8"/>
    <w:rsid w:val="0004574D"/>
    <w:rsid w:val="00045C3D"/>
    <w:rsid w:val="000478A9"/>
    <w:rsid w:val="000545CD"/>
    <w:rsid w:val="000609B0"/>
    <w:rsid w:val="00060ADA"/>
    <w:rsid w:val="00065A6A"/>
    <w:rsid w:val="0007072B"/>
    <w:rsid w:val="00076912"/>
    <w:rsid w:val="00085F31"/>
    <w:rsid w:val="00086095"/>
    <w:rsid w:val="00091217"/>
    <w:rsid w:val="00091F2A"/>
    <w:rsid w:val="000931F6"/>
    <w:rsid w:val="00097ABC"/>
    <w:rsid w:val="000A2CE2"/>
    <w:rsid w:val="000A6A8C"/>
    <w:rsid w:val="000A72A9"/>
    <w:rsid w:val="000A7DC4"/>
    <w:rsid w:val="000B58DE"/>
    <w:rsid w:val="000C3BF5"/>
    <w:rsid w:val="000C3EA3"/>
    <w:rsid w:val="000C5B4E"/>
    <w:rsid w:val="000D59A1"/>
    <w:rsid w:val="000E1F5D"/>
    <w:rsid w:val="000E3642"/>
    <w:rsid w:val="000E6CED"/>
    <w:rsid w:val="000F3A34"/>
    <w:rsid w:val="000F3FC6"/>
    <w:rsid w:val="000F62CF"/>
    <w:rsid w:val="000F6815"/>
    <w:rsid w:val="00104802"/>
    <w:rsid w:val="00107A65"/>
    <w:rsid w:val="00111795"/>
    <w:rsid w:val="00114B82"/>
    <w:rsid w:val="001163CA"/>
    <w:rsid w:val="00116DBF"/>
    <w:rsid w:val="00117DF2"/>
    <w:rsid w:val="0012100A"/>
    <w:rsid w:val="0012375E"/>
    <w:rsid w:val="001255FD"/>
    <w:rsid w:val="00131188"/>
    <w:rsid w:val="001436CC"/>
    <w:rsid w:val="0014573E"/>
    <w:rsid w:val="00150FFC"/>
    <w:rsid w:val="00152965"/>
    <w:rsid w:val="00152DAB"/>
    <w:rsid w:val="00157072"/>
    <w:rsid w:val="001641DB"/>
    <w:rsid w:val="00164F57"/>
    <w:rsid w:val="0017335A"/>
    <w:rsid w:val="00181E95"/>
    <w:rsid w:val="00182865"/>
    <w:rsid w:val="00182D49"/>
    <w:rsid w:val="001840DE"/>
    <w:rsid w:val="001920B2"/>
    <w:rsid w:val="001A01D9"/>
    <w:rsid w:val="001A2899"/>
    <w:rsid w:val="001A48DB"/>
    <w:rsid w:val="001B0B80"/>
    <w:rsid w:val="001B2699"/>
    <w:rsid w:val="001B41FD"/>
    <w:rsid w:val="001C45D6"/>
    <w:rsid w:val="001C612D"/>
    <w:rsid w:val="001C70A7"/>
    <w:rsid w:val="001D6BDE"/>
    <w:rsid w:val="001D78DB"/>
    <w:rsid w:val="001E4D25"/>
    <w:rsid w:val="001E7FFA"/>
    <w:rsid w:val="001F42E9"/>
    <w:rsid w:val="002040F9"/>
    <w:rsid w:val="0020705E"/>
    <w:rsid w:val="00210436"/>
    <w:rsid w:val="002218C7"/>
    <w:rsid w:val="00222825"/>
    <w:rsid w:val="00222A34"/>
    <w:rsid w:val="00223A3B"/>
    <w:rsid w:val="00235ED5"/>
    <w:rsid w:val="0024173A"/>
    <w:rsid w:val="00243088"/>
    <w:rsid w:val="00245FFA"/>
    <w:rsid w:val="002464E4"/>
    <w:rsid w:val="00250255"/>
    <w:rsid w:val="00255A89"/>
    <w:rsid w:val="00260E4C"/>
    <w:rsid w:val="0027006F"/>
    <w:rsid w:val="00272C12"/>
    <w:rsid w:val="00284BA6"/>
    <w:rsid w:val="00286D5C"/>
    <w:rsid w:val="002908B7"/>
    <w:rsid w:val="00292494"/>
    <w:rsid w:val="00294DCC"/>
    <w:rsid w:val="002958EC"/>
    <w:rsid w:val="00296192"/>
    <w:rsid w:val="002A027F"/>
    <w:rsid w:val="002A1534"/>
    <w:rsid w:val="002B2738"/>
    <w:rsid w:val="002C673E"/>
    <w:rsid w:val="002C67B5"/>
    <w:rsid w:val="002C67D5"/>
    <w:rsid w:val="002D0376"/>
    <w:rsid w:val="002D2250"/>
    <w:rsid w:val="002D5D25"/>
    <w:rsid w:val="002E68E8"/>
    <w:rsid w:val="002F64CE"/>
    <w:rsid w:val="002F6D2D"/>
    <w:rsid w:val="002F713A"/>
    <w:rsid w:val="00300206"/>
    <w:rsid w:val="003006C8"/>
    <w:rsid w:val="003048C3"/>
    <w:rsid w:val="00306009"/>
    <w:rsid w:val="00316461"/>
    <w:rsid w:val="00327DBA"/>
    <w:rsid w:val="00330F97"/>
    <w:rsid w:val="00336C14"/>
    <w:rsid w:val="0033711A"/>
    <w:rsid w:val="003374C3"/>
    <w:rsid w:val="00340437"/>
    <w:rsid w:val="00341D30"/>
    <w:rsid w:val="00347D5B"/>
    <w:rsid w:val="00360556"/>
    <w:rsid w:val="00365785"/>
    <w:rsid w:val="0037782A"/>
    <w:rsid w:val="0038077B"/>
    <w:rsid w:val="0038433E"/>
    <w:rsid w:val="00387EC8"/>
    <w:rsid w:val="00392F74"/>
    <w:rsid w:val="00395615"/>
    <w:rsid w:val="00395AC7"/>
    <w:rsid w:val="00396F0C"/>
    <w:rsid w:val="003A0C9B"/>
    <w:rsid w:val="003A4CCC"/>
    <w:rsid w:val="003A5424"/>
    <w:rsid w:val="003B6414"/>
    <w:rsid w:val="003C44B0"/>
    <w:rsid w:val="003D5DC5"/>
    <w:rsid w:val="003E33C5"/>
    <w:rsid w:val="003F22BE"/>
    <w:rsid w:val="003F4850"/>
    <w:rsid w:val="003F7AD3"/>
    <w:rsid w:val="00401284"/>
    <w:rsid w:val="004048E9"/>
    <w:rsid w:val="00406C99"/>
    <w:rsid w:val="00410C20"/>
    <w:rsid w:val="004169A4"/>
    <w:rsid w:val="00423C94"/>
    <w:rsid w:val="00427B41"/>
    <w:rsid w:val="00432D66"/>
    <w:rsid w:val="004417DB"/>
    <w:rsid w:val="00441A0C"/>
    <w:rsid w:val="00441F6B"/>
    <w:rsid w:val="004456DA"/>
    <w:rsid w:val="00446A76"/>
    <w:rsid w:val="004474C8"/>
    <w:rsid w:val="0045023A"/>
    <w:rsid w:val="00452A98"/>
    <w:rsid w:val="0046186E"/>
    <w:rsid w:val="004642A5"/>
    <w:rsid w:val="00467ACB"/>
    <w:rsid w:val="00472B9E"/>
    <w:rsid w:val="0047778D"/>
    <w:rsid w:val="004818CA"/>
    <w:rsid w:val="00482E89"/>
    <w:rsid w:val="004B2DCE"/>
    <w:rsid w:val="004C00F9"/>
    <w:rsid w:val="004E060E"/>
    <w:rsid w:val="004E7142"/>
    <w:rsid w:val="004F0F16"/>
    <w:rsid w:val="004F4651"/>
    <w:rsid w:val="004F7496"/>
    <w:rsid w:val="0050101A"/>
    <w:rsid w:val="00501F74"/>
    <w:rsid w:val="005023EB"/>
    <w:rsid w:val="005029B6"/>
    <w:rsid w:val="005040A3"/>
    <w:rsid w:val="00510555"/>
    <w:rsid w:val="00510977"/>
    <w:rsid w:val="00510C2C"/>
    <w:rsid w:val="00511CE9"/>
    <w:rsid w:val="005120B6"/>
    <w:rsid w:val="00512B89"/>
    <w:rsid w:val="00513524"/>
    <w:rsid w:val="00522227"/>
    <w:rsid w:val="00546D77"/>
    <w:rsid w:val="00566751"/>
    <w:rsid w:val="00567934"/>
    <w:rsid w:val="00567BC1"/>
    <w:rsid w:val="0057419A"/>
    <w:rsid w:val="00575250"/>
    <w:rsid w:val="00575AF7"/>
    <w:rsid w:val="00584D6A"/>
    <w:rsid w:val="00585C61"/>
    <w:rsid w:val="005873C4"/>
    <w:rsid w:val="00587E5E"/>
    <w:rsid w:val="005A31F7"/>
    <w:rsid w:val="005A389C"/>
    <w:rsid w:val="005A6885"/>
    <w:rsid w:val="005A6949"/>
    <w:rsid w:val="005B12A8"/>
    <w:rsid w:val="005B2C02"/>
    <w:rsid w:val="005B5068"/>
    <w:rsid w:val="005C3F91"/>
    <w:rsid w:val="005C7B69"/>
    <w:rsid w:val="005D0439"/>
    <w:rsid w:val="005E0115"/>
    <w:rsid w:val="005E08A8"/>
    <w:rsid w:val="005F2B0D"/>
    <w:rsid w:val="00602363"/>
    <w:rsid w:val="006051F4"/>
    <w:rsid w:val="00613372"/>
    <w:rsid w:val="00613395"/>
    <w:rsid w:val="00613582"/>
    <w:rsid w:val="00617557"/>
    <w:rsid w:val="00621A87"/>
    <w:rsid w:val="006240D8"/>
    <w:rsid w:val="006364F8"/>
    <w:rsid w:val="006374BA"/>
    <w:rsid w:val="0064235C"/>
    <w:rsid w:val="00647FBD"/>
    <w:rsid w:val="006554AB"/>
    <w:rsid w:val="00657E20"/>
    <w:rsid w:val="006669EE"/>
    <w:rsid w:val="00673C64"/>
    <w:rsid w:val="00675F5B"/>
    <w:rsid w:val="00676FB6"/>
    <w:rsid w:val="006813EE"/>
    <w:rsid w:val="00681B36"/>
    <w:rsid w:val="006866C6"/>
    <w:rsid w:val="00693349"/>
    <w:rsid w:val="006A4761"/>
    <w:rsid w:val="006A6DEE"/>
    <w:rsid w:val="006A6E0D"/>
    <w:rsid w:val="006B076B"/>
    <w:rsid w:val="006B08EE"/>
    <w:rsid w:val="006B4A97"/>
    <w:rsid w:val="006C15B8"/>
    <w:rsid w:val="006C2008"/>
    <w:rsid w:val="006C262A"/>
    <w:rsid w:val="006C4AAB"/>
    <w:rsid w:val="006C6B12"/>
    <w:rsid w:val="006D3D90"/>
    <w:rsid w:val="006D670A"/>
    <w:rsid w:val="006D772F"/>
    <w:rsid w:val="006E17CB"/>
    <w:rsid w:val="006E1D8D"/>
    <w:rsid w:val="006E41A6"/>
    <w:rsid w:val="006F161E"/>
    <w:rsid w:val="00712D96"/>
    <w:rsid w:val="00722409"/>
    <w:rsid w:val="00725FBD"/>
    <w:rsid w:val="00726996"/>
    <w:rsid w:val="007321AF"/>
    <w:rsid w:val="007371B1"/>
    <w:rsid w:val="00741B01"/>
    <w:rsid w:val="007420AE"/>
    <w:rsid w:val="00742782"/>
    <w:rsid w:val="00743BEA"/>
    <w:rsid w:val="00744C66"/>
    <w:rsid w:val="0075188D"/>
    <w:rsid w:val="0075384C"/>
    <w:rsid w:val="00755D23"/>
    <w:rsid w:val="00762A42"/>
    <w:rsid w:val="00763E83"/>
    <w:rsid w:val="00764495"/>
    <w:rsid w:val="00766495"/>
    <w:rsid w:val="007749C3"/>
    <w:rsid w:val="00783792"/>
    <w:rsid w:val="007A2537"/>
    <w:rsid w:val="007A2B36"/>
    <w:rsid w:val="007A7014"/>
    <w:rsid w:val="007B348E"/>
    <w:rsid w:val="007B378D"/>
    <w:rsid w:val="007D0A69"/>
    <w:rsid w:val="007D56DA"/>
    <w:rsid w:val="007E4CC9"/>
    <w:rsid w:val="007E5D59"/>
    <w:rsid w:val="00802DFB"/>
    <w:rsid w:val="0080416B"/>
    <w:rsid w:val="008070A1"/>
    <w:rsid w:val="00814307"/>
    <w:rsid w:val="0081580D"/>
    <w:rsid w:val="00816BC6"/>
    <w:rsid w:val="00821376"/>
    <w:rsid w:val="00833BB2"/>
    <w:rsid w:val="00834967"/>
    <w:rsid w:val="00834A48"/>
    <w:rsid w:val="00836438"/>
    <w:rsid w:val="00842E47"/>
    <w:rsid w:val="00851E78"/>
    <w:rsid w:val="00854D9A"/>
    <w:rsid w:val="008647A0"/>
    <w:rsid w:val="008652A9"/>
    <w:rsid w:val="00866203"/>
    <w:rsid w:val="00870150"/>
    <w:rsid w:val="00870575"/>
    <w:rsid w:val="008730E2"/>
    <w:rsid w:val="008837EF"/>
    <w:rsid w:val="00883D14"/>
    <w:rsid w:val="008856DB"/>
    <w:rsid w:val="00887D3C"/>
    <w:rsid w:val="008906A3"/>
    <w:rsid w:val="008910A9"/>
    <w:rsid w:val="00892341"/>
    <w:rsid w:val="00897363"/>
    <w:rsid w:val="008A0710"/>
    <w:rsid w:val="008A1895"/>
    <w:rsid w:val="008A5F04"/>
    <w:rsid w:val="008B6D9D"/>
    <w:rsid w:val="008C0F39"/>
    <w:rsid w:val="008C6A78"/>
    <w:rsid w:val="008D1341"/>
    <w:rsid w:val="008D29A5"/>
    <w:rsid w:val="008D3471"/>
    <w:rsid w:val="008E1B7F"/>
    <w:rsid w:val="008E361A"/>
    <w:rsid w:val="008E3742"/>
    <w:rsid w:val="008E3EBC"/>
    <w:rsid w:val="008F54E8"/>
    <w:rsid w:val="008F561A"/>
    <w:rsid w:val="008F68FA"/>
    <w:rsid w:val="00900B81"/>
    <w:rsid w:val="00903763"/>
    <w:rsid w:val="00910B2C"/>
    <w:rsid w:val="009143D4"/>
    <w:rsid w:val="009151AC"/>
    <w:rsid w:val="00921761"/>
    <w:rsid w:val="00923036"/>
    <w:rsid w:val="009322D0"/>
    <w:rsid w:val="009339C7"/>
    <w:rsid w:val="0093503C"/>
    <w:rsid w:val="009413A7"/>
    <w:rsid w:val="00942169"/>
    <w:rsid w:val="0094264F"/>
    <w:rsid w:val="00953545"/>
    <w:rsid w:val="00956D28"/>
    <w:rsid w:val="00957BC9"/>
    <w:rsid w:val="0096042C"/>
    <w:rsid w:val="009604A9"/>
    <w:rsid w:val="00965BB1"/>
    <w:rsid w:val="00966E97"/>
    <w:rsid w:val="00967D26"/>
    <w:rsid w:val="009702E5"/>
    <w:rsid w:val="00973CAB"/>
    <w:rsid w:val="00975BA7"/>
    <w:rsid w:val="00976943"/>
    <w:rsid w:val="00976981"/>
    <w:rsid w:val="00976A8C"/>
    <w:rsid w:val="00985C3E"/>
    <w:rsid w:val="009A549A"/>
    <w:rsid w:val="009B1A84"/>
    <w:rsid w:val="009B66D2"/>
    <w:rsid w:val="009E28A1"/>
    <w:rsid w:val="009E4451"/>
    <w:rsid w:val="009E6901"/>
    <w:rsid w:val="009E6F28"/>
    <w:rsid w:val="009F0540"/>
    <w:rsid w:val="009F0B26"/>
    <w:rsid w:val="009F42B9"/>
    <w:rsid w:val="009F4576"/>
    <w:rsid w:val="00A01452"/>
    <w:rsid w:val="00A12569"/>
    <w:rsid w:val="00A12A32"/>
    <w:rsid w:val="00A140DF"/>
    <w:rsid w:val="00A20350"/>
    <w:rsid w:val="00A26620"/>
    <w:rsid w:val="00A27532"/>
    <w:rsid w:val="00A35F90"/>
    <w:rsid w:val="00A36080"/>
    <w:rsid w:val="00A42A81"/>
    <w:rsid w:val="00A45339"/>
    <w:rsid w:val="00A47ACB"/>
    <w:rsid w:val="00A52C6D"/>
    <w:rsid w:val="00A53B7F"/>
    <w:rsid w:val="00A57788"/>
    <w:rsid w:val="00A60CA4"/>
    <w:rsid w:val="00A6140F"/>
    <w:rsid w:val="00A63539"/>
    <w:rsid w:val="00A63C7C"/>
    <w:rsid w:val="00A65854"/>
    <w:rsid w:val="00A75D31"/>
    <w:rsid w:val="00A8152A"/>
    <w:rsid w:val="00A82A18"/>
    <w:rsid w:val="00A9578D"/>
    <w:rsid w:val="00AA0236"/>
    <w:rsid w:val="00AA0981"/>
    <w:rsid w:val="00AA5CCA"/>
    <w:rsid w:val="00AB2245"/>
    <w:rsid w:val="00AB3ED1"/>
    <w:rsid w:val="00AC0BD3"/>
    <w:rsid w:val="00AC2514"/>
    <w:rsid w:val="00AD2C13"/>
    <w:rsid w:val="00AD4BF5"/>
    <w:rsid w:val="00AE195E"/>
    <w:rsid w:val="00AE21AE"/>
    <w:rsid w:val="00AF0D49"/>
    <w:rsid w:val="00AF5971"/>
    <w:rsid w:val="00AF6444"/>
    <w:rsid w:val="00B01392"/>
    <w:rsid w:val="00B02E31"/>
    <w:rsid w:val="00B063A1"/>
    <w:rsid w:val="00B10688"/>
    <w:rsid w:val="00B11187"/>
    <w:rsid w:val="00B14E05"/>
    <w:rsid w:val="00B150DA"/>
    <w:rsid w:val="00B27B68"/>
    <w:rsid w:val="00B30402"/>
    <w:rsid w:val="00B30E75"/>
    <w:rsid w:val="00B35C60"/>
    <w:rsid w:val="00B375CF"/>
    <w:rsid w:val="00B401BB"/>
    <w:rsid w:val="00B444CA"/>
    <w:rsid w:val="00B7375D"/>
    <w:rsid w:val="00B73B8F"/>
    <w:rsid w:val="00B90260"/>
    <w:rsid w:val="00B93B08"/>
    <w:rsid w:val="00B96982"/>
    <w:rsid w:val="00BA1ABF"/>
    <w:rsid w:val="00BD222D"/>
    <w:rsid w:val="00BD6D3E"/>
    <w:rsid w:val="00BE5E35"/>
    <w:rsid w:val="00BF26D2"/>
    <w:rsid w:val="00BF3E83"/>
    <w:rsid w:val="00BF4320"/>
    <w:rsid w:val="00BF458B"/>
    <w:rsid w:val="00BF69BE"/>
    <w:rsid w:val="00C03BE6"/>
    <w:rsid w:val="00C0496F"/>
    <w:rsid w:val="00C114E8"/>
    <w:rsid w:val="00C15694"/>
    <w:rsid w:val="00C1581C"/>
    <w:rsid w:val="00C169ED"/>
    <w:rsid w:val="00C172FF"/>
    <w:rsid w:val="00C17FBA"/>
    <w:rsid w:val="00C246C2"/>
    <w:rsid w:val="00C265A3"/>
    <w:rsid w:val="00C3427D"/>
    <w:rsid w:val="00C35DBC"/>
    <w:rsid w:val="00C37539"/>
    <w:rsid w:val="00C415EC"/>
    <w:rsid w:val="00C465A4"/>
    <w:rsid w:val="00C4720F"/>
    <w:rsid w:val="00C539CB"/>
    <w:rsid w:val="00C62C70"/>
    <w:rsid w:val="00C66544"/>
    <w:rsid w:val="00C72B8B"/>
    <w:rsid w:val="00C80FE4"/>
    <w:rsid w:val="00C86CE5"/>
    <w:rsid w:val="00C87352"/>
    <w:rsid w:val="00CA5EA0"/>
    <w:rsid w:val="00CA623E"/>
    <w:rsid w:val="00CA73C6"/>
    <w:rsid w:val="00CB1F1F"/>
    <w:rsid w:val="00CB331E"/>
    <w:rsid w:val="00CB3A2F"/>
    <w:rsid w:val="00CB47B1"/>
    <w:rsid w:val="00CB7D93"/>
    <w:rsid w:val="00CC1AB8"/>
    <w:rsid w:val="00CC2AE5"/>
    <w:rsid w:val="00CC324F"/>
    <w:rsid w:val="00CC70AC"/>
    <w:rsid w:val="00CD4CE4"/>
    <w:rsid w:val="00CD5ABA"/>
    <w:rsid w:val="00CE6BAE"/>
    <w:rsid w:val="00CE6EC5"/>
    <w:rsid w:val="00CF060C"/>
    <w:rsid w:val="00CF2C44"/>
    <w:rsid w:val="00CF4A38"/>
    <w:rsid w:val="00CF7520"/>
    <w:rsid w:val="00CF7D2B"/>
    <w:rsid w:val="00D00DD0"/>
    <w:rsid w:val="00D06284"/>
    <w:rsid w:val="00D06CBB"/>
    <w:rsid w:val="00D10AFF"/>
    <w:rsid w:val="00D15225"/>
    <w:rsid w:val="00D26930"/>
    <w:rsid w:val="00D2705E"/>
    <w:rsid w:val="00D27FED"/>
    <w:rsid w:val="00D32A7A"/>
    <w:rsid w:val="00D40889"/>
    <w:rsid w:val="00D416F9"/>
    <w:rsid w:val="00D5042C"/>
    <w:rsid w:val="00D54504"/>
    <w:rsid w:val="00D6568C"/>
    <w:rsid w:val="00D71789"/>
    <w:rsid w:val="00D72295"/>
    <w:rsid w:val="00D768C7"/>
    <w:rsid w:val="00D77213"/>
    <w:rsid w:val="00D83814"/>
    <w:rsid w:val="00D856DA"/>
    <w:rsid w:val="00D875D8"/>
    <w:rsid w:val="00DA041A"/>
    <w:rsid w:val="00DA55FB"/>
    <w:rsid w:val="00DB3FA1"/>
    <w:rsid w:val="00DB52D9"/>
    <w:rsid w:val="00DB5954"/>
    <w:rsid w:val="00DC37A0"/>
    <w:rsid w:val="00DC3F60"/>
    <w:rsid w:val="00DC56BD"/>
    <w:rsid w:val="00DC7D5E"/>
    <w:rsid w:val="00DD238E"/>
    <w:rsid w:val="00DD43AA"/>
    <w:rsid w:val="00DE20D4"/>
    <w:rsid w:val="00DE2CBB"/>
    <w:rsid w:val="00DE43BE"/>
    <w:rsid w:val="00DF186F"/>
    <w:rsid w:val="00E13933"/>
    <w:rsid w:val="00E1460F"/>
    <w:rsid w:val="00E15BE8"/>
    <w:rsid w:val="00E21143"/>
    <w:rsid w:val="00E2363C"/>
    <w:rsid w:val="00E26304"/>
    <w:rsid w:val="00E26674"/>
    <w:rsid w:val="00E36550"/>
    <w:rsid w:val="00E378E3"/>
    <w:rsid w:val="00E41ADE"/>
    <w:rsid w:val="00E44127"/>
    <w:rsid w:val="00E50722"/>
    <w:rsid w:val="00E5151B"/>
    <w:rsid w:val="00E54AB6"/>
    <w:rsid w:val="00E6225B"/>
    <w:rsid w:val="00E6317F"/>
    <w:rsid w:val="00E82829"/>
    <w:rsid w:val="00E85D61"/>
    <w:rsid w:val="00E964DA"/>
    <w:rsid w:val="00EA069C"/>
    <w:rsid w:val="00EA3541"/>
    <w:rsid w:val="00EB0410"/>
    <w:rsid w:val="00EB08D1"/>
    <w:rsid w:val="00EB0924"/>
    <w:rsid w:val="00EC5CF3"/>
    <w:rsid w:val="00ED46E9"/>
    <w:rsid w:val="00ED55DD"/>
    <w:rsid w:val="00ED73EC"/>
    <w:rsid w:val="00EE2DC5"/>
    <w:rsid w:val="00EE4AFC"/>
    <w:rsid w:val="00F066DD"/>
    <w:rsid w:val="00F06BC3"/>
    <w:rsid w:val="00F21D9F"/>
    <w:rsid w:val="00F26313"/>
    <w:rsid w:val="00F317F3"/>
    <w:rsid w:val="00F324C2"/>
    <w:rsid w:val="00F359E2"/>
    <w:rsid w:val="00F42B37"/>
    <w:rsid w:val="00F42D8C"/>
    <w:rsid w:val="00F50DB5"/>
    <w:rsid w:val="00F549B2"/>
    <w:rsid w:val="00F673F4"/>
    <w:rsid w:val="00F678F8"/>
    <w:rsid w:val="00F74AFD"/>
    <w:rsid w:val="00F7575A"/>
    <w:rsid w:val="00F77222"/>
    <w:rsid w:val="00F815CF"/>
    <w:rsid w:val="00F822F4"/>
    <w:rsid w:val="00F90949"/>
    <w:rsid w:val="00F93C96"/>
    <w:rsid w:val="00FA1C6C"/>
    <w:rsid w:val="00FB18A8"/>
    <w:rsid w:val="00FB62AB"/>
    <w:rsid w:val="00FC074C"/>
    <w:rsid w:val="00FC779E"/>
    <w:rsid w:val="00FD6E19"/>
    <w:rsid w:val="00FE01D0"/>
    <w:rsid w:val="00FE0DDD"/>
    <w:rsid w:val="00FE35EC"/>
    <w:rsid w:val="00FE461E"/>
    <w:rsid w:val="00FE4937"/>
    <w:rsid w:val="00FE5D8F"/>
    <w:rsid w:val="00FE76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colormru v:ext="edit" colors="#fae794"/>
    </o:shapedefaults>
    <o:shapelayout v:ext="edit">
      <o:idmap v:ext="edit" data="1"/>
    </o:shapelayout>
  </w:shapeDefaults>
  <w:decimalSymbol w:val="."/>
  <w:listSeparator w:val=","/>
  <w15:chartTrackingRefBased/>
  <w15:docId w15:val="{4EB4FB2C-36E7-498B-B12D-19BEC85F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pPr>
    <w:rPr>
      <w:kern w:val="2"/>
      <w:sz w:val="24"/>
    </w:rPr>
  </w:style>
  <w:style w:type="paragraph" w:styleId="2">
    <w:name w:val="heading 2"/>
    <w:basedOn w:val="a2"/>
    <w:next w:val="a2"/>
    <w:qFormat/>
    <w:rsid w:val="005A31F7"/>
    <w:pPr>
      <w:keepNext/>
      <w:spacing w:line="720" w:lineRule="auto"/>
      <w:outlineLvl w:val="1"/>
    </w:pPr>
    <w:rPr>
      <w:rFonts w:ascii="Arial" w:hAnsi="Arial"/>
      <w:b/>
      <w:bCs/>
      <w:sz w:val="48"/>
      <w:szCs w:val="48"/>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customStyle="1" w:styleId="a6">
    <w:name w:val="第一項"/>
    <w:basedOn w:val="a7"/>
    <w:pPr>
      <w:spacing w:line="480" w:lineRule="exact"/>
      <w:ind w:left="1400" w:hangingChars="500" w:hanging="1400"/>
    </w:pPr>
    <w:rPr>
      <w:rFonts w:ascii="標楷體" w:eastAsia="標楷體" w:hAnsi="標楷體"/>
      <w:sz w:val="28"/>
    </w:rPr>
  </w:style>
  <w:style w:type="paragraph" w:styleId="a7">
    <w:name w:val="Plain Text"/>
    <w:basedOn w:val="a2"/>
    <w:link w:val="a8"/>
    <w:rPr>
      <w:rFonts w:ascii="細明體" w:eastAsia="細明體" w:hAnsi="Courier New"/>
      <w:szCs w:val="24"/>
      <w:lang w:val="x-none" w:eastAsia="x-none"/>
    </w:rPr>
  </w:style>
  <w:style w:type="paragraph" w:customStyle="1" w:styleId="a9">
    <w:name w:val="第二項"/>
    <w:basedOn w:val="a7"/>
    <w:pPr>
      <w:spacing w:line="480" w:lineRule="exact"/>
      <w:ind w:leftChars="500" w:left="1200" w:firstLineChars="278" w:firstLine="778"/>
    </w:pPr>
    <w:rPr>
      <w:rFonts w:ascii="標楷體" w:eastAsia="標楷體" w:hAnsi="標楷體"/>
      <w:sz w:val="28"/>
    </w:rPr>
  </w:style>
  <w:style w:type="paragraph" w:customStyle="1" w:styleId="aa">
    <w:name w:val="第一款"/>
    <w:basedOn w:val="a7"/>
    <w:pPr>
      <w:spacing w:line="480" w:lineRule="exact"/>
      <w:ind w:leftChars="778" w:left="2427" w:hangingChars="200" w:hanging="560"/>
    </w:pPr>
    <w:rPr>
      <w:rFonts w:ascii="標楷體" w:eastAsia="標楷體" w:hAnsi="標楷體"/>
      <w:sz w:val="28"/>
    </w:rPr>
  </w:style>
  <w:style w:type="paragraph" w:styleId="ab">
    <w:name w:val="header"/>
    <w:basedOn w:val="a2"/>
    <w:link w:val="ac"/>
    <w:uiPriority w:val="99"/>
    <w:pPr>
      <w:tabs>
        <w:tab w:val="center" w:pos="4153"/>
        <w:tab w:val="right" w:pos="8306"/>
      </w:tabs>
      <w:snapToGrid w:val="0"/>
    </w:pPr>
    <w:rPr>
      <w:sz w:val="20"/>
      <w:lang w:val="x-none" w:eastAsia="x-none"/>
    </w:rPr>
  </w:style>
  <w:style w:type="paragraph" w:styleId="ad">
    <w:name w:val="footer"/>
    <w:basedOn w:val="a2"/>
    <w:link w:val="ae"/>
    <w:uiPriority w:val="99"/>
    <w:pPr>
      <w:tabs>
        <w:tab w:val="center" w:pos="4153"/>
        <w:tab w:val="right" w:pos="8306"/>
      </w:tabs>
      <w:snapToGrid w:val="0"/>
    </w:pPr>
    <w:rPr>
      <w:sz w:val="20"/>
      <w:lang w:val="x-none" w:eastAsia="x-none"/>
    </w:rPr>
  </w:style>
  <w:style w:type="character" w:styleId="af">
    <w:name w:val="page number"/>
    <w:basedOn w:val="a3"/>
  </w:style>
  <w:style w:type="paragraph" w:styleId="af0">
    <w:name w:val="Balloon Text"/>
    <w:basedOn w:val="a2"/>
    <w:semiHidden/>
    <w:rsid w:val="00DB3FA1"/>
    <w:rPr>
      <w:rFonts w:ascii="Arial" w:hAnsi="Arial"/>
      <w:sz w:val="18"/>
      <w:szCs w:val="18"/>
    </w:rPr>
  </w:style>
  <w:style w:type="paragraph" w:styleId="af1">
    <w:name w:val="Block Text"/>
    <w:basedOn w:val="a2"/>
    <w:rsid w:val="00E21143"/>
    <w:pPr>
      <w:spacing w:line="0" w:lineRule="atLeast"/>
      <w:ind w:left="113" w:right="113"/>
      <w:jc w:val="center"/>
    </w:pPr>
    <w:rPr>
      <w:rFonts w:ascii="標楷體" w:eastAsia="標楷體"/>
      <w:b/>
      <w:bCs/>
      <w:sz w:val="28"/>
      <w:szCs w:val="24"/>
    </w:rPr>
  </w:style>
  <w:style w:type="paragraph" w:styleId="af2">
    <w:name w:val="Date"/>
    <w:basedOn w:val="a2"/>
    <w:next w:val="a2"/>
    <w:rsid w:val="007749C3"/>
    <w:pPr>
      <w:jc w:val="right"/>
    </w:pPr>
  </w:style>
  <w:style w:type="paragraph" w:styleId="30">
    <w:name w:val="Body Text Indent 3"/>
    <w:basedOn w:val="a2"/>
    <w:rsid w:val="007749C3"/>
    <w:pPr>
      <w:tabs>
        <w:tab w:val="right" w:pos="-2160"/>
        <w:tab w:val="right" w:pos="-1800"/>
      </w:tabs>
      <w:snapToGrid w:val="0"/>
      <w:spacing w:line="240" w:lineRule="atLeast"/>
      <w:ind w:leftChars="200" w:left="1080" w:hangingChars="200" w:hanging="600"/>
      <w:textDirection w:val="lrTbV"/>
    </w:pPr>
    <w:rPr>
      <w:rFonts w:ascii="標楷體" w:eastAsia="標楷體" w:hAnsi="標楷體" w:cs="Arial"/>
      <w:sz w:val="30"/>
      <w:szCs w:val="24"/>
    </w:rPr>
  </w:style>
  <w:style w:type="paragraph" w:customStyle="1" w:styleId="023">
    <w:name w:val="023"/>
    <w:basedOn w:val="a2"/>
    <w:rsid w:val="007749C3"/>
    <w:pPr>
      <w:widowControl/>
      <w:spacing w:before="100" w:beforeAutospacing="1" w:after="100" w:afterAutospacing="1"/>
    </w:pPr>
    <w:rPr>
      <w:rFonts w:ascii="新細明體" w:hAnsi="新細明體" w:cs="新細明體"/>
      <w:color w:val="000000"/>
      <w:kern w:val="0"/>
      <w:szCs w:val="24"/>
    </w:rPr>
  </w:style>
  <w:style w:type="paragraph" w:customStyle="1" w:styleId="024">
    <w:name w:val="024"/>
    <w:basedOn w:val="a2"/>
    <w:rsid w:val="007749C3"/>
    <w:pPr>
      <w:widowControl/>
      <w:spacing w:before="100" w:beforeAutospacing="1" w:after="100" w:afterAutospacing="1"/>
    </w:pPr>
    <w:rPr>
      <w:rFonts w:ascii="新細明體" w:hAnsi="新細明體" w:cs="新細明體"/>
      <w:color w:val="000000"/>
      <w:kern w:val="0"/>
      <w:szCs w:val="24"/>
    </w:rPr>
  </w:style>
  <w:style w:type="paragraph" w:styleId="20">
    <w:name w:val="Body Text Indent 2"/>
    <w:basedOn w:val="a2"/>
    <w:rsid w:val="00C80FE4"/>
    <w:pPr>
      <w:spacing w:after="120" w:line="480" w:lineRule="auto"/>
      <w:ind w:leftChars="200" w:left="480"/>
    </w:pPr>
  </w:style>
  <w:style w:type="character" w:styleId="af3">
    <w:name w:val="Hyperlink"/>
    <w:rsid w:val="00C80FE4"/>
    <w:rPr>
      <w:color w:val="0000FF"/>
      <w:u w:val="single"/>
    </w:rPr>
  </w:style>
  <w:style w:type="character" w:styleId="af4">
    <w:name w:val="Strong"/>
    <w:qFormat/>
    <w:rsid w:val="00C80FE4"/>
    <w:rPr>
      <w:b/>
      <w:bCs/>
    </w:rPr>
  </w:style>
  <w:style w:type="paragraph" w:customStyle="1" w:styleId="af5">
    <w:name w:val="標題中"/>
    <w:basedOn w:val="2"/>
    <w:rsid w:val="005A31F7"/>
    <w:pPr>
      <w:spacing w:before="40" w:after="240" w:line="720" w:lineRule="atLeast"/>
      <w:jc w:val="center"/>
    </w:pPr>
    <w:rPr>
      <w:rFonts w:eastAsia="超研澤中明"/>
      <w:bCs w:val="0"/>
      <w:spacing w:val="20"/>
      <w:sz w:val="40"/>
      <w:szCs w:val="20"/>
    </w:rPr>
  </w:style>
  <w:style w:type="paragraph" w:customStyle="1" w:styleId="xl29">
    <w:name w:val="xl29"/>
    <w:basedOn w:val="a2"/>
    <w:rsid w:val="005A31F7"/>
    <w:pPr>
      <w:widowControl/>
      <w:spacing w:before="100" w:beforeAutospacing="1" w:after="100" w:afterAutospacing="1"/>
      <w:jc w:val="center"/>
      <w:textAlignment w:val="center"/>
    </w:pPr>
    <w:rPr>
      <w:rFonts w:ascii="標楷體" w:eastAsia="標楷體" w:hAnsi="標楷體" w:hint="eastAsia"/>
      <w:kern w:val="0"/>
      <w:szCs w:val="24"/>
    </w:rPr>
  </w:style>
  <w:style w:type="paragraph" w:customStyle="1" w:styleId="011">
    <w:name w:val="011"/>
    <w:basedOn w:val="a2"/>
    <w:rsid w:val="005A31F7"/>
    <w:pPr>
      <w:widowControl/>
      <w:spacing w:before="100" w:beforeAutospacing="1" w:after="100" w:afterAutospacing="1"/>
    </w:pPr>
    <w:rPr>
      <w:rFonts w:ascii="新細明體" w:hAnsi="新細明體"/>
      <w:color w:val="000000"/>
      <w:kern w:val="0"/>
      <w:szCs w:val="24"/>
    </w:rPr>
  </w:style>
  <w:style w:type="paragraph" w:styleId="af6">
    <w:name w:val="Note Heading"/>
    <w:basedOn w:val="a2"/>
    <w:next w:val="a2"/>
    <w:rsid w:val="005A31F7"/>
    <w:pPr>
      <w:jc w:val="center"/>
    </w:pPr>
    <w:rPr>
      <w:rFonts w:ascii="標楷體" w:eastAsia="標楷體"/>
      <w:color w:val="000000"/>
    </w:rPr>
  </w:style>
  <w:style w:type="paragraph" w:styleId="af7">
    <w:name w:val="Body Text Indent"/>
    <w:basedOn w:val="a2"/>
    <w:rsid w:val="00117DF2"/>
    <w:pPr>
      <w:spacing w:after="120"/>
      <w:ind w:leftChars="200" w:left="480"/>
    </w:pPr>
  </w:style>
  <w:style w:type="paragraph" w:styleId="af8">
    <w:name w:val="Body Text"/>
    <w:basedOn w:val="a2"/>
    <w:rsid w:val="00117DF2"/>
    <w:pPr>
      <w:spacing w:after="120"/>
    </w:pPr>
  </w:style>
  <w:style w:type="table" w:styleId="af9">
    <w:name w:val="Table Grid"/>
    <w:basedOn w:val="a4"/>
    <w:uiPriority w:val="59"/>
    <w:rsid w:val="00FE46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sid w:val="00116DBF"/>
    <w:rPr>
      <w:color w:val="800080"/>
      <w:u w:val="single"/>
    </w:rPr>
  </w:style>
  <w:style w:type="character" w:customStyle="1" w:styleId="apple-converted-space">
    <w:name w:val="apple-converted-space"/>
    <w:rsid w:val="006B4A97"/>
  </w:style>
  <w:style w:type="paragraph" w:styleId="afb">
    <w:name w:val="List Paragraph"/>
    <w:basedOn w:val="a2"/>
    <w:uiPriority w:val="34"/>
    <w:qFormat/>
    <w:rsid w:val="0094264F"/>
    <w:pPr>
      <w:ind w:leftChars="200" w:left="480"/>
    </w:pPr>
    <w:rPr>
      <w:rFonts w:ascii="Calibri" w:hAnsi="Calibri"/>
      <w:szCs w:val="22"/>
    </w:rPr>
  </w:style>
  <w:style w:type="paragraph" w:customStyle="1" w:styleId="afc">
    <w:name w:val="凸排"/>
    <w:basedOn w:val="a2"/>
    <w:uiPriority w:val="99"/>
    <w:rsid w:val="00621A87"/>
    <w:pPr>
      <w:spacing w:before="40" w:after="40" w:line="60" w:lineRule="atLeast"/>
      <w:ind w:left="1588" w:hanging="1588"/>
    </w:pPr>
    <w:rPr>
      <w:rFonts w:eastAsia="中國龍標楷體"/>
      <w:spacing w:val="20"/>
      <w:sz w:val="28"/>
    </w:rPr>
  </w:style>
  <w:style w:type="paragraph" w:styleId="afd">
    <w:name w:val="Document Map"/>
    <w:basedOn w:val="a2"/>
    <w:semiHidden/>
    <w:rsid w:val="006374BA"/>
    <w:pPr>
      <w:shd w:val="clear" w:color="auto" w:fill="000080"/>
    </w:pPr>
    <w:rPr>
      <w:rFonts w:ascii="Arial" w:hAnsi="Arial"/>
    </w:rPr>
  </w:style>
  <w:style w:type="character" w:customStyle="1" w:styleId="ac">
    <w:name w:val="頁首 字元"/>
    <w:link w:val="ab"/>
    <w:uiPriority w:val="99"/>
    <w:locked/>
    <w:rsid w:val="00546D77"/>
    <w:rPr>
      <w:kern w:val="2"/>
    </w:rPr>
  </w:style>
  <w:style w:type="character" w:styleId="afe">
    <w:name w:val="annotation reference"/>
    <w:rsid w:val="00613372"/>
    <w:rPr>
      <w:sz w:val="18"/>
      <w:szCs w:val="18"/>
    </w:rPr>
  </w:style>
  <w:style w:type="paragraph" w:styleId="aff">
    <w:name w:val="annotation text"/>
    <w:basedOn w:val="a2"/>
    <w:link w:val="aff0"/>
    <w:rsid w:val="00613372"/>
    <w:rPr>
      <w:lang w:val="x-none" w:eastAsia="x-none"/>
    </w:rPr>
  </w:style>
  <w:style w:type="character" w:customStyle="1" w:styleId="aff0">
    <w:name w:val="註解文字 字元"/>
    <w:link w:val="aff"/>
    <w:rsid w:val="00613372"/>
    <w:rPr>
      <w:kern w:val="2"/>
      <w:sz w:val="24"/>
    </w:rPr>
  </w:style>
  <w:style w:type="paragraph" w:styleId="aff1">
    <w:name w:val="annotation subject"/>
    <w:basedOn w:val="aff"/>
    <w:next w:val="aff"/>
    <w:link w:val="aff2"/>
    <w:rsid w:val="00613372"/>
    <w:rPr>
      <w:b/>
      <w:bCs/>
    </w:rPr>
  </w:style>
  <w:style w:type="character" w:customStyle="1" w:styleId="aff2">
    <w:name w:val="註解主旨 字元"/>
    <w:link w:val="aff1"/>
    <w:rsid w:val="00613372"/>
    <w:rPr>
      <w:b/>
      <w:bCs/>
      <w:kern w:val="2"/>
      <w:sz w:val="24"/>
    </w:rPr>
  </w:style>
  <w:style w:type="paragraph" w:customStyle="1" w:styleId="3">
    <w:name w:val="樣式3"/>
    <w:autoRedefine/>
    <w:rsid w:val="00157072"/>
    <w:pPr>
      <w:numPr>
        <w:ilvl w:val="3"/>
        <w:numId w:val="13"/>
      </w:numPr>
      <w:kinsoku w:val="0"/>
      <w:overflowPunct w:val="0"/>
      <w:autoSpaceDE w:val="0"/>
      <w:autoSpaceDN w:val="0"/>
      <w:adjustRightInd w:val="0"/>
      <w:snapToGrid w:val="0"/>
      <w:spacing w:afterLines="50" w:line="520" w:lineRule="atLeast"/>
      <w:ind w:left="0" w:firstLine="0"/>
      <w:textAlignment w:val="baseline"/>
    </w:pPr>
    <w:rPr>
      <w:rFonts w:ascii="標楷體" w:eastAsia="標楷體"/>
      <w:snapToGrid w:val="0"/>
      <w:sz w:val="28"/>
      <w:szCs w:val="24"/>
    </w:rPr>
  </w:style>
  <w:style w:type="paragraph" w:customStyle="1" w:styleId="a">
    <w:name w:val="項"/>
    <w:basedOn w:val="a2"/>
    <w:rsid w:val="00157072"/>
    <w:pPr>
      <w:numPr>
        <w:ilvl w:val="4"/>
        <w:numId w:val="13"/>
      </w:numPr>
      <w:spacing w:afterLines="50" w:line="420" w:lineRule="exact"/>
    </w:pPr>
    <w:rPr>
      <w:rFonts w:ascii="標楷體" w:eastAsia="標楷體"/>
      <w:noProof/>
      <w:szCs w:val="24"/>
    </w:rPr>
  </w:style>
  <w:style w:type="paragraph" w:customStyle="1" w:styleId="a0">
    <w:name w:val="款"/>
    <w:basedOn w:val="a2"/>
    <w:link w:val="aff3"/>
    <w:rsid w:val="00157072"/>
    <w:pPr>
      <w:numPr>
        <w:ilvl w:val="5"/>
        <w:numId w:val="13"/>
      </w:numPr>
      <w:adjustRightInd w:val="0"/>
      <w:spacing w:afterLines="50" w:line="420" w:lineRule="exact"/>
    </w:pPr>
    <w:rPr>
      <w:rFonts w:ascii="標楷體" w:eastAsia="標楷體"/>
      <w:noProof/>
      <w:szCs w:val="24"/>
      <w:lang w:val="x-none" w:eastAsia="x-none"/>
    </w:rPr>
  </w:style>
  <w:style w:type="paragraph" w:customStyle="1" w:styleId="a1">
    <w:name w:val="目"/>
    <w:basedOn w:val="a"/>
    <w:rsid w:val="00157072"/>
    <w:pPr>
      <w:numPr>
        <w:ilvl w:val="7"/>
      </w:numPr>
      <w:tabs>
        <w:tab w:val="clear" w:pos="3686"/>
        <w:tab w:val="num" w:pos="2858"/>
      </w:tabs>
      <w:ind w:left="2858" w:hanging="850"/>
    </w:pPr>
  </w:style>
  <w:style w:type="character" w:customStyle="1" w:styleId="aff3">
    <w:name w:val="款 字元"/>
    <w:link w:val="a0"/>
    <w:rsid w:val="00157072"/>
    <w:rPr>
      <w:rFonts w:ascii="標楷體" w:eastAsia="標楷體"/>
      <w:noProof/>
      <w:kern w:val="2"/>
      <w:sz w:val="24"/>
      <w:szCs w:val="24"/>
    </w:rPr>
  </w:style>
  <w:style w:type="character" w:customStyle="1" w:styleId="a8">
    <w:name w:val="純文字 字元"/>
    <w:link w:val="a7"/>
    <w:rsid w:val="000478A9"/>
    <w:rPr>
      <w:rFonts w:ascii="細明體" w:eastAsia="細明體" w:hAnsi="Courier New" w:cs="Courier New"/>
      <w:kern w:val="2"/>
      <w:sz w:val="24"/>
      <w:szCs w:val="24"/>
    </w:rPr>
  </w:style>
  <w:style w:type="character" w:customStyle="1" w:styleId="ae">
    <w:name w:val="頁尾 字元"/>
    <w:link w:val="ad"/>
    <w:uiPriority w:val="99"/>
    <w:rsid w:val="003A4CC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679472">
      <w:bodyDiv w:val="1"/>
      <w:marLeft w:val="0"/>
      <w:marRight w:val="0"/>
      <w:marTop w:val="0"/>
      <w:marBottom w:val="0"/>
      <w:divBdr>
        <w:top w:val="none" w:sz="0" w:space="0" w:color="auto"/>
        <w:left w:val="none" w:sz="0" w:space="0" w:color="auto"/>
        <w:bottom w:val="none" w:sz="0" w:space="0" w:color="auto"/>
        <w:right w:val="none" w:sz="0" w:space="0" w:color="auto"/>
      </w:divBdr>
    </w:div>
    <w:div w:id="1102798069">
      <w:bodyDiv w:val="1"/>
      <w:marLeft w:val="0"/>
      <w:marRight w:val="0"/>
      <w:marTop w:val="0"/>
      <w:marBottom w:val="0"/>
      <w:divBdr>
        <w:top w:val="none" w:sz="0" w:space="0" w:color="auto"/>
        <w:left w:val="none" w:sz="0" w:space="0" w:color="auto"/>
        <w:bottom w:val="none" w:sz="0" w:space="0" w:color="auto"/>
        <w:right w:val="none" w:sz="0" w:space="0" w:color="auto"/>
      </w:divBdr>
    </w:div>
    <w:div w:id="1254314263">
      <w:bodyDiv w:val="1"/>
      <w:marLeft w:val="0"/>
      <w:marRight w:val="0"/>
      <w:marTop w:val="0"/>
      <w:marBottom w:val="0"/>
      <w:divBdr>
        <w:top w:val="none" w:sz="0" w:space="0" w:color="auto"/>
        <w:left w:val="none" w:sz="0" w:space="0" w:color="auto"/>
        <w:bottom w:val="none" w:sz="0" w:space="0" w:color="auto"/>
        <w:right w:val="none" w:sz="0" w:space="0" w:color="auto"/>
      </w:divBdr>
      <w:divsChild>
        <w:div w:id="1484080465">
          <w:marLeft w:val="0"/>
          <w:marRight w:val="0"/>
          <w:marTop w:val="0"/>
          <w:marBottom w:val="0"/>
          <w:divBdr>
            <w:top w:val="none" w:sz="0" w:space="0" w:color="auto"/>
            <w:left w:val="none" w:sz="0" w:space="0" w:color="auto"/>
            <w:bottom w:val="none" w:sz="0" w:space="0" w:color="auto"/>
            <w:right w:val="none" w:sz="0" w:space="0" w:color="auto"/>
          </w:divBdr>
          <w:divsChild>
            <w:div w:id="941886240">
              <w:marLeft w:val="0"/>
              <w:marRight w:val="0"/>
              <w:marTop w:val="0"/>
              <w:marBottom w:val="0"/>
              <w:divBdr>
                <w:top w:val="none" w:sz="0" w:space="0" w:color="auto"/>
                <w:left w:val="none" w:sz="0" w:space="0" w:color="auto"/>
                <w:bottom w:val="none" w:sz="0" w:space="0" w:color="auto"/>
                <w:right w:val="none" w:sz="0" w:space="0" w:color="auto"/>
              </w:divBdr>
              <w:divsChild>
                <w:div w:id="1413744845">
                  <w:marLeft w:val="0"/>
                  <w:marRight w:val="0"/>
                  <w:marTop w:val="0"/>
                  <w:marBottom w:val="0"/>
                  <w:divBdr>
                    <w:top w:val="none" w:sz="0" w:space="0" w:color="auto"/>
                    <w:left w:val="none" w:sz="0" w:space="0" w:color="auto"/>
                    <w:bottom w:val="none" w:sz="0" w:space="0" w:color="auto"/>
                    <w:right w:val="none" w:sz="0" w:space="0" w:color="auto"/>
                  </w:divBdr>
                  <w:divsChild>
                    <w:div w:id="1354916486">
                      <w:marLeft w:val="0"/>
                      <w:marRight w:val="0"/>
                      <w:marTop w:val="0"/>
                      <w:marBottom w:val="0"/>
                      <w:divBdr>
                        <w:top w:val="none" w:sz="0" w:space="0" w:color="auto"/>
                        <w:left w:val="none" w:sz="0" w:space="0" w:color="auto"/>
                        <w:bottom w:val="none" w:sz="0" w:space="0" w:color="auto"/>
                        <w:right w:val="none" w:sz="0" w:space="0" w:color="auto"/>
                      </w:divBdr>
                      <w:divsChild>
                        <w:div w:id="102460089">
                          <w:marLeft w:val="0"/>
                          <w:marRight w:val="0"/>
                          <w:marTop w:val="0"/>
                          <w:marBottom w:val="0"/>
                          <w:divBdr>
                            <w:top w:val="none" w:sz="0" w:space="0" w:color="auto"/>
                            <w:left w:val="none" w:sz="0" w:space="0" w:color="auto"/>
                            <w:bottom w:val="none" w:sz="0" w:space="0" w:color="auto"/>
                            <w:right w:val="none" w:sz="0" w:space="0" w:color="auto"/>
                          </w:divBdr>
                          <w:divsChild>
                            <w:div w:id="622230617">
                              <w:marLeft w:val="0"/>
                              <w:marRight w:val="0"/>
                              <w:marTop w:val="0"/>
                              <w:marBottom w:val="0"/>
                              <w:divBdr>
                                <w:top w:val="none" w:sz="0" w:space="0" w:color="auto"/>
                                <w:left w:val="none" w:sz="0" w:space="0" w:color="auto"/>
                                <w:bottom w:val="none" w:sz="0" w:space="0" w:color="auto"/>
                                <w:right w:val="none" w:sz="0" w:space="0" w:color="auto"/>
                              </w:divBdr>
                              <w:divsChild>
                                <w:div w:id="300964037">
                                  <w:marLeft w:val="0"/>
                                  <w:marRight w:val="0"/>
                                  <w:marTop w:val="0"/>
                                  <w:marBottom w:val="0"/>
                                  <w:divBdr>
                                    <w:top w:val="none" w:sz="0" w:space="0" w:color="auto"/>
                                    <w:left w:val="none" w:sz="0" w:space="0" w:color="auto"/>
                                    <w:bottom w:val="none" w:sz="0" w:space="0" w:color="auto"/>
                                    <w:right w:val="none" w:sz="0" w:space="0" w:color="auto"/>
                                  </w:divBdr>
                                  <w:divsChild>
                                    <w:div w:id="241766431">
                                      <w:marLeft w:val="0"/>
                                      <w:marRight w:val="0"/>
                                      <w:marTop w:val="0"/>
                                      <w:marBottom w:val="0"/>
                                      <w:divBdr>
                                        <w:top w:val="single" w:sz="6" w:space="0" w:color="CCCCCC"/>
                                        <w:left w:val="single" w:sz="6" w:space="0" w:color="CCCCCC"/>
                                        <w:bottom w:val="single" w:sz="6" w:space="0" w:color="CCCCCC"/>
                                        <w:right w:val="single" w:sz="6" w:space="0" w:color="CCCCCC"/>
                                      </w:divBdr>
                                      <w:divsChild>
                                        <w:div w:id="1588297100">
                                          <w:marLeft w:val="0"/>
                                          <w:marRight w:val="0"/>
                                          <w:marTop w:val="15"/>
                                          <w:marBottom w:val="0"/>
                                          <w:divBdr>
                                            <w:top w:val="none" w:sz="0" w:space="0" w:color="auto"/>
                                            <w:left w:val="none" w:sz="0" w:space="0" w:color="auto"/>
                                            <w:bottom w:val="none" w:sz="0" w:space="0" w:color="auto"/>
                                            <w:right w:val="none" w:sz="0" w:space="0" w:color="auto"/>
                                          </w:divBdr>
                                          <w:divsChild>
                                            <w:div w:id="946884019">
                                              <w:marLeft w:val="0"/>
                                              <w:marRight w:val="0"/>
                                              <w:marTop w:val="0"/>
                                              <w:marBottom w:val="0"/>
                                              <w:divBdr>
                                                <w:top w:val="none" w:sz="0" w:space="0" w:color="auto"/>
                                                <w:left w:val="none" w:sz="0" w:space="0" w:color="auto"/>
                                                <w:bottom w:val="none" w:sz="0" w:space="0" w:color="auto"/>
                                                <w:right w:val="none" w:sz="0" w:space="0" w:color="auto"/>
                                              </w:divBdr>
                                              <w:divsChild>
                                                <w:div w:id="1355767409">
                                                  <w:marLeft w:val="0"/>
                                                  <w:marRight w:val="0"/>
                                                  <w:marTop w:val="0"/>
                                                  <w:marBottom w:val="0"/>
                                                  <w:divBdr>
                                                    <w:top w:val="none" w:sz="0" w:space="0" w:color="auto"/>
                                                    <w:left w:val="none" w:sz="0" w:space="0" w:color="auto"/>
                                                    <w:bottom w:val="none" w:sz="0" w:space="0" w:color="auto"/>
                                                    <w:right w:val="none" w:sz="0" w:space="0" w:color="auto"/>
                                                  </w:divBdr>
                                                  <w:divsChild>
                                                    <w:div w:id="1866864580">
                                                      <w:marLeft w:val="0"/>
                                                      <w:marRight w:val="0"/>
                                                      <w:marTop w:val="0"/>
                                                      <w:marBottom w:val="0"/>
                                                      <w:divBdr>
                                                        <w:top w:val="none" w:sz="0" w:space="0" w:color="auto"/>
                                                        <w:left w:val="none" w:sz="0" w:space="0" w:color="auto"/>
                                                        <w:bottom w:val="none" w:sz="0" w:space="0" w:color="auto"/>
                                                        <w:right w:val="none" w:sz="0" w:space="0" w:color="auto"/>
                                                      </w:divBdr>
                                                      <w:divsChild>
                                                        <w:div w:id="312956146">
                                                          <w:marLeft w:val="0"/>
                                                          <w:marRight w:val="0"/>
                                                          <w:marTop w:val="0"/>
                                                          <w:marBottom w:val="0"/>
                                                          <w:divBdr>
                                                            <w:top w:val="none" w:sz="0" w:space="0" w:color="auto"/>
                                                            <w:left w:val="none" w:sz="0" w:space="0" w:color="auto"/>
                                                            <w:bottom w:val="none" w:sz="0" w:space="0" w:color="auto"/>
                                                            <w:right w:val="none" w:sz="0" w:space="0" w:color="auto"/>
                                                          </w:divBdr>
                                                          <w:divsChild>
                                                            <w:div w:id="488908441">
                                                              <w:marLeft w:val="0"/>
                                                              <w:marRight w:val="0"/>
                                                              <w:marTop w:val="0"/>
                                                              <w:marBottom w:val="0"/>
                                                              <w:divBdr>
                                                                <w:top w:val="none" w:sz="0" w:space="0" w:color="auto"/>
                                                                <w:left w:val="none" w:sz="0" w:space="0" w:color="auto"/>
                                                                <w:bottom w:val="none" w:sz="0" w:space="0" w:color="auto"/>
                                                                <w:right w:val="none" w:sz="0" w:space="0" w:color="auto"/>
                                                              </w:divBdr>
                                                            </w:div>
                                                            <w:div w:id="767047982">
                                                              <w:marLeft w:val="0"/>
                                                              <w:marRight w:val="0"/>
                                                              <w:marTop w:val="0"/>
                                                              <w:marBottom w:val="0"/>
                                                              <w:divBdr>
                                                                <w:top w:val="none" w:sz="0" w:space="0" w:color="auto"/>
                                                                <w:left w:val="none" w:sz="0" w:space="0" w:color="auto"/>
                                                                <w:bottom w:val="none" w:sz="0" w:space="0" w:color="auto"/>
                                                                <w:right w:val="none" w:sz="0" w:space="0" w:color="auto"/>
                                                              </w:divBdr>
                                                            </w:div>
                                                            <w:div w:id="795180653">
                                                              <w:marLeft w:val="0"/>
                                                              <w:marRight w:val="0"/>
                                                              <w:marTop w:val="0"/>
                                                              <w:marBottom w:val="0"/>
                                                              <w:divBdr>
                                                                <w:top w:val="none" w:sz="0" w:space="0" w:color="auto"/>
                                                                <w:left w:val="none" w:sz="0" w:space="0" w:color="auto"/>
                                                                <w:bottom w:val="none" w:sz="0" w:space="0" w:color="auto"/>
                                                                <w:right w:val="none" w:sz="0" w:space="0" w:color="auto"/>
                                                              </w:divBdr>
                                                            </w:div>
                                                            <w:div w:id="1044060940">
                                                              <w:marLeft w:val="0"/>
                                                              <w:marRight w:val="0"/>
                                                              <w:marTop w:val="0"/>
                                                              <w:marBottom w:val="0"/>
                                                              <w:divBdr>
                                                                <w:top w:val="none" w:sz="0" w:space="0" w:color="auto"/>
                                                                <w:left w:val="none" w:sz="0" w:space="0" w:color="auto"/>
                                                                <w:bottom w:val="none" w:sz="0" w:space="0" w:color="auto"/>
                                                                <w:right w:val="none" w:sz="0" w:space="0" w:color="auto"/>
                                                              </w:divBdr>
                                                            </w:div>
                                                            <w:div w:id="1103185737">
                                                              <w:marLeft w:val="0"/>
                                                              <w:marRight w:val="0"/>
                                                              <w:marTop w:val="0"/>
                                                              <w:marBottom w:val="0"/>
                                                              <w:divBdr>
                                                                <w:top w:val="none" w:sz="0" w:space="0" w:color="auto"/>
                                                                <w:left w:val="none" w:sz="0" w:space="0" w:color="auto"/>
                                                                <w:bottom w:val="none" w:sz="0" w:space="0" w:color="auto"/>
                                                                <w:right w:val="none" w:sz="0" w:space="0" w:color="auto"/>
                                                              </w:divBdr>
                                                            </w:div>
                                                            <w:div w:id="1132135636">
                                                              <w:marLeft w:val="0"/>
                                                              <w:marRight w:val="0"/>
                                                              <w:marTop w:val="0"/>
                                                              <w:marBottom w:val="0"/>
                                                              <w:divBdr>
                                                                <w:top w:val="none" w:sz="0" w:space="0" w:color="auto"/>
                                                                <w:left w:val="none" w:sz="0" w:space="0" w:color="auto"/>
                                                                <w:bottom w:val="none" w:sz="0" w:space="0" w:color="auto"/>
                                                                <w:right w:val="none" w:sz="0" w:space="0" w:color="auto"/>
                                                              </w:divBdr>
                                                            </w:div>
                                                            <w:div w:id="1207375761">
                                                              <w:marLeft w:val="0"/>
                                                              <w:marRight w:val="0"/>
                                                              <w:marTop w:val="0"/>
                                                              <w:marBottom w:val="0"/>
                                                              <w:divBdr>
                                                                <w:top w:val="none" w:sz="0" w:space="0" w:color="auto"/>
                                                                <w:left w:val="none" w:sz="0" w:space="0" w:color="auto"/>
                                                                <w:bottom w:val="none" w:sz="0" w:space="0" w:color="auto"/>
                                                                <w:right w:val="none" w:sz="0" w:space="0" w:color="auto"/>
                                                              </w:divBdr>
                                                            </w:div>
                                                            <w:div w:id="1384598652">
                                                              <w:marLeft w:val="0"/>
                                                              <w:marRight w:val="0"/>
                                                              <w:marTop w:val="0"/>
                                                              <w:marBottom w:val="0"/>
                                                              <w:divBdr>
                                                                <w:top w:val="none" w:sz="0" w:space="0" w:color="auto"/>
                                                                <w:left w:val="none" w:sz="0" w:space="0" w:color="auto"/>
                                                                <w:bottom w:val="none" w:sz="0" w:space="0" w:color="auto"/>
                                                                <w:right w:val="none" w:sz="0" w:space="0" w:color="auto"/>
                                                              </w:divBdr>
                                                            </w:div>
                                                            <w:div w:id="15310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2830021">
      <w:bodyDiv w:val="1"/>
      <w:marLeft w:val="0"/>
      <w:marRight w:val="0"/>
      <w:marTop w:val="0"/>
      <w:marBottom w:val="0"/>
      <w:divBdr>
        <w:top w:val="none" w:sz="0" w:space="0" w:color="auto"/>
        <w:left w:val="none" w:sz="0" w:space="0" w:color="auto"/>
        <w:bottom w:val="none" w:sz="0" w:space="0" w:color="auto"/>
        <w:right w:val="none" w:sz="0" w:space="0" w:color="auto"/>
      </w:divBdr>
    </w:div>
    <w:div w:id="21424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ilway.gov.tw/jhongli/" TargetMode="External"/><Relationship Id="rId18" Type="http://schemas.openxmlformats.org/officeDocument/2006/relationships/hyperlink" Target="http://www.railway.gov.tw/jhongl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goo.gl/NyP7Y9" TargetMode="External"/><Relationship Id="rId17" Type="http://schemas.openxmlformats.org/officeDocument/2006/relationships/hyperlink" Target="http://www.tpebus.com.tw/image/lineimage.php?imagetest=9025"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ncu.edu.tw/visitors/city_bu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hsrc.com.tw/tw/StationInfo/Prospect/fbd828d8-b1da-4b06-a3bd-680cdca4d2cd"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ncu.edu.tw/visitors/city_b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cu.edu.tw/visitors/city_bu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F0189-35E6-47B2-9C14-84C7AE3D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2952</Words>
  <Characters>1338</Characters>
  <Application>Microsoft Office Word</Application>
  <DocSecurity>0</DocSecurity>
  <Lines>11</Lines>
  <Paragraphs>8</Paragraphs>
  <ScaleCrop>false</ScaleCrop>
  <Company/>
  <LinksUpToDate>false</LinksUpToDate>
  <CharactersWithSpaces>4282</CharactersWithSpaces>
  <SharedDoc>false</SharedDoc>
  <HLinks>
    <vt:vector size="48" baseType="variant">
      <vt:variant>
        <vt:i4>5898366</vt:i4>
      </vt:variant>
      <vt:variant>
        <vt:i4>21</vt:i4>
      </vt:variant>
      <vt:variant>
        <vt:i4>0</vt:i4>
      </vt:variant>
      <vt:variant>
        <vt:i4>5</vt:i4>
      </vt:variant>
      <vt:variant>
        <vt:lpwstr>http://www.ncu.edu.tw/visitors/city_bus</vt:lpwstr>
      </vt:variant>
      <vt:variant>
        <vt:lpwstr/>
      </vt:variant>
      <vt:variant>
        <vt:i4>3211311</vt:i4>
      </vt:variant>
      <vt:variant>
        <vt:i4>18</vt:i4>
      </vt:variant>
      <vt:variant>
        <vt:i4>0</vt:i4>
      </vt:variant>
      <vt:variant>
        <vt:i4>5</vt:i4>
      </vt:variant>
      <vt:variant>
        <vt:lpwstr>http://www.railway.gov.tw/jhongli/</vt:lpwstr>
      </vt:variant>
      <vt:variant>
        <vt:lpwstr/>
      </vt:variant>
      <vt:variant>
        <vt:i4>2228286</vt:i4>
      </vt:variant>
      <vt:variant>
        <vt:i4>15</vt:i4>
      </vt:variant>
      <vt:variant>
        <vt:i4>0</vt:i4>
      </vt:variant>
      <vt:variant>
        <vt:i4>5</vt:i4>
      </vt:variant>
      <vt:variant>
        <vt:lpwstr>http://www.tpebus.com.tw/image/lineimage.php?imagetest=9025</vt:lpwstr>
      </vt:variant>
      <vt:variant>
        <vt:lpwstr/>
      </vt:variant>
      <vt:variant>
        <vt:i4>5898366</vt:i4>
      </vt:variant>
      <vt:variant>
        <vt:i4>12</vt:i4>
      </vt:variant>
      <vt:variant>
        <vt:i4>0</vt:i4>
      </vt:variant>
      <vt:variant>
        <vt:i4>5</vt:i4>
      </vt:variant>
      <vt:variant>
        <vt:lpwstr>http://www.ncu.edu.tw/visitors/city_bus</vt:lpwstr>
      </vt:variant>
      <vt:variant>
        <vt:lpwstr/>
      </vt:variant>
      <vt:variant>
        <vt:i4>720901</vt:i4>
      </vt:variant>
      <vt:variant>
        <vt:i4>9</vt:i4>
      </vt:variant>
      <vt:variant>
        <vt:i4>0</vt:i4>
      </vt:variant>
      <vt:variant>
        <vt:i4>5</vt:i4>
      </vt:variant>
      <vt:variant>
        <vt:lpwstr>http://www.thsrc.com.tw/tw/StationInfo/Prospect/fbd828d8-b1da-4b06-a3bd-680cdca4d2cd</vt:lpwstr>
      </vt:variant>
      <vt:variant>
        <vt:lpwstr/>
      </vt:variant>
      <vt:variant>
        <vt:i4>5898366</vt:i4>
      </vt:variant>
      <vt:variant>
        <vt:i4>6</vt:i4>
      </vt:variant>
      <vt:variant>
        <vt:i4>0</vt:i4>
      </vt:variant>
      <vt:variant>
        <vt:i4>5</vt:i4>
      </vt:variant>
      <vt:variant>
        <vt:lpwstr>http://www.ncu.edu.tw/visitors/city_bus</vt:lpwstr>
      </vt:variant>
      <vt:variant>
        <vt:lpwstr/>
      </vt:variant>
      <vt:variant>
        <vt:i4>3211311</vt:i4>
      </vt:variant>
      <vt:variant>
        <vt:i4>3</vt:i4>
      </vt:variant>
      <vt:variant>
        <vt:i4>0</vt:i4>
      </vt:variant>
      <vt:variant>
        <vt:i4>5</vt:i4>
      </vt:variant>
      <vt:variant>
        <vt:lpwstr>http://www.railway.gov.tw/jhongli/</vt:lpwstr>
      </vt:variant>
      <vt:variant>
        <vt:lpwstr/>
      </vt:variant>
      <vt:variant>
        <vt:i4>5963854</vt:i4>
      </vt:variant>
      <vt:variant>
        <vt:i4>0</vt:i4>
      </vt:variant>
      <vt:variant>
        <vt:i4>0</vt:i4>
      </vt:variant>
      <vt:variant>
        <vt:i4>5</vt:i4>
      </vt:variant>
      <vt:variant>
        <vt:lpwstr>https://goo.gl/NyP7Y9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公告受理「營造業法施行前領有內政部與受委託學校會銜核發之工地主任結業證書者回訓課程講習」受託單位申請案</dc:title>
  <dc:subject/>
  <dc:creator>none</dc:creator>
  <cp:keywords/>
  <dc:description/>
  <cp:lastModifiedBy>user</cp:lastModifiedBy>
  <cp:revision>2</cp:revision>
  <cp:lastPrinted>2018-12-17T00:24:00Z</cp:lastPrinted>
  <dcterms:created xsi:type="dcterms:W3CDTF">2019-02-18T02:01:00Z</dcterms:created>
  <dcterms:modified xsi:type="dcterms:W3CDTF">2019-02-18T02:01:00Z</dcterms:modified>
</cp:coreProperties>
</file>