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A3C79" w:rsidRPr="00011F05" w:rsidRDefault="009E5491" w:rsidP="008A3C79">
      <w:pPr>
        <w:snapToGrid w:val="0"/>
        <w:jc w:val="center"/>
        <w:rPr>
          <w:rFonts w:ascii="標楷體" w:hAnsi="標楷體"/>
          <w:b/>
          <w:spacing w:val="-6"/>
          <w:sz w:val="32"/>
          <w:szCs w:val="32"/>
          <w:lang w:eastAsia="zh-TW"/>
        </w:rPr>
      </w:pPr>
      <w:r w:rsidRPr="00011F05">
        <w:rPr>
          <w:rFonts w:ascii="標楷體" w:hAnsi="標楷體" w:hint="eastAsia"/>
          <w:b/>
          <w:spacing w:val="-6"/>
          <w:sz w:val="32"/>
          <w:szCs w:val="32"/>
          <w:lang w:eastAsia="zh-TW"/>
        </w:rPr>
        <w:t>108</w:t>
      </w:r>
      <w:r w:rsidR="008A3C79" w:rsidRPr="00011F05">
        <w:rPr>
          <w:rFonts w:ascii="標楷體" w:hAnsi="標楷體" w:hint="eastAsia"/>
          <w:b/>
          <w:spacing w:val="-6"/>
          <w:sz w:val="32"/>
          <w:szCs w:val="32"/>
          <w:lang w:eastAsia="zh-TW"/>
        </w:rPr>
        <w:t>年社團法人新北市職能治療師公會繼續教育課程</w:t>
      </w:r>
    </w:p>
    <w:p w:rsidR="000A57CF" w:rsidRDefault="00011F05" w:rsidP="00C16FFE">
      <w:pPr>
        <w:snapToGrid w:val="0"/>
        <w:jc w:val="center"/>
        <w:rPr>
          <w:rFonts w:ascii="標楷體" w:hAnsi="標楷體"/>
          <w:b/>
          <w:spacing w:val="-6"/>
          <w:sz w:val="32"/>
          <w:szCs w:val="32"/>
          <w:lang w:eastAsia="zh-TW"/>
        </w:rPr>
      </w:pPr>
      <w:r w:rsidRPr="00011F05">
        <w:rPr>
          <w:rFonts w:ascii="標楷體" w:hAnsi="標楷體" w:hint="eastAsia"/>
          <w:b/>
          <w:spacing w:val="-6"/>
          <w:sz w:val="32"/>
          <w:szCs w:val="32"/>
          <w:lang w:eastAsia="zh-TW"/>
        </w:rPr>
        <w:t>居家專業服務繼續教育</w:t>
      </w:r>
      <w:r w:rsidR="000A57CF">
        <w:rPr>
          <w:rFonts w:ascii="標楷體" w:hAnsi="標楷體" w:hint="eastAsia"/>
          <w:b/>
          <w:spacing w:val="-6"/>
          <w:sz w:val="32"/>
          <w:szCs w:val="32"/>
          <w:lang w:eastAsia="zh-TW"/>
        </w:rPr>
        <w:t>~</w:t>
      </w:r>
      <w:r w:rsidR="00475024" w:rsidRPr="00011F05">
        <w:rPr>
          <w:rFonts w:ascii="標楷體" w:hAnsi="標楷體" w:hint="eastAsia"/>
          <w:b/>
          <w:spacing w:val="-6"/>
          <w:sz w:val="32"/>
          <w:szCs w:val="32"/>
          <w:lang w:eastAsia="zh-TW"/>
        </w:rPr>
        <w:t>居家無障礙空間規劃</w:t>
      </w:r>
      <w:r w:rsidR="007756A9" w:rsidRPr="00011F05">
        <w:rPr>
          <w:rFonts w:ascii="標楷體" w:hAnsi="標楷體" w:hint="eastAsia"/>
          <w:b/>
          <w:spacing w:val="-6"/>
          <w:sz w:val="32"/>
          <w:szCs w:val="32"/>
          <w:lang w:eastAsia="zh-TW"/>
        </w:rPr>
        <w:t>實務</w:t>
      </w:r>
    </w:p>
    <w:p w:rsidR="006603E0" w:rsidRPr="00011F05" w:rsidRDefault="000A57CF" w:rsidP="00C16FFE">
      <w:pPr>
        <w:snapToGrid w:val="0"/>
        <w:jc w:val="center"/>
        <w:rPr>
          <w:rFonts w:ascii="標楷體" w:hAnsi="標楷體"/>
          <w:b/>
          <w:spacing w:val="-6"/>
          <w:sz w:val="32"/>
          <w:szCs w:val="32"/>
          <w:lang w:eastAsia="zh-TW"/>
        </w:rPr>
      </w:pPr>
      <w:r>
        <w:rPr>
          <w:rFonts w:ascii="標楷體" w:hAnsi="標楷體" w:hint="eastAsia"/>
          <w:b/>
          <w:spacing w:val="-6"/>
          <w:sz w:val="32"/>
          <w:szCs w:val="32"/>
          <w:lang w:eastAsia="zh-TW"/>
        </w:rPr>
        <w:t>課程</w:t>
      </w:r>
      <w:r w:rsidR="006603E0" w:rsidRPr="00011F05">
        <w:rPr>
          <w:rFonts w:ascii="標楷體" w:hAnsi="標楷體"/>
          <w:b/>
          <w:spacing w:val="-6"/>
          <w:sz w:val="32"/>
          <w:szCs w:val="32"/>
          <w:lang w:eastAsia="zh-TW"/>
        </w:rPr>
        <w:t>報名簡章</w:t>
      </w:r>
    </w:p>
    <w:p w:rsidR="00592973" w:rsidRPr="00011F05" w:rsidRDefault="00592973" w:rsidP="00C16FFE">
      <w:pPr>
        <w:snapToGrid w:val="0"/>
        <w:jc w:val="center"/>
        <w:rPr>
          <w:rFonts w:ascii="標楷體" w:hAnsi="標楷體"/>
          <w:sz w:val="28"/>
          <w:szCs w:val="28"/>
          <w:lang w:eastAsia="zh-TW"/>
        </w:rPr>
      </w:pPr>
    </w:p>
    <w:p w:rsidR="009640B8" w:rsidRPr="00011F05" w:rsidRDefault="006603E0" w:rsidP="007903DC">
      <w:pPr>
        <w:pStyle w:val="BodyTextIndentCharChar"/>
        <w:numPr>
          <w:ilvl w:val="0"/>
          <w:numId w:val="1"/>
        </w:numPr>
        <w:adjustRightInd w:val="0"/>
        <w:snapToGrid w:val="0"/>
        <w:rPr>
          <w:rFonts w:ascii="標楷體" w:hAnsi="標楷體"/>
          <w:sz w:val="28"/>
          <w:szCs w:val="28"/>
          <w:lang w:eastAsia="zh-TW"/>
        </w:rPr>
      </w:pPr>
      <w:r w:rsidRPr="00011F05">
        <w:rPr>
          <w:rFonts w:ascii="標楷體" w:hAnsi="標楷體"/>
          <w:sz w:val="28"/>
          <w:szCs w:val="28"/>
        </w:rPr>
        <w:t>主辦單位：</w:t>
      </w:r>
      <w:r w:rsidR="00D25681" w:rsidRPr="00011F05">
        <w:rPr>
          <w:rFonts w:ascii="標楷體" w:hAnsi="標楷體"/>
          <w:sz w:val="28"/>
          <w:szCs w:val="28"/>
        </w:rPr>
        <w:t>社團法人新北市職能治</w:t>
      </w:r>
      <w:r w:rsidR="00D25681" w:rsidRPr="00011F05">
        <w:rPr>
          <w:rFonts w:ascii="標楷體" w:hAnsi="標楷體"/>
          <w:sz w:val="28"/>
          <w:szCs w:val="28"/>
          <w:lang w:eastAsia="zh-TW"/>
        </w:rPr>
        <w:t>療</w:t>
      </w:r>
      <w:r w:rsidR="00D25681" w:rsidRPr="00011F05">
        <w:rPr>
          <w:rFonts w:ascii="標楷體" w:hAnsi="標楷體"/>
          <w:sz w:val="28"/>
          <w:szCs w:val="28"/>
        </w:rPr>
        <w:t>師公會</w:t>
      </w:r>
    </w:p>
    <w:p w:rsidR="00F72358" w:rsidRPr="00011F05" w:rsidRDefault="004F1831" w:rsidP="007903DC">
      <w:pPr>
        <w:pStyle w:val="BodyTextIndentCharChar"/>
        <w:numPr>
          <w:ilvl w:val="0"/>
          <w:numId w:val="1"/>
        </w:numPr>
        <w:adjustRightInd w:val="0"/>
        <w:snapToGrid w:val="0"/>
        <w:rPr>
          <w:rFonts w:ascii="標楷體" w:hAnsi="標楷體"/>
          <w:sz w:val="28"/>
          <w:szCs w:val="28"/>
          <w:lang w:eastAsia="zh-TW"/>
        </w:rPr>
      </w:pPr>
      <w:r w:rsidRPr="00011F05">
        <w:rPr>
          <w:rFonts w:ascii="標楷體" w:hAnsi="標楷體"/>
          <w:sz w:val="28"/>
          <w:szCs w:val="28"/>
        </w:rPr>
        <w:t>課程</w:t>
      </w:r>
      <w:r w:rsidRPr="00011F05">
        <w:rPr>
          <w:rFonts w:ascii="標楷體" w:hAnsi="標楷體" w:hint="eastAsia"/>
          <w:sz w:val="28"/>
          <w:szCs w:val="28"/>
          <w:lang w:eastAsia="zh-TW"/>
        </w:rPr>
        <w:t>說明</w:t>
      </w:r>
      <w:r w:rsidR="006603E0" w:rsidRPr="00011F05">
        <w:rPr>
          <w:rFonts w:ascii="標楷體" w:hAnsi="標楷體"/>
          <w:sz w:val="28"/>
          <w:szCs w:val="28"/>
        </w:rPr>
        <w:t>：</w:t>
      </w:r>
    </w:p>
    <w:p w:rsidR="004F1831" w:rsidRPr="00011F05" w:rsidRDefault="00475024" w:rsidP="007903DC">
      <w:pPr>
        <w:pStyle w:val="BodyTextIndentCharChar"/>
        <w:adjustRightInd w:val="0"/>
        <w:snapToGrid w:val="0"/>
        <w:ind w:left="567" w:firstLine="0"/>
        <w:rPr>
          <w:rFonts w:ascii="標楷體" w:hAnsi="標楷體"/>
          <w:sz w:val="28"/>
          <w:szCs w:val="28"/>
          <w:lang w:eastAsia="zh-TW"/>
        </w:rPr>
      </w:pPr>
      <w:r w:rsidRPr="00011F05">
        <w:rPr>
          <w:rFonts w:ascii="標楷體" w:hAnsi="標楷體" w:hint="eastAsia"/>
          <w:sz w:val="28"/>
          <w:szCs w:val="28"/>
          <w:lang w:eastAsia="zh-TW"/>
        </w:rPr>
        <w:t>職能治療師於居家服務過程中常需要給予</w:t>
      </w:r>
      <w:r w:rsidR="002E18D5">
        <w:rPr>
          <w:rFonts w:ascii="標楷體" w:hAnsi="標楷體" w:hint="eastAsia"/>
          <w:sz w:val="28"/>
          <w:szCs w:val="28"/>
          <w:lang w:eastAsia="zh-TW"/>
        </w:rPr>
        <w:t>居家</w:t>
      </w:r>
      <w:r w:rsidRPr="00011F05">
        <w:rPr>
          <w:rFonts w:ascii="標楷體" w:hAnsi="標楷體" w:hint="eastAsia"/>
          <w:sz w:val="28"/>
          <w:szCs w:val="28"/>
          <w:lang w:eastAsia="zh-TW"/>
        </w:rPr>
        <w:t>無障礙空間之建議，透過評估</w:t>
      </w:r>
      <w:r w:rsidRPr="00011F05">
        <w:rPr>
          <w:rFonts w:ascii="標楷體" w:hAnsi="標楷體" w:hint="eastAsia"/>
          <w:sz w:val="28"/>
          <w:szCs w:val="28"/>
        </w:rPr>
        <w:t>個</w:t>
      </w:r>
      <w:r w:rsidRPr="00011F05">
        <w:rPr>
          <w:rFonts w:ascii="標楷體" w:hAnsi="標楷體" w:hint="eastAsia"/>
          <w:sz w:val="28"/>
          <w:szCs w:val="28"/>
          <w:lang w:eastAsia="zh-TW"/>
        </w:rPr>
        <w:t>案之個人身體數據、生活習慣、功能狀況</w:t>
      </w:r>
      <w:r w:rsidR="007C38A8" w:rsidRPr="00011F05">
        <w:rPr>
          <w:rFonts w:ascii="標楷體" w:hAnsi="標楷體" w:hint="eastAsia"/>
          <w:sz w:val="28"/>
          <w:szCs w:val="28"/>
          <w:lang w:eastAsia="zh-TW"/>
        </w:rPr>
        <w:t>，</w:t>
      </w:r>
      <w:r w:rsidRPr="00011F05">
        <w:rPr>
          <w:rFonts w:ascii="標楷體" w:hAnsi="標楷體" w:hint="eastAsia"/>
          <w:sz w:val="28"/>
          <w:szCs w:val="28"/>
          <w:lang w:eastAsia="zh-TW"/>
        </w:rPr>
        <w:t>並考量後續病況之預後，甚至包含家屬的使用習慣</w:t>
      </w:r>
      <w:r w:rsidR="007C38A8" w:rsidRPr="00011F05">
        <w:rPr>
          <w:rFonts w:ascii="標楷體" w:hAnsi="標楷體" w:hint="eastAsia"/>
          <w:sz w:val="28"/>
          <w:szCs w:val="28"/>
          <w:lang w:eastAsia="zh-TW"/>
        </w:rPr>
        <w:t>等</w:t>
      </w:r>
      <w:r w:rsidRPr="00011F05">
        <w:rPr>
          <w:rFonts w:ascii="標楷體" w:hAnsi="標楷體" w:hint="eastAsia"/>
          <w:sz w:val="28"/>
          <w:szCs w:val="28"/>
          <w:lang w:eastAsia="zh-TW"/>
        </w:rPr>
        <w:t>多重因素考量下，進行設計並給予實際建議。</w:t>
      </w:r>
      <w:r w:rsidR="002E18D5">
        <w:rPr>
          <w:rFonts w:ascii="標楷體" w:hAnsi="標楷體" w:hint="eastAsia"/>
          <w:sz w:val="28"/>
          <w:szCs w:val="28"/>
          <w:lang w:eastAsia="zh-TW"/>
        </w:rPr>
        <w:t>當進一步到施工階段也就考驗到治療師的建議對</w:t>
      </w:r>
      <w:r w:rsidRPr="00011F05">
        <w:rPr>
          <w:rFonts w:ascii="標楷體" w:hAnsi="標楷體" w:hint="eastAsia"/>
          <w:sz w:val="28"/>
          <w:szCs w:val="28"/>
          <w:lang w:eastAsia="zh-TW"/>
        </w:rPr>
        <w:t>無障礙空間施工方式</w:t>
      </w:r>
      <w:r w:rsidR="002E18D5">
        <w:rPr>
          <w:rFonts w:ascii="標楷體" w:hAnsi="標楷體" w:hint="eastAsia"/>
          <w:sz w:val="28"/>
          <w:szCs w:val="28"/>
          <w:lang w:eastAsia="zh-TW"/>
        </w:rPr>
        <w:t>是否有足夠了解</w:t>
      </w:r>
      <w:r w:rsidRPr="00011F05">
        <w:rPr>
          <w:rFonts w:ascii="標楷體" w:hAnsi="標楷體" w:hint="eastAsia"/>
          <w:sz w:val="28"/>
          <w:szCs w:val="28"/>
          <w:lang w:eastAsia="zh-TW"/>
        </w:rPr>
        <w:t>，因此希望藉由本課程增加</w:t>
      </w:r>
      <w:r w:rsidR="007C38A8" w:rsidRPr="00011F05">
        <w:rPr>
          <w:rFonts w:ascii="標楷體" w:hAnsi="標楷體" w:hint="eastAsia"/>
          <w:sz w:val="28"/>
          <w:szCs w:val="28"/>
          <w:lang w:eastAsia="zh-TW"/>
        </w:rPr>
        <w:t>職能治療師</w:t>
      </w:r>
      <w:r w:rsidRPr="00011F05">
        <w:rPr>
          <w:rFonts w:ascii="標楷體" w:hAnsi="標楷體" w:hint="eastAsia"/>
          <w:sz w:val="28"/>
          <w:szCs w:val="28"/>
          <w:lang w:eastAsia="zh-TW"/>
        </w:rPr>
        <w:t>對於無障礙實務規劃的了解，進而可以應用於往後工作範疇之中。</w:t>
      </w:r>
    </w:p>
    <w:p w:rsidR="006603E0" w:rsidRPr="00011F05" w:rsidRDefault="006603E0" w:rsidP="007903DC">
      <w:pPr>
        <w:pStyle w:val="BodyTextIndentCharChar"/>
        <w:numPr>
          <w:ilvl w:val="0"/>
          <w:numId w:val="1"/>
        </w:numPr>
        <w:adjustRightInd w:val="0"/>
        <w:snapToGrid w:val="0"/>
        <w:rPr>
          <w:rFonts w:ascii="標楷體" w:hAnsi="標楷體"/>
          <w:color w:val="000000"/>
          <w:sz w:val="28"/>
          <w:szCs w:val="28"/>
          <w:lang w:eastAsia="zh-TW"/>
        </w:rPr>
      </w:pPr>
      <w:r w:rsidRPr="00011F05">
        <w:rPr>
          <w:rFonts w:ascii="標楷體" w:hAnsi="標楷體"/>
          <w:color w:val="000000"/>
          <w:sz w:val="28"/>
          <w:szCs w:val="28"/>
        </w:rPr>
        <w:t>上課日期：</w:t>
      </w:r>
      <w:r w:rsidR="008A3C79" w:rsidRPr="00011F05">
        <w:rPr>
          <w:rFonts w:ascii="標楷體" w:hAnsi="標楷體" w:hint="eastAsia"/>
          <w:color w:val="000000"/>
          <w:sz w:val="28"/>
          <w:szCs w:val="28"/>
        </w:rPr>
        <w:t>民國</w:t>
      </w:r>
      <w:r w:rsidR="00B00F56" w:rsidRPr="00011F05">
        <w:rPr>
          <w:rFonts w:ascii="標楷體" w:hAnsi="標楷體" w:hint="eastAsia"/>
          <w:color w:val="000000"/>
          <w:sz w:val="28"/>
          <w:szCs w:val="28"/>
        </w:rPr>
        <w:t>10</w:t>
      </w:r>
      <w:r w:rsidR="00B00F56" w:rsidRPr="00011F05">
        <w:rPr>
          <w:rFonts w:ascii="標楷體" w:hAnsi="標楷體" w:hint="eastAsia"/>
          <w:color w:val="000000"/>
          <w:sz w:val="28"/>
          <w:szCs w:val="28"/>
          <w:lang w:eastAsia="zh-TW"/>
        </w:rPr>
        <w:t>8</w:t>
      </w:r>
      <w:r w:rsidR="008A3C79" w:rsidRPr="00011F05">
        <w:rPr>
          <w:rFonts w:ascii="標楷體" w:hAnsi="標楷體" w:hint="eastAsia"/>
          <w:color w:val="000000"/>
          <w:sz w:val="28"/>
          <w:szCs w:val="28"/>
        </w:rPr>
        <w:t>年</w:t>
      </w:r>
      <w:r w:rsidR="007C38A8" w:rsidRPr="00011F05">
        <w:rPr>
          <w:rFonts w:ascii="標楷體" w:hAnsi="標楷體" w:hint="eastAsia"/>
          <w:color w:val="000000"/>
          <w:sz w:val="28"/>
          <w:szCs w:val="28"/>
          <w:lang w:eastAsia="zh-TW"/>
        </w:rPr>
        <w:t>3</w:t>
      </w:r>
      <w:r w:rsidR="008A3C79" w:rsidRPr="00011F05">
        <w:rPr>
          <w:rFonts w:ascii="標楷體" w:hAnsi="標楷體" w:hint="eastAsia"/>
          <w:color w:val="000000"/>
          <w:sz w:val="28"/>
          <w:szCs w:val="28"/>
        </w:rPr>
        <w:t>月</w:t>
      </w:r>
      <w:r w:rsidR="007C38A8" w:rsidRPr="00011F05">
        <w:rPr>
          <w:rFonts w:ascii="標楷體" w:hAnsi="標楷體" w:hint="eastAsia"/>
          <w:color w:val="000000"/>
          <w:sz w:val="28"/>
          <w:szCs w:val="28"/>
          <w:lang w:eastAsia="zh-TW"/>
        </w:rPr>
        <w:t>24</w:t>
      </w:r>
      <w:r w:rsidR="008A3C79" w:rsidRPr="00011F05">
        <w:rPr>
          <w:rFonts w:ascii="標楷體" w:hAnsi="標楷體" w:hint="eastAsia"/>
          <w:color w:val="000000"/>
          <w:sz w:val="28"/>
          <w:szCs w:val="28"/>
        </w:rPr>
        <w:t>日</w:t>
      </w:r>
      <w:r w:rsidR="00B00F56" w:rsidRPr="00011F05">
        <w:rPr>
          <w:rFonts w:ascii="標楷體" w:hAnsi="標楷體"/>
          <w:color w:val="000000"/>
          <w:sz w:val="28"/>
          <w:szCs w:val="28"/>
        </w:rPr>
        <w:t>（星期</w:t>
      </w:r>
      <w:r w:rsidR="007C38A8" w:rsidRPr="00011F05">
        <w:rPr>
          <w:rFonts w:ascii="標楷體" w:hAnsi="標楷體" w:hint="eastAsia"/>
          <w:color w:val="000000"/>
          <w:sz w:val="28"/>
          <w:szCs w:val="28"/>
          <w:lang w:eastAsia="zh-TW"/>
        </w:rPr>
        <w:t>日</w:t>
      </w:r>
      <w:r w:rsidRPr="00011F05">
        <w:rPr>
          <w:rFonts w:ascii="標楷體" w:hAnsi="標楷體"/>
          <w:color w:val="000000"/>
          <w:sz w:val="28"/>
          <w:szCs w:val="28"/>
        </w:rPr>
        <w:t>）</w:t>
      </w:r>
    </w:p>
    <w:p w:rsidR="006603E0" w:rsidRPr="00011F05" w:rsidRDefault="006603E0" w:rsidP="007903DC">
      <w:pPr>
        <w:pStyle w:val="Default"/>
        <w:numPr>
          <w:ilvl w:val="0"/>
          <w:numId w:val="1"/>
        </w:numPr>
        <w:snapToGrid w:val="0"/>
        <w:rPr>
          <w:rFonts w:hAnsi="標楷體" w:cs="Times New Roman"/>
          <w:color w:val="auto"/>
          <w:kern w:val="24"/>
          <w:sz w:val="28"/>
          <w:szCs w:val="28"/>
          <w:lang w:eastAsia="ar-SA"/>
        </w:rPr>
      </w:pPr>
      <w:r w:rsidRPr="00011F05">
        <w:rPr>
          <w:rFonts w:hAnsi="標楷體" w:cs="Times New Roman"/>
          <w:sz w:val="28"/>
          <w:szCs w:val="28"/>
        </w:rPr>
        <w:t>上課地點：</w:t>
      </w:r>
      <w:r w:rsidR="00EA25E2" w:rsidRPr="00011F05">
        <w:rPr>
          <w:rFonts w:hAnsi="標楷體" w:cs="Times New Roman" w:hint="eastAsia"/>
          <w:color w:val="auto"/>
          <w:kern w:val="24"/>
          <w:sz w:val="28"/>
          <w:szCs w:val="28"/>
        </w:rPr>
        <w:t>亞東紀念醫院</w:t>
      </w:r>
      <w:r w:rsidR="00A93624">
        <w:rPr>
          <w:rFonts w:hAnsi="標楷體" w:cs="Times New Roman" w:hint="eastAsia"/>
          <w:color w:val="auto"/>
          <w:kern w:val="24"/>
          <w:sz w:val="28"/>
          <w:szCs w:val="28"/>
        </w:rPr>
        <w:t>14樓第一教室</w:t>
      </w:r>
    </w:p>
    <w:p w:rsidR="006603E0" w:rsidRPr="00011F05" w:rsidRDefault="006603E0" w:rsidP="007903DC">
      <w:pPr>
        <w:pStyle w:val="12"/>
        <w:numPr>
          <w:ilvl w:val="0"/>
          <w:numId w:val="1"/>
        </w:numPr>
        <w:adjustRightInd w:val="0"/>
        <w:snapToGrid w:val="0"/>
        <w:ind w:leftChars="0"/>
        <w:rPr>
          <w:rFonts w:ascii="標楷體" w:hAnsi="標楷體"/>
          <w:color w:val="000000"/>
          <w:kern w:val="0"/>
          <w:sz w:val="28"/>
          <w:szCs w:val="28"/>
        </w:rPr>
      </w:pPr>
      <w:r w:rsidRPr="00011F05">
        <w:rPr>
          <w:rFonts w:ascii="標楷體" w:hAnsi="標楷體"/>
          <w:color w:val="000000"/>
          <w:sz w:val="28"/>
          <w:szCs w:val="28"/>
        </w:rPr>
        <w:t>上課地址：</w:t>
      </w:r>
      <w:r w:rsidR="00EA25E2" w:rsidRPr="00011F05">
        <w:rPr>
          <w:rFonts w:ascii="標楷體" w:hAnsi="標楷體" w:cs="Arial" w:hint="eastAsia"/>
          <w:color w:val="000000"/>
          <w:spacing w:val="20"/>
          <w:sz w:val="28"/>
          <w:szCs w:val="28"/>
        </w:rPr>
        <w:t>220新北市板橋區南雅南路二段21號</w:t>
      </w:r>
      <w:r w:rsidRPr="00011F05">
        <w:rPr>
          <w:rFonts w:ascii="標楷體" w:hAnsi="標楷體"/>
          <w:color w:val="000000"/>
          <w:kern w:val="0"/>
          <w:sz w:val="28"/>
          <w:szCs w:val="28"/>
        </w:rPr>
        <w:t>（詳</w:t>
      </w:r>
      <w:r w:rsidRPr="00011F05">
        <w:rPr>
          <w:rFonts w:ascii="標楷體" w:hAnsi="標楷體"/>
          <w:color w:val="000000"/>
          <w:kern w:val="0"/>
          <w:sz w:val="28"/>
          <w:szCs w:val="28"/>
          <w:lang w:eastAsia="zh-TW"/>
        </w:rPr>
        <w:t>見</w:t>
      </w:r>
      <w:r w:rsidR="0017420A">
        <w:rPr>
          <w:rFonts w:ascii="標楷體" w:hAnsi="標楷體" w:hint="eastAsia"/>
          <w:color w:val="000000"/>
          <w:kern w:val="0"/>
          <w:sz w:val="28"/>
          <w:szCs w:val="28"/>
          <w:lang w:eastAsia="zh-TW"/>
        </w:rPr>
        <w:t>交通資訊</w:t>
      </w:r>
      <w:r w:rsidRPr="00011F05">
        <w:rPr>
          <w:rFonts w:ascii="標楷體" w:hAnsi="標楷體"/>
          <w:color w:val="000000"/>
          <w:kern w:val="0"/>
          <w:sz w:val="28"/>
          <w:szCs w:val="28"/>
        </w:rPr>
        <w:t>）</w:t>
      </w:r>
    </w:p>
    <w:p w:rsidR="006603E0" w:rsidRPr="00011F05" w:rsidRDefault="006603E0" w:rsidP="007903DC">
      <w:pPr>
        <w:pStyle w:val="BodyTextIndentCharChar"/>
        <w:numPr>
          <w:ilvl w:val="0"/>
          <w:numId w:val="1"/>
        </w:numPr>
        <w:adjustRightInd w:val="0"/>
        <w:snapToGrid w:val="0"/>
        <w:rPr>
          <w:rFonts w:ascii="標楷體" w:hAnsi="標楷體"/>
          <w:color w:val="000000"/>
          <w:sz w:val="28"/>
          <w:szCs w:val="28"/>
        </w:rPr>
      </w:pPr>
      <w:r w:rsidRPr="00011F05">
        <w:rPr>
          <w:rFonts w:ascii="標楷體" w:hAnsi="標楷體"/>
          <w:color w:val="000000"/>
          <w:sz w:val="28"/>
          <w:szCs w:val="28"/>
        </w:rPr>
        <w:t>報名辦法：</w:t>
      </w:r>
    </w:p>
    <w:p w:rsidR="006603E0" w:rsidRPr="00865086" w:rsidRDefault="006603E0" w:rsidP="00540F8E">
      <w:pPr>
        <w:pStyle w:val="21"/>
        <w:numPr>
          <w:ilvl w:val="0"/>
          <w:numId w:val="2"/>
        </w:numPr>
        <w:adjustRightInd w:val="0"/>
        <w:snapToGrid w:val="0"/>
        <w:spacing w:before="0"/>
        <w:ind w:leftChars="300" w:left="1200"/>
        <w:rPr>
          <w:rFonts w:ascii="標楷體" w:hAnsi="標楷體"/>
          <w:sz w:val="28"/>
          <w:szCs w:val="28"/>
          <w:lang w:eastAsia="zh-TW"/>
        </w:rPr>
      </w:pPr>
      <w:r w:rsidRPr="00865086">
        <w:rPr>
          <w:rFonts w:ascii="標楷體" w:hAnsi="標楷體"/>
          <w:color w:val="000000"/>
          <w:sz w:val="28"/>
          <w:szCs w:val="28"/>
        </w:rPr>
        <w:t>對象：</w:t>
      </w:r>
      <w:r w:rsidRPr="00865086">
        <w:rPr>
          <w:rFonts w:ascii="標楷體" w:hAnsi="標楷體"/>
          <w:sz w:val="28"/>
          <w:szCs w:val="28"/>
          <w:lang w:eastAsia="zh-TW"/>
        </w:rPr>
        <w:t>職能治療師、職能治療生</w:t>
      </w:r>
      <w:r w:rsidR="00EA25E2" w:rsidRPr="00865086">
        <w:rPr>
          <w:rFonts w:ascii="標楷體" w:hAnsi="標楷體" w:hint="eastAsia"/>
          <w:sz w:val="28"/>
          <w:szCs w:val="28"/>
          <w:lang w:eastAsia="zh-TW"/>
        </w:rPr>
        <w:t>。</w:t>
      </w:r>
    </w:p>
    <w:p w:rsidR="001320F9" w:rsidRPr="00865086" w:rsidRDefault="006603E0" w:rsidP="00540F8E">
      <w:pPr>
        <w:pStyle w:val="af1"/>
        <w:numPr>
          <w:ilvl w:val="0"/>
          <w:numId w:val="2"/>
        </w:numPr>
        <w:adjustRightInd w:val="0"/>
        <w:snapToGrid w:val="0"/>
        <w:spacing w:line="240" w:lineRule="atLeast"/>
        <w:ind w:leftChars="300" w:left="1200"/>
        <w:rPr>
          <w:rFonts w:ascii="標楷體" w:eastAsia="標楷體" w:hAnsi="標楷體"/>
          <w:sz w:val="28"/>
          <w:szCs w:val="28"/>
        </w:rPr>
      </w:pPr>
      <w:r w:rsidRPr="00865086">
        <w:rPr>
          <w:rFonts w:ascii="標楷體" w:eastAsia="標楷體" w:hAnsi="標楷體"/>
          <w:sz w:val="28"/>
          <w:szCs w:val="28"/>
        </w:rPr>
        <w:t>名額：</w:t>
      </w:r>
      <w:r w:rsidR="00EA25E2" w:rsidRPr="00865086">
        <w:rPr>
          <w:rFonts w:ascii="標楷體" w:eastAsia="標楷體" w:hAnsi="標楷體" w:hint="eastAsia"/>
          <w:sz w:val="28"/>
          <w:szCs w:val="28"/>
        </w:rPr>
        <w:t>60</w:t>
      </w:r>
      <w:r w:rsidR="004A24FE" w:rsidRPr="00865086">
        <w:rPr>
          <w:rFonts w:ascii="標楷體" w:eastAsia="標楷體" w:hAnsi="標楷體"/>
          <w:sz w:val="28"/>
          <w:szCs w:val="28"/>
        </w:rPr>
        <w:t>人</w:t>
      </w:r>
      <w:r w:rsidR="004578A8" w:rsidRPr="00865086">
        <w:rPr>
          <w:rFonts w:ascii="標楷體" w:eastAsia="標楷體" w:hAnsi="標楷體" w:hint="eastAsia"/>
          <w:sz w:val="28"/>
          <w:szCs w:val="28"/>
        </w:rPr>
        <w:t>(至少</w:t>
      </w:r>
      <w:r w:rsidR="00D920C4">
        <w:rPr>
          <w:rFonts w:ascii="標楷體" w:eastAsia="標楷體" w:hAnsi="標楷體" w:hint="eastAsia"/>
          <w:sz w:val="28"/>
          <w:szCs w:val="28"/>
        </w:rPr>
        <w:t>30</w:t>
      </w:r>
      <w:r w:rsidR="004578A8" w:rsidRPr="00865086">
        <w:rPr>
          <w:rFonts w:ascii="標楷體" w:eastAsia="標楷體" w:hAnsi="標楷體" w:hint="eastAsia"/>
          <w:sz w:val="28"/>
          <w:szCs w:val="28"/>
        </w:rPr>
        <w:t>人開班)</w:t>
      </w:r>
      <w:r w:rsidR="00D82A48" w:rsidRPr="00865086">
        <w:rPr>
          <w:rFonts w:ascii="標楷體" w:eastAsia="標楷體" w:hAnsi="標楷體"/>
          <w:sz w:val="28"/>
          <w:szCs w:val="28"/>
        </w:rPr>
        <w:t xml:space="preserve"> </w:t>
      </w:r>
    </w:p>
    <w:p w:rsidR="001320F9" w:rsidRDefault="006603E0" w:rsidP="00540F8E">
      <w:pPr>
        <w:pStyle w:val="af1"/>
        <w:numPr>
          <w:ilvl w:val="0"/>
          <w:numId w:val="2"/>
        </w:numPr>
        <w:adjustRightInd w:val="0"/>
        <w:snapToGrid w:val="0"/>
        <w:spacing w:line="240" w:lineRule="atLeast"/>
        <w:ind w:leftChars="300" w:left="1200"/>
        <w:rPr>
          <w:rFonts w:ascii="標楷體" w:eastAsia="標楷體" w:hAnsi="標楷體"/>
          <w:sz w:val="28"/>
          <w:szCs w:val="28"/>
        </w:rPr>
      </w:pPr>
      <w:r w:rsidRPr="00865086">
        <w:rPr>
          <w:rFonts w:ascii="標楷體" w:eastAsia="標楷體" w:hAnsi="標楷體"/>
          <w:sz w:val="28"/>
          <w:szCs w:val="28"/>
        </w:rPr>
        <w:t>費用：</w:t>
      </w:r>
    </w:p>
    <w:tbl>
      <w:tblPr>
        <w:tblStyle w:val="af0"/>
        <w:tblW w:w="0" w:type="auto"/>
        <w:tblInd w:w="817" w:type="dxa"/>
        <w:tblLook w:val="04A0" w:firstRow="1" w:lastRow="0" w:firstColumn="1" w:lastColumn="0" w:noHBand="0" w:noVBand="1"/>
      </w:tblPr>
      <w:tblGrid>
        <w:gridCol w:w="4681"/>
        <w:gridCol w:w="4464"/>
      </w:tblGrid>
      <w:tr w:rsidR="00BE29E1" w:rsidTr="00BE29E1">
        <w:tc>
          <w:tcPr>
            <w:tcW w:w="4681" w:type="dxa"/>
          </w:tcPr>
          <w:p w:rsidR="00BE29E1" w:rsidRPr="00BE29E1" w:rsidRDefault="00BE29E1" w:rsidP="00BE29E1">
            <w:pPr>
              <w:pStyle w:val="af1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9E1">
              <w:rPr>
                <w:rFonts w:ascii="標楷體" w:eastAsia="標楷體" w:hAnsi="標楷體" w:hint="eastAsia"/>
                <w:sz w:val="28"/>
                <w:szCs w:val="28"/>
              </w:rPr>
              <w:t>身分類別</w:t>
            </w:r>
          </w:p>
        </w:tc>
        <w:tc>
          <w:tcPr>
            <w:tcW w:w="4464" w:type="dxa"/>
          </w:tcPr>
          <w:p w:rsidR="00BE29E1" w:rsidRPr="00BE29E1" w:rsidRDefault="00BE29E1" w:rsidP="00BE29E1">
            <w:pPr>
              <w:pStyle w:val="af1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9E1">
              <w:rPr>
                <w:rFonts w:ascii="標楷體" w:eastAsia="標楷體" w:hAnsi="標楷體" w:hint="eastAsia"/>
                <w:sz w:val="28"/>
                <w:szCs w:val="28"/>
              </w:rPr>
              <w:t>課程費用</w:t>
            </w:r>
          </w:p>
        </w:tc>
      </w:tr>
      <w:tr w:rsidR="00BE29E1" w:rsidTr="00BE29E1">
        <w:tc>
          <w:tcPr>
            <w:tcW w:w="4681" w:type="dxa"/>
          </w:tcPr>
          <w:p w:rsidR="00BE29E1" w:rsidRPr="00BE29E1" w:rsidRDefault="00BE29E1" w:rsidP="00BE29E1">
            <w:pPr>
              <w:pStyle w:val="af1"/>
              <w:adjustRightInd w:val="0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BE29E1">
              <w:rPr>
                <w:rFonts w:ascii="標楷體" w:eastAsia="標楷體" w:hAnsi="標楷體" w:hint="eastAsia"/>
                <w:sz w:val="28"/>
                <w:szCs w:val="28"/>
              </w:rPr>
              <w:t>本會會員</w:t>
            </w:r>
          </w:p>
        </w:tc>
        <w:tc>
          <w:tcPr>
            <w:tcW w:w="4464" w:type="dxa"/>
          </w:tcPr>
          <w:p w:rsidR="00BE29E1" w:rsidRPr="00BE29E1" w:rsidRDefault="00BE29E1" w:rsidP="00D920C4">
            <w:pPr>
              <w:adjustRightInd w:val="0"/>
              <w:snapToGrid w:val="0"/>
              <w:ind w:leftChars="-200" w:left="2" w:hangingChars="172"/>
              <w:jc w:val="center"/>
              <w:rPr>
                <w:rFonts w:ascii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hAnsi="標楷體" w:hint="eastAsia"/>
                <w:sz w:val="28"/>
                <w:szCs w:val="28"/>
                <w:lang w:eastAsia="zh-TW"/>
              </w:rPr>
              <w:t>※</w:t>
            </w:r>
            <w:r w:rsidRPr="00BE29E1">
              <w:rPr>
                <w:rFonts w:ascii="標楷體" w:hAnsi="標楷體" w:hint="eastAsia"/>
                <w:sz w:val="28"/>
                <w:szCs w:val="28"/>
                <w:lang w:eastAsia="zh-TW"/>
              </w:rPr>
              <w:t>免費</w:t>
            </w:r>
            <w:r w:rsidR="00D920C4">
              <w:rPr>
                <w:rFonts w:ascii="標楷體" w:hAnsi="標楷體" w:hint="eastAsia"/>
                <w:sz w:val="28"/>
                <w:szCs w:val="28"/>
                <w:lang w:eastAsia="zh-TW"/>
              </w:rPr>
              <w:t>，仍須上網</w:t>
            </w:r>
            <w:r w:rsidR="00D920C4" w:rsidRPr="00D920C4">
              <w:rPr>
                <w:rFonts w:ascii="標楷體" w:hAnsi="標楷體" w:hint="eastAsia"/>
                <w:sz w:val="28"/>
                <w:szCs w:val="28"/>
                <w:lang w:eastAsia="zh-TW"/>
              </w:rPr>
              <w:t>報名</w:t>
            </w:r>
            <w:r w:rsidR="00D920C4">
              <w:rPr>
                <w:rFonts w:ascii="標楷體" w:hAnsi="標楷體" w:hint="eastAsia"/>
                <w:sz w:val="28"/>
                <w:szCs w:val="28"/>
                <w:lang w:eastAsia="zh-TW"/>
              </w:rPr>
              <w:t>。</w:t>
            </w:r>
          </w:p>
        </w:tc>
      </w:tr>
      <w:tr w:rsidR="00BE29E1" w:rsidTr="00BE29E1">
        <w:tc>
          <w:tcPr>
            <w:tcW w:w="4681" w:type="dxa"/>
          </w:tcPr>
          <w:p w:rsidR="00BE29E1" w:rsidRPr="00BE29E1" w:rsidRDefault="00BE29E1" w:rsidP="00BE29E1">
            <w:pPr>
              <w:pStyle w:val="af1"/>
              <w:adjustRightInd w:val="0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BE29E1">
              <w:rPr>
                <w:rFonts w:ascii="標楷體" w:eastAsia="標楷體" w:hAnsi="標楷體" w:hint="eastAsia"/>
                <w:sz w:val="28"/>
                <w:szCs w:val="28"/>
              </w:rPr>
              <w:t>北北基宜花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課程聯盟之</w:t>
            </w:r>
            <w:r w:rsidRPr="00BE29E1">
              <w:rPr>
                <w:rFonts w:ascii="標楷體" w:eastAsia="標楷體" w:hAnsi="標楷體" w:hint="eastAsia"/>
                <w:sz w:val="28"/>
                <w:szCs w:val="28"/>
              </w:rPr>
              <w:t>公會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會員</w:t>
            </w:r>
          </w:p>
        </w:tc>
        <w:tc>
          <w:tcPr>
            <w:tcW w:w="4464" w:type="dxa"/>
          </w:tcPr>
          <w:p w:rsidR="00BE29E1" w:rsidRPr="00BE29E1" w:rsidRDefault="00BE29E1" w:rsidP="00BE29E1">
            <w:pPr>
              <w:pStyle w:val="BodyTextIndentCharChar"/>
              <w:adjustRightInd w:val="0"/>
              <w:snapToGrid w:val="0"/>
              <w:ind w:leftChars="-200" w:left="2" w:hangingChars="172" w:hanging="482"/>
              <w:jc w:val="center"/>
              <w:rPr>
                <w:rFonts w:ascii="標楷體" w:hAnsi="標楷體"/>
                <w:sz w:val="28"/>
                <w:szCs w:val="28"/>
              </w:rPr>
            </w:pPr>
            <w:r w:rsidRPr="00BE29E1">
              <w:rPr>
                <w:rFonts w:ascii="標楷體" w:hAnsi="標楷體" w:hint="eastAsia"/>
                <w:sz w:val="28"/>
                <w:szCs w:val="28"/>
                <w:lang w:eastAsia="zh-TW"/>
              </w:rPr>
              <w:t>500元</w:t>
            </w:r>
          </w:p>
        </w:tc>
      </w:tr>
      <w:tr w:rsidR="00BE29E1" w:rsidTr="00BE29E1">
        <w:tc>
          <w:tcPr>
            <w:tcW w:w="4681" w:type="dxa"/>
          </w:tcPr>
          <w:p w:rsidR="00BE29E1" w:rsidRPr="00BE29E1" w:rsidRDefault="00BE29E1" w:rsidP="00BE29E1">
            <w:pPr>
              <w:pStyle w:val="af1"/>
              <w:adjustRightInd w:val="0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BE29E1">
              <w:rPr>
                <w:rFonts w:ascii="標楷體" w:eastAsia="標楷體" w:hAnsi="標楷體" w:hint="eastAsia"/>
                <w:sz w:val="28"/>
                <w:szCs w:val="28"/>
              </w:rPr>
              <w:t>非上述身分之</w:t>
            </w:r>
            <w:r w:rsidRPr="00BE29E1">
              <w:rPr>
                <w:rFonts w:ascii="標楷體" w:eastAsia="標楷體" w:hAnsi="標楷體"/>
                <w:sz w:val="28"/>
                <w:szCs w:val="28"/>
              </w:rPr>
              <w:t>職能治療師</w:t>
            </w:r>
            <w:r w:rsidRPr="00BE29E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BE29E1">
              <w:rPr>
                <w:rFonts w:ascii="標楷體" w:eastAsia="標楷體" w:hAnsi="標楷體"/>
                <w:sz w:val="28"/>
                <w:szCs w:val="28"/>
              </w:rPr>
              <w:t>生</w:t>
            </w:r>
            <w:r w:rsidRPr="00BE29E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464" w:type="dxa"/>
          </w:tcPr>
          <w:p w:rsidR="00BE29E1" w:rsidRPr="00BE29E1" w:rsidRDefault="00BE29E1" w:rsidP="00BE29E1">
            <w:pPr>
              <w:pStyle w:val="BodyTextIndentCharChar"/>
              <w:adjustRightInd w:val="0"/>
              <w:snapToGrid w:val="0"/>
              <w:ind w:leftChars="-200" w:left="2" w:hangingChars="172" w:hanging="482"/>
              <w:jc w:val="center"/>
              <w:rPr>
                <w:rFonts w:ascii="標楷體" w:hAnsi="標楷體"/>
                <w:sz w:val="28"/>
                <w:szCs w:val="28"/>
              </w:rPr>
            </w:pPr>
            <w:r w:rsidRPr="00BE29E1">
              <w:rPr>
                <w:rFonts w:ascii="標楷體" w:hAnsi="標楷體" w:hint="eastAsia"/>
                <w:sz w:val="28"/>
                <w:szCs w:val="28"/>
                <w:lang w:eastAsia="zh-TW"/>
              </w:rPr>
              <w:t>700元</w:t>
            </w:r>
          </w:p>
        </w:tc>
      </w:tr>
    </w:tbl>
    <w:p w:rsidR="00BE29E1" w:rsidRPr="00BE29E1" w:rsidRDefault="00BE29E1" w:rsidP="00BE29E1">
      <w:pPr>
        <w:adjustRightInd w:val="0"/>
        <w:snapToGrid w:val="0"/>
        <w:rPr>
          <w:rFonts w:ascii="標楷體" w:hAnsi="標楷體"/>
          <w:sz w:val="28"/>
          <w:szCs w:val="28"/>
          <w:lang w:eastAsia="zh-TW"/>
        </w:rPr>
      </w:pPr>
      <w:r>
        <w:rPr>
          <w:rFonts w:ascii="標楷體" w:hAnsi="標楷體" w:hint="eastAsia"/>
          <w:sz w:val="28"/>
          <w:szCs w:val="28"/>
          <w:lang w:eastAsia="zh-TW"/>
        </w:rPr>
        <w:t xml:space="preserve">    </w:t>
      </w:r>
    </w:p>
    <w:p w:rsidR="001320F9" w:rsidRPr="00865086" w:rsidRDefault="001320F9" w:rsidP="00540F8E">
      <w:pPr>
        <w:pStyle w:val="af1"/>
        <w:numPr>
          <w:ilvl w:val="0"/>
          <w:numId w:val="2"/>
        </w:numPr>
        <w:adjustRightInd w:val="0"/>
        <w:snapToGrid w:val="0"/>
        <w:spacing w:line="240" w:lineRule="atLeast"/>
        <w:ind w:leftChars="300" w:left="1200"/>
        <w:rPr>
          <w:rFonts w:ascii="標楷體" w:eastAsia="標楷體" w:hAnsi="標楷體"/>
          <w:sz w:val="28"/>
          <w:szCs w:val="28"/>
        </w:rPr>
      </w:pPr>
      <w:r w:rsidRPr="00865086">
        <w:rPr>
          <w:rFonts w:ascii="標楷體" w:eastAsia="標楷體" w:hAnsi="標楷體"/>
          <w:sz w:val="28"/>
          <w:szCs w:val="28"/>
        </w:rPr>
        <w:t>報名期限：</w:t>
      </w:r>
      <w:r w:rsidR="00011F05" w:rsidRPr="00865086">
        <w:rPr>
          <w:rFonts w:ascii="標楷體" w:eastAsia="標楷體" w:hAnsi="標楷體"/>
          <w:sz w:val="28"/>
          <w:szCs w:val="28"/>
        </w:rPr>
        <w:t>即日起至民國10</w:t>
      </w:r>
      <w:r w:rsidR="00011F05" w:rsidRPr="00865086">
        <w:rPr>
          <w:rFonts w:ascii="標楷體" w:eastAsia="標楷體" w:hAnsi="標楷體" w:hint="eastAsia"/>
          <w:sz w:val="28"/>
          <w:szCs w:val="28"/>
        </w:rPr>
        <w:t>8</w:t>
      </w:r>
      <w:r w:rsidR="00011F05" w:rsidRPr="00865086">
        <w:rPr>
          <w:rFonts w:ascii="標楷體" w:eastAsia="標楷體" w:hAnsi="標楷體"/>
          <w:sz w:val="28"/>
          <w:szCs w:val="28"/>
        </w:rPr>
        <w:t>年</w:t>
      </w:r>
      <w:r w:rsidR="00011F05" w:rsidRPr="00865086">
        <w:rPr>
          <w:rFonts w:ascii="標楷體" w:eastAsia="標楷體" w:hAnsi="標楷體" w:hint="eastAsia"/>
          <w:sz w:val="28"/>
          <w:szCs w:val="28"/>
        </w:rPr>
        <w:t>03</w:t>
      </w:r>
      <w:r w:rsidR="00011F05" w:rsidRPr="00865086">
        <w:rPr>
          <w:rFonts w:ascii="標楷體" w:eastAsia="標楷體" w:hAnsi="標楷體"/>
          <w:sz w:val="28"/>
          <w:szCs w:val="28"/>
        </w:rPr>
        <w:t>月</w:t>
      </w:r>
      <w:r w:rsidR="00D920C4">
        <w:rPr>
          <w:rFonts w:ascii="標楷體" w:eastAsia="標楷體" w:hAnsi="標楷體" w:hint="eastAsia"/>
          <w:sz w:val="28"/>
          <w:szCs w:val="28"/>
        </w:rPr>
        <w:t>01</w:t>
      </w:r>
      <w:r w:rsidR="00011F05" w:rsidRPr="00865086">
        <w:rPr>
          <w:rFonts w:ascii="標楷體" w:eastAsia="標楷體" w:hAnsi="標楷體"/>
          <w:sz w:val="28"/>
          <w:szCs w:val="28"/>
        </w:rPr>
        <w:t>日止。</w:t>
      </w:r>
    </w:p>
    <w:p w:rsidR="001320F9" w:rsidRPr="00865086" w:rsidRDefault="001320F9" w:rsidP="00540F8E">
      <w:pPr>
        <w:pStyle w:val="af1"/>
        <w:numPr>
          <w:ilvl w:val="0"/>
          <w:numId w:val="2"/>
        </w:numPr>
        <w:adjustRightInd w:val="0"/>
        <w:snapToGrid w:val="0"/>
        <w:spacing w:line="240" w:lineRule="atLeast"/>
        <w:ind w:leftChars="300" w:left="1200"/>
        <w:rPr>
          <w:rFonts w:ascii="標楷體" w:eastAsia="標楷體" w:hAnsi="標楷體"/>
          <w:sz w:val="28"/>
          <w:szCs w:val="28"/>
        </w:rPr>
      </w:pPr>
      <w:r w:rsidRPr="00865086">
        <w:rPr>
          <w:rFonts w:ascii="標楷體" w:eastAsia="標楷體" w:hAnsi="標楷體"/>
          <w:sz w:val="28"/>
          <w:szCs w:val="28"/>
        </w:rPr>
        <w:t>報名</w:t>
      </w:r>
      <w:r w:rsidRPr="00865086">
        <w:rPr>
          <w:rFonts w:ascii="標楷體" w:eastAsia="標楷體" w:hAnsi="標楷體" w:hint="eastAsia"/>
          <w:sz w:val="28"/>
          <w:szCs w:val="28"/>
        </w:rPr>
        <w:t>方式</w:t>
      </w:r>
      <w:r w:rsidRPr="00865086">
        <w:rPr>
          <w:rFonts w:ascii="標楷體" w:eastAsia="標楷體" w:hAnsi="標楷體"/>
          <w:sz w:val="28"/>
          <w:szCs w:val="28"/>
        </w:rPr>
        <w:t>：</w:t>
      </w:r>
      <w:r w:rsidR="00BE29E1">
        <w:rPr>
          <w:rFonts w:ascii="標楷體" w:eastAsia="標楷體" w:hAnsi="標楷體" w:hint="eastAsia"/>
          <w:sz w:val="28"/>
          <w:szCs w:val="28"/>
        </w:rPr>
        <w:t>僅接受網路報名，恕不接受現場報名</w:t>
      </w:r>
    </w:p>
    <w:p w:rsidR="00AC6353" w:rsidRPr="008F7A88" w:rsidRDefault="00AC6353" w:rsidP="00D920C4">
      <w:pPr>
        <w:widowControl/>
        <w:shd w:val="clear" w:color="auto" w:fill="FFFFFF"/>
        <w:adjustRightInd w:val="0"/>
        <w:snapToGrid w:val="0"/>
        <w:ind w:leftChars="548" w:left="1842" w:hanging="527"/>
        <w:rPr>
          <w:rFonts w:ascii="標楷體" w:hAnsi="標楷體" w:hint="eastAsia"/>
          <w:kern w:val="2"/>
          <w:sz w:val="28"/>
          <w:szCs w:val="28"/>
          <w:lang w:eastAsia="zh-TW"/>
        </w:rPr>
      </w:pPr>
      <w:r w:rsidRPr="008F7A88">
        <w:rPr>
          <w:rFonts w:ascii="標楷體" w:hAnsi="標楷體" w:hint="eastAsia"/>
          <w:kern w:val="2"/>
          <w:sz w:val="28"/>
          <w:szCs w:val="28"/>
          <w:lang w:eastAsia="zh-TW"/>
        </w:rPr>
        <w:t xml:space="preserve">報名網址: </w:t>
      </w:r>
      <w:r w:rsidR="008F7A88" w:rsidRPr="008F7A88">
        <w:rPr>
          <w:rFonts w:ascii="標楷體" w:hAnsi="標楷體"/>
          <w:kern w:val="2"/>
          <w:sz w:val="28"/>
          <w:szCs w:val="28"/>
          <w:lang w:eastAsia="zh-TW"/>
        </w:rPr>
        <w:t>https://goo.gl/hrsHcB</w:t>
      </w:r>
    </w:p>
    <w:p w:rsidR="006603E0" w:rsidRPr="00865086" w:rsidRDefault="00011F05" w:rsidP="00540F8E">
      <w:pPr>
        <w:pStyle w:val="af1"/>
        <w:numPr>
          <w:ilvl w:val="0"/>
          <w:numId w:val="2"/>
        </w:numPr>
        <w:adjustRightInd w:val="0"/>
        <w:snapToGrid w:val="0"/>
        <w:spacing w:line="240" w:lineRule="atLeast"/>
        <w:ind w:leftChars="300" w:left="120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865086">
        <w:rPr>
          <w:rFonts w:ascii="標楷體" w:eastAsia="標楷體" w:hAnsi="標楷體" w:hint="eastAsia"/>
          <w:sz w:val="28"/>
          <w:szCs w:val="28"/>
        </w:rPr>
        <w:t>報名</w:t>
      </w:r>
      <w:r w:rsidR="006603E0" w:rsidRPr="00865086">
        <w:rPr>
          <w:rFonts w:ascii="標楷體" w:eastAsia="標楷體" w:hAnsi="標楷體"/>
          <w:sz w:val="28"/>
          <w:szCs w:val="28"/>
        </w:rPr>
        <w:t>確認：</w:t>
      </w:r>
    </w:p>
    <w:p w:rsidR="00C16FFE" w:rsidRPr="00865086" w:rsidRDefault="00C16FFE" w:rsidP="00D920C4">
      <w:pPr>
        <w:adjustRightInd w:val="0"/>
        <w:snapToGrid w:val="0"/>
        <w:ind w:leftChars="554" w:left="1330" w:firstLine="0"/>
        <w:rPr>
          <w:rFonts w:ascii="標楷體" w:hAnsi="標楷體" w:cs="Helvetica"/>
          <w:sz w:val="28"/>
          <w:szCs w:val="28"/>
          <w:lang w:eastAsia="zh-TW"/>
        </w:rPr>
      </w:pPr>
      <w:r w:rsidRPr="00865086">
        <w:rPr>
          <w:rFonts w:ascii="標楷體" w:hAnsi="標楷體" w:cs="Helvetica"/>
          <w:sz w:val="28"/>
          <w:szCs w:val="28"/>
        </w:rPr>
        <w:t>錄取名單將於</w:t>
      </w:r>
      <w:r w:rsidR="008E7D62" w:rsidRPr="00865086">
        <w:rPr>
          <w:rFonts w:ascii="標楷體" w:hAnsi="標楷體" w:cs="Helvetica" w:hint="eastAsia"/>
          <w:sz w:val="28"/>
          <w:szCs w:val="28"/>
          <w:lang w:eastAsia="zh-TW"/>
        </w:rPr>
        <w:t>108年</w:t>
      </w:r>
      <w:r w:rsidR="00D920C4">
        <w:rPr>
          <w:rFonts w:ascii="標楷體" w:hAnsi="標楷體" w:cs="Helvetica" w:hint="eastAsia"/>
          <w:sz w:val="28"/>
          <w:szCs w:val="28"/>
          <w:lang w:eastAsia="zh-TW"/>
        </w:rPr>
        <w:t>3</w:t>
      </w:r>
      <w:r w:rsidR="008E7D62" w:rsidRPr="00865086">
        <w:rPr>
          <w:rFonts w:ascii="標楷體" w:hAnsi="標楷體" w:cs="Helvetica" w:hint="eastAsia"/>
          <w:sz w:val="28"/>
          <w:szCs w:val="28"/>
          <w:lang w:eastAsia="zh-TW"/>
        </w:rPr>
        <w:t>月</w:t>
      </w:r>
      <w:r w:rsidR="00D920C4">
        <w:rPr>
          <w:rFonts w:ascii="標楷體" w:hAnsi="標楷體" w:cs="Helvetica" w:hint="eastAsia"/>
          <w:sz w:val="28"/>
          <w:szCs w:val="28"/>
          <w:lang w:eastAsia="zh-TW"/>
        </w:rPr>
        <w:t>8</w:t>
      </w:r>
      <w:r w:rsidR="008E7D62" w:rsidRPr="00865086">
        <w:rPr>
          <w:rFonts w:ascii="標楷體" w:hAnsi="標楷體" w:cs="Helvetica" w:hint="eastAsia"/>
          <w:sz w:val="28"/>
          <w:szCs w:val="28"/>
          <w:lang w:eastAsia="zh-TW"/>
        </w:rPr>
        <w:t>日</w:t>
      </w:r>
      <w:r w:rsidRPr="00865086">
        <w:rPr>
          <w:rFonts w:ascii="標楷體" w:hAnsi="標楷體" w:cs="Helvetica"/>
          <w:sz w:val="28"/>
          <w:szCs w:val="28"/>
        </w:rPr>
        <w:t>在本會網站上之「教育訓練訊息」中公告，請報名者自行確認，如有疑義請主動與本會聯絡。報名者亦可直接致電本會查詢。</w:t>
      </w:r>
    </w:p>
    <w:p w:rsidR="00F62758" w:rsidRPr="00865086" w:rsidRDefault="00F62758" w:rsidP="00540F8E">
      <w:pPr>
        <w:pStyle w:val="af1"/>
        <w:numPr>
          <w:ilvl w:val="0"/>
          <w:numId w:val="2"/>
        </w:numPr>
        <w:adjustRightInd w:val="0"/>
        <w:snapToGrid w:val="0"/>
        <w:spacing w:line="240" w:lineRule="atLeast"/>
        <w:ind w:leftChars="300" w:left="1200"/>
        <w:rPr>
          <w:rFonts w:ascii="標楷體" w:eastAsia="標楷體" w:hAnsi="標楷體" w:cs="Helvetica"/>
          <w:sz w:val="28"/>
          <w:szCs w:val="28"/>
        </w:rPr>
      </w:pPr>
      <w:r w:rsidRPr="00865086">
        <w:rPr>
          <w:rFonts w:ascii="標楷體" w:eastAsia="標楷體" w:hAnsi="標楷體" w:cs="Helvetica" w:hint="eastAsia"/>
          <w:sz w:val="28"/>
          <w:szCs w:val="28"/>
        </w:rPr>
        <w:t>報名取消及退費規範:</w:t>
      </w:r>
    </w:p>
    <w:p w:rsidR="00F62758" w:rsidRPr="00865086" w:rsidRDefault="00F62758" w:rsidP="00D920C4">
      <w:pPr>
        <w:adjustRightInd w:val="0"/>
        <w:snapToGrid w:val="0"/>
        <w:ind w:leftChars="548" w:left="1623" w:hanging="308"/>
        <w:rPr>
          <w:rFonts w:ascii="標楷體" w:hAnsi="標楷體" w:cs="Helvetica"/>
          <w:sz w:val="28"/>
          <w:szCs w:val="28"/>
          <w:lang w:eastAsia="zh-TW"/>
        </w:rPr>
      </w:pPr>
      <w:r w:rsidRPr="00865086">
        <w:rPr>
          <w:rFonts w:ascii="標楷體" w:hAnsi="標楷體" w:cs="Helvetica" w:hint="eastAsia"/>
          <w:sz w:val="28"/>
          <w:szCs w:val="28"/>
          <w:lang w:eastAsia="zh-TW"/>
        </w:rPr>
        <w:t>1.</w:t>
      </w:r>
      <w:r w:rsidR="00D920C4">
        <w:rPr>
          <w:rFonts w:ascii="標楷體" w:hAnsi="標楷體" w:hint="eastAsia"/>
          <w:sz w:val="28"/>
          <w:szCs w:val="28"/>
          <w:lang w:eastAsia="zh-TW"/>
        </w:rPr>
        <w:t>免費課程為本會會員之福利，如當次報名不克出席，最晚於課程報名截止前取消，以免影響其他人權益；</w:t>
      </w:r>
      <w:r w:rsidR="00D920C4" w:rsidRPr="00D920C4">
        <w:rPr>
          <w:rFonts w:ascii="標楷體" w:hAnsi="標楷體" w:hint="eastAsia"/>
          <w:sz w:val="28"/>
          <w:szCs w:val="28"/>
          <w:shd w:val="pct15" w:color="auto" w:fill="FFFFFF"/>
          <w:lang w:eastAsia="zh-TW"/>
        </w:rPr>
        <w:t>如報名後未出席</w:t>
      </w:r>
      <w:r w:rsidR="00D920C4">
        <w:rPr>
          <w:rFonts w:ascii="標楷體" w:hAnsi="標楷體" w:hint="eastAsia"/>
          <w:sz w:val="28"/>
          <w:szCs w:val="28"/>
          <w:shd w:val="pct15" w:color="auto" w:fill="FFFFFF"/>
          <w:lang w:eastAsia="zh-TW"/>
        </w:rPr>
        <w:t>者，日後</w:t>
      </w:r>
      <w:r w:rsidR="00D920C4" w:rsidRPr="00D920C4">
        <w:rPr>
          <w:rFonts w:ascii="標楷體" w:hAnsi="標楷體" w:hint="eastAsia"/>
          <w:sz w:val="28"/>
          <w:szCs w:val="28"/>
          <w:shd w:val="pct15" w:color="auto" w:fill="FFFFFF"/>
          <w:lang w:eastAsia="zh-TW"/>
        </w:rPr>
        <w:t>將無法使用當年度其他繼續教育免費課程</w:t>
      </w:r>
      <w:r w:rsidR="00D920C4">
        <w:rPr>
          <w:rFonts w:ascii="標楷體" w:hAnsi="標楷體" w:hint="eastAsia"/>
          <w:sz w:val="28"/>
          <w:szCs w:val="28"/>
          <w:shd w:val="pct15" w:color="auto" w:fill="FFFFFF"/>
          <w:lang w:eastAsia="zh-TW"/>
        </w:rPr>
        <w:t>，特此告知</w:t>
      </w:r>
      <w:r w:rsidR="00D920C4">
        <w:rPr>
          <w:rFonts w:ascii="標楷體" w:hAnsi="標楷體" w:hint="eastAsia"/>
          <w:sz w:val="28"/>
          <w:szCs w:val="28"/>
          <w:lang w:eastAsia="zh-TW"/>
        </w:rPr>
        <w:t>。</w:t>
      </w:r>
    </w:p>
    <w:p w:rsidR="00F62758" w:rsidRPr="002E18D5" w:rsidRDefault="00F62758" w:rsidP="00D920C4">
      <w:pPr>
        <w:adjustRightInd w:val="0"/>
        <w:snapToGrid w:val="0"/>
        <w:ind w:leftChars="548" w:left="1637" w:hangingChars="115" w:hanging="322"/>
        <w:rPr>
          <w:rFonts w:ascii="標楷體" w:hAnsi="標楷體" w:cs="Helvetica"/>
          <w:sz w:val="28"/>
          <w:szCs w:val="28"/>
          <w:lang w:eastAsia="zh-TW"/>
        </w:rPr>
      </w:pPr>
      <w:r w:rsidRPr="002E18D5">
        <w:rPr>
          <w:rFonts w:ascii="標楷體" w:hAnsi="標楷體" w:cs="Helvetica" w:hint="eastAsia"/>
          <w:sz w:val="28"/>
          <w:szCs w:val="28"/>
          <w:lang w:eastAsia="zh-TW"/>
        </w:rPr>
        <w:t>2.退費規範原則:課程報名截止前,退費百分之八十費用;課程報名截止後至課程開始前 2 日,退費百分之六十費用;課程開始前 2 日</w:t>
      </w:r>
      <w:r w:rsidRPr="002E18D5">
        <w:rPr>
          <w:rFonts w:ascii="標楷體" w:hAnsi="標楷體" w:cs="Helvetica" w:hint="eastAsia"/>
          <w:sz w:val="28"/>
          <w:szCs w:val="28"/>
          <w:lang w:eastAsia="zh-TW"/>
        </w:rPr>
        <w:lastRenderedPageBreak/>
        <w:t>後,恕不退費。</w:t>
      </w:r>
    </w:p>
    <w:p w:rsidR="00011F05" w:rsidRPr="00D920C4" w:rsidRDefault="00D920C4" w:rsidP="00CC1D65">
      <w:pPr>
        <w:pStyle w:val="af1"/>
        <w:numPr>
          <w:ilvl w:val="0"/>
          <w:numId w:val="2"/>
        </w:numPr>
        <w:adjustRightInd w:val="0"/>
        <w:snapToGrid w:val="0"/>
        <w:spacing w:line="240" w:lineRule="atLeast"/>
        <w:ind w:leftChars="251" w:left="1344" w:hanging="7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教育積分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6603E0" w:rsidRPr="00D920C4">
        <w:rPr>
          <w:rFonts w:ascii="標楷體" w:eastAsia="標楷體" w:hAnsi="標楷體"/>
          <w:sz w:val="28"/>
          <w:szCs w:val="28"/>
        </w:rPr>
        <w:t>職能治療師繼續教育</w:t>
      </w:r>
      <w:r w:rsidR="00011F05" w:rsidRPr="00D920C4">
        <w:rPr>
          <w:rFonts w:ascii="標楷體" w:eastAsia="標楷體" w:hAnsi="標楷體" w:hint="eastAsia"/>
          <w:sz w:val="28"/>
          <w:szCs w:val="28"/>
        </w:rPr>
        <w:t>、長期照護</w:t>
      </w:r>
      <w:r w:rsidR="006603E0" w:rsidRPr="00D920C4">
        <w:rPr>
          <w:rFonts w:ascii="標楷體" w:eastAsia="標楷體" w:hAnsi="標楷體"/>
          <w:sz w:val="28"/>
          <w:szCs w:val="28"/>
        </w:rPr>
        <w:t>積分申請中。</w:t>
      </w:r>
      <w:r w:rsidR="00F62758" w:rsidRPr="00D920C4">
        <w:rPr>
          <w:rFonts w:ascii="標楷體" w:eastAsia="標楷體" w:hAnsi="標楷體" w:hint="eastAsia"/>
          <w:sz w:val="28"/>
          <w:szCs w:val="28"/>
        </w:rPr>
        <w:t>全程參與者核給繼續教育積分</w:t>
      </w:r>
      <w:r w:rsidR="002E18D5" w:rsidRPr="00D920C4">
        <w:rPr>
          <w:rFonts w:ascii="標楷體" w:eastAsia="標楷體" w:hAnsi="標楷體" w:hint="eastAsia"/>
          <w:sz w:val="28"/>
          <w:szCs w:val="28"/>
        </w:rPr>
        <w:t>，</w:t>
      </w:r>
      <w:r w:rsidR="00F62758" w:rsidRPr="00D920C4">
        <w:rPr>
          <w:rFonts w:ascii="標楷體" w:eastAsia="標楷體" w:hAnsi="標楷體" w:hint="eastAsia"/>
          <w:sz w:val="28"/>
          <w:szCs w:val="28"/>
        </w:rPr>
        <w:t>請勿代簽</w:t>
      </w:r>
      <w:r w:rsidR="002E18D5" w:rsidRPr="00D920C4">
        <w:rPr>
          <w:rFonts w:ascii="標楷體" w:eastAsia="標楷體" w:hAnsi="標楷體" w:hint="eastAsia"/>
          <w:sz w:val="28"/>
          <w:szCs w:val="28"/>
        </w:rPr>
        <w:t>，</w:t>
      </w:r>
      <w:r w:rsidR="00F62758" w:rsidRPr="00D920C4">
        <w:rPr>
          <w:rFonts w:ascii="標楷體" w:eastAsia="標楷體" w:hAnsi="標楷體" w:hint="eastAsia"/>
          <w:sz w:val="28"/>
          <w:szCs w:val="28"/>
        </w:rPr>
        <w:t>遲到 30 分鐘者當節課不予給學分。</w:t>
      </w:r>
    </w:p>
    <w:p w:rsidR="00865086" w:rsidRDefault="00011F05" w:rsidP="007903DC">
      <w:pPr>
        <w:pStyle w:val="NormalWebCharChar"/>
        <w:widowControl w:val="0"/>
        <w:adjustRightInd w:val="0"/>
        <w:snapToGrid w:val="0"/>
        <w:spacing w:before="0" w:after="0"/>
        <w:rPr>
          <w:rFonts w:ascii="標楷體" w:hAnsi="標楷體"/>
          <w:sz w:val="28"/>
          <w:szCs w:val="28"/>
          <w:lang w:eastAsia="zh-TW"/>
        </w:rPr>
      </w:pPr>
      <w:r w:rsidRPr="00011F05">
        <w:rPr>
          <w:rFonts w:ascii="標楷體" w:hAnsi="標楷體" w:hint="eastAsia"/>
          <w:sz w:val="28"/>
          <w:szCs w:val="28"/>
          <w:lang w:eastAsia="zh-TW"/>
        </w:rPr>
        <w:t>七</w:t>
      </w:r>
      <w:r w:rsidR="006603E0" w:rsidRPr="00011F05">
        <w:rPr>
          <w:rFonts w:ascii="標楷體" w:hAnsi="標楷體"/>
          <w:sz w:val="28"/>
          <w:szCs w:val="28"/>
        </w:rPr>
        <w:t>、課程負責單位：</w:t>
      </w:r>
    </w:p>
    <w:p w:rsidR="006603E0" w:rsidRPr="00011F05" w:rsidRDefault="00865086" w:rsidP="007903DC">
      <w:pPr>
        <w:pStyle w:val="NormalWebCharChar"/>
        <w:widowControl w:val="0"/>
        <w:adjustRightInd w:val="0"/>
        <w:snapToGrid w:val="0"/>
        <w:spacing w:before="0" w:after="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  <w:lang w:eastAsia="zh-TW"/>
        </w:rPr>
        <w:t xml:space="preserve">    </w:t>
      </w:r>
      <w:r w:rsidR="006603E0" w:rsidRPr="00011F05">
        <w:rPr>
          <w:rFonts w:ascii="標楷體" w:hAnsi="標楷體"/>
          <w:sz w:val="28"/>
          <w:szCs w:val="28"/>
        </w:rPr>
        <w:t>社團法人</w:t>
      </w:r>
      <w:r w:rsidR="006603E0" w:rsidRPr="00011F05">
        <w:rPr>
          <w:rFonts w:ascii="標楷體" w:hAnsi="標楷體"/>
          <w:sz w:val="28"/>
          <w:szCs w:val="28"/>
          <w:lang w:eastAsia="zh-TW"/>
        </w:rPr>
        <w:t>新北市</w:t>
      </w:r>
      <w:r w:rsidR="006603E0" w:rsidRPr="00011F05">
        <w:rPr>
          <w:rFonts w:ascii="標楷體" w:hAnsi="標楷體"/>
          <w:sz w:val="28"/>
          <w:szCs w:val="28"/>
        </w:rPr>
        <w:t>職能治療師公會</w:t>
      </w:r>
      <w:r w:rsidR="006603E0" w:rsidRPr="00011F05">
        <w:rPr>
          <w:rFonts w:ascii="標楷體" w:hAnsi="標楷體"/>
          <w:sz w:val="28"/>
          <w:szCs w:val="28"/>
          <w:lang w:eastAsia="zh-TW"/>
        </w:rPr>
        <w:t xml:space="preserve">  繼續</w:t>
      </w:r>
      <w:r w:rsidR="006603E0" w:rsidRPr="00011F05">
        <w:rPr>
          <w:rFonts w:ascii="標楷體" w:hAnsi="標楷體"/>
          <w:sz w:val="28"/>
          <w:szCs w:val="28"/>
        </w:rPr>
        <w:t>教育委員會</w:t>
      </w:r>
    </w:p>
    <w:p w:rsidR="006603E0" w:rsidRPr="00F62758" w:rsidRDefault="00F62758" w:rsidP="007903DC">
      <w:pPr>
        <w:adjustRightInd w:val="0"/>
        <w:snapToGrid w:val="0"/>
        <w:rPr>
          <w:rFonts w:ascii="標楷體" w:hAnsi="標楷體"/>
          <w:sz w:val="28"/>
          <w:szCs w:val="28"/>
          <w:lang w:eastAsia="zh-TW"/>
        </w:rPr>
      </w:pPr>
      <w:r>
        <w:rPr>
          <w:rFonts w:ascii="標楷體" w:hAnsi="標楷體" w:hint="eastAsia"/>
          <w:sz w:val="28"/>
          <w:szCs w:val="28"/>
          <w:lang w:eastAsia="zh-TW"/>
        </w:rPr>
        <w:t xml:space="preserve">    </w:t>
      </w:r>
      <w:r w:rsidR="006603E0" w:rsidRPr="00F62758">
        <w:rPr>
          <w:rFonts w:ascii="標楷體" w:hAnsi="標楷體"/>
          <w:sz w:val="28"/>
          <w:szCs w:val="28"/>
        </w:rPr>
        <w:t>本課程負責人：</w:t>
      </w:r>
      <w:r w:rsidR="00011F05" w:rsidRPr="00F62758">
        <w:rPr>
          <w:rFonts w:ascii="標楷體" w:hAnsi="標楷體" w:hint="eastAsia"/>
          <w:sz w:val="28"/>
          <w:szCs w:val="28"/>
        </w:rPr>
        <w:t>陳姵君</w:t>
      </w:r>
      <w:r w:rsidR="00F401BE" w:rsidRPr="00F62758">
        <w:rPr>
          <w:rFonts w:ascii="標楷體" w:hAnsi="標楷體"/>
          <w:sz w:val="28"/>
          <w:szCs w:val="28"/>
          <w:lang w:eastAsia="zh-TW"/>
        </w:rPr>
        <w:t xml:space="preserve"> </w:t>
      </w:r>
      <w:r w:rsidR="00592973" w:rsidRPr="00F62758">
        <w:rPr>
          <w:rFonts w:ascii="標楷體" w:hAnsi="標楷體" w:hint="eastAsia"/>
          <w:sz w:val="28"/>
          <w:szCs w:val="28"/>
          <w:lang w:eastAsia="zh-TW"/>
        </w:rPr>
        <w:t xml:space="preserve">  </w:t>
      </w:r>
      <w:r w:rsidR="00F401BE" w:rsidRPr="00F62758">
        <w:rPr>
          <w:rFonts w:ascii="標楷體" w:hAnsi="標楷體"/>
          <w:sz w:val="28"/>
          <w:szCs w:val="28"/>
          <w:lang w:eastAsia="zh-TW"/>
        </w:rPr>
        <w:t xml:space="preserve">      </w:t>
      </w:r>
    </w:p>
    <w:p w:rsidR="006603E0" w:rsidRPr="00011F05" w:rsidRDefault="00F62758" w:rsidP="007903DC">
      <w:pPr>
        <w:adjustRightInd w:val="0"/>
        <w:snapToGrid w:val="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  <w:lang w:eastAsia="zh-TW"/>
        </w:rPr>
        <w:t xml:space="preserve">    </w:t>
      </w:r>
      <w:r w:rsidR="006603E0" w:rsidRPr="00011F05">
        <w:rPr>
          <w:rFonts w:ascii="標楷體" w:hAnsi="標楷體"/>
          <w:sz w:val="28"/>
          <w:szCs w:val="28"/>
        </w:rPr>
        <w:t>社團法人</w:t>
      </w:r>
      <w:r w:rsidR="006603E0" w:rsidRPr="00011F05">
        <w:rPr>
          <w:rFonts w:ascii="標楷體" w:hAnsi="標楷體"/>
          <w:sz w:val="28"/>
          <w:szCs w:val="28"/>
          <w:lang w:eastAsia="zh-TW"/>
        </w:rPr>
        <w:t>新北市</w:t>
      </w:r>
      <w:r w:rsidR="006603E0" w:rsidRPr="00011F05">
        <w:rPr>
          <w:rFonts w:ascii="標楷體" w:hAnsi="標楷體"/>
          <w:sz w:val="28"/>
          <w:szCs w:val="28"/>
        </w:rPr>
        <w:t>職能治療師公會負責人：</w:t>
      </w:r>
      <w:r w:rsidR="00592973" w:rsidRPr="00011F05">
        <w:rPr>
          <w:rFonts w:ascii="標楷體" w:hAnsi="標楷體" w:hint="eastAsia"/>
          <w:sz w:val="28"/>
          <w:szCs w:val="28"/>
          <w:lang w:eastAsia="zh-TW"/>
        </w:rPr>
        <w:t>陳姵君</w:t>
      </w:r>
      <w:r w:rsidR="006603E0" w:rsidRPr="00011F05">
        <w:rPr>
          <w:rFonts w:ascii="標楷體" w:hAnsi="標楷體"/>
          <w:sz w:val="28"/>
          <w:szCs w:val="28"/>
          <w:lang w:eastAsia="zh-TW"/>
        </w:rPr>
        <w:t xml:space="preserve"> </w:t>
      </w:r>
      <w:r w:rsidR="006603E0" w:rsidRPr="00011F05">
        <w:rPr>
          <w:rFonts w:ascii="標楷體" w:hAnsi="標楷體"/>
          <w:sz w:val="28"/>
          <w:szCs w:val="28"/>
        </w:rPr>
        <w:t>理事長</w:t>
      </w:r>
    </w:p>
    <w:p w:rsidR="006603E0" w:rsidRPr="00011F05" w:rsidRDefault="006603E0" w:rsidP="007903DC">
      <w:pPr>
        <w:adjustRightInd w:val="0"/>
        <w:snapToGrid w:val="0"/>
        <w:ind w:leftChars="-200" w:left="2"/>
        <w:rPr>
          <w:rFonts w:ascii="標楷體" w:hAnsi="標楷體"/>
          <w:sz w:val="28"/>
          <w:szCs w:val="28"/>
          <w:lang w:eastAsia="zh-TW"/>
        </w:rPr>
      </w:pPr>
      <w:r w:rsidRPr="00011F05">
        <w:rPr>
          <w:rFonts w:ascii="標楷體" w:hAnsi="標楷體"/>
          <w:sz w:val="28"/>
          <w:szCs w:val="28"/>
        </w:rPr>
        <w:tab/>
      </w:r>
      <w:r w:rsidR="00011F05" w:rsidRPr="00011F05">
        <w:rPr>
          <w:rFonts w:ascii="標楷體" w:hAnsi="標楷體" w:hint="eastAsia"/>
          <w:sz w:val="28"/>
          <w:szCs w:val="28"/>
          <w:lang w:eastAsia="zh-TW"/>
        </w:rPr>
        <w:t xml:space="preserve">    </w:t>
      </w:r>
      <w:r w:rsidR="00592973" w:rsidRPr="00011F05">
        <w:rPr>
          <w:rFonts w:ascii="標楷體" w:hAnsi="標楷體"/>
          <w:sz w:val="28"/>
          <w:szCs w:val="28"/>
        </w:rPr>
        <w:t>社團法人新北市職能治療師公會聯絡人：</w:t>
      </w:r>
      <w:r w:rsidR="0020308D" w:rsidRPr="00011F05">
        <w:rPr>
          <w:rFonts w:ascii="標楷體" w:hAnsi="標楷體" w:hint="eastAsia"/>
          <w:sz w:val="28"/>
          <w:szCs w:val="28"/>
          <w:lang w:eastAsia="zh-TW"/>
        </w:rPr>
        <w:t>周勁甫</w:t>
      </w:r>
      <w:r w:rsidR="007D46BD" w:rsidRPr="00011F05">
        <w:rPr>
          <w:rFonts w:ascii="標楷體" w:hAnsi="標楷體" w:hint="eastAsia"/>
          <w:sz w:val="28"/>
          <w:szCs w:val="28"/>
          <w:lang w:eastAsia="zh-TW"/>
        </w:rPr>
        <w:t xml:space="preserve"> </w:t>
      </w:r>
      <w:r w:rsidRPr="00011F05">
        <w:rPr>
          <w:rFonts w:ascii="標楷體" w:hAnsi="標楷體"/>
          <w:sz w:val="28"/>
          <w:szCs w:val="28"/>
        </w:rPr>
        <w:t>秘書</w:t>
      </w:r>
    </w:p>
    <w:p w:rsidR="006603E0" w:rsidRPr="00011F05" w:rsidRDefault="006603E0" w:rsidP="007903DC">
      <w:pPr>
        <w:adjustRightInd w:val="0"/>
        <w:snapToGrid w:val="0"/>
        <w:rPr>
          <w:rFonts w:ascii="標楷體" w:hAnsi="標楷體"/>
          <w:sz w:val="28"/>
          <w:szCs w:val="28"/>
          <w:lang w:eastAsia="zh-TW"/>
        </w:rPr>
      </w:pPr>
      <w:r w:rsidRPr="00011F05">
        <w:rPr>
          <w:rFonts w:ascii="標楷體" w:hAnsi="標楷體"/>
          <w:sz w:val="28"/>
          <w:szCs w:val="28"/>
          <w:lang w:eastAsia="zh-TW"/>
        </w:rPr>
        <w:tab/>
      </w:r>
      <w:r w:rsidR="00011F05">
        <w:rPr>
          <w:rFonts w:ascii="標楷體" w:hAnsi="標楷體" w:hint="eastAsia"/>
          <w:sz w:val="28"/>
          <w:szCs w:val="28"/>
          <w:lang w:eastAsia="zh-TW"/>
        </w:rPr>
        <w:t xml:space="preserve"> </w:t>
      </w:r>
      <w:r w:rsidRPr="00011F05">
        <w:rPr>
          <w:rFonts w:ascii="標楷體" w:hAnsi="標楷體"/>
          <w:sz w:val="28"/>
          <w:szCs w:val="28"/>
        </w:rPr>
        <w:t>辦公室地址：220新北市板橋區四川路2段61號2樓</w:t>
      </w:r>
    </w:p>
    <w:p w:rsidR="006603E0" w:rsidRPr="00011F05" w:rsidRDefault="006603E0" w:rsidP="007903DC">
      <w:pPr>
        <w:adjustRightInd w:val="0"/>
        <w:snapToGrid w:val="0"/>
        <w:rPr>
          <w:rFonts w:ascii="標楷體" w:hAnsi="標楷體"/>
          <w:sz w:val="28"/>
          <w:szCs w:val="28"/>
          <w:lang w:eastAsia="zh-TW"/>
        </w:rPr>
      </w:pPr>
      <w:r w:rsidRPr="00011F05">
        <w:rPr>
          <w:rFonts w:ascii="標楷體" w:hAnsi="標楷體"/>
          <w:sz w:val="28"/>
          <w:szCs w:val="28"/>
          <w:lang w:eastAsia="zh-TW"/>
        </w:rPr>
        <w:tab/>
      </w:r>
      <w:r w:rsidR="00011F05">
        <w:rPr>
          <w:rFonts w:ascii="標楷體" w:hAnsi="標楷體" w:hint="eastAsia"/>
          <w:sz w:val="28"/>
          <w:szCs w:val="28"/>
          <w:lang w:eastAsia="zh-TW"/>
        </w:rPr>
        <w:t xml:space="preserve"> </w:t>
      </w:r>
      <w:r w:rsidRPr="00011F05">
        <w:rPr>
          <w:rFonts w:ascii="標楷體" w:hAnsi="標楷體"/>
          <w:sz w:val="28"/>
          <w:szCs w:val="28"/>
        </w:rPr>
        <w:t>聯絡電話：(02)8966-5172</w:t>
      </w:r>
      <w:r w:rsidRPr="00011F05">
        <w:rPr>
          <w:rFonts w:ascii="標楷體" w:hAnsi="標楷體"/>
          <w:sz w:val="28"/>
          <w:szCs w:val="28"/>
          <w:lang w:eastAsia="zh-TW"/>
        </w:rPr>
        <w:t xml:space="preserve">       </w:t>
      </w:r>
      <w:r w:rsidRPr="00011F05">
        <w:rPr>
          <w:rFonts w:ascii="標楷體" w:hAnsi="標楷體"/>
          <w:sz w:val="28"/>
          <w:szCs w:val="28"/>
        </w:rPr>
        <w:t>傳真電話：(02)8967-8652  </w:t>
      </w:r>
    </w:p>
    <w:p w:rsidR="00F62758" w:rsidRDefault="006603E0" w:rsidP="007903DC">
      <w:pPr>
        <w:adjustRightInd w:val="0"/>
        <w:snapToGrid w:val="0"/>
        <w:rPr>
          <w:rFonts w:ascii="標楷體" w:hAnsi="標楷體"/>
          <w:sz w:val="28"/>
          <w:szCs w:val="28"/>
          <w:lang w:eastAsia="zh-TW"/>
        </w:rPr>
      </w:pPr>
      <w:r w:rsidRPr="00011F05">
        <w:rPr>
          <w:rFonts w:ascii="標楷體" w:hAnsi="標楷體"/>
          <w:sz w:val="28"/>
          <w:szCs w:val="28"/>
          <w:lang w:eastAsia="zh-TW"/>
        </w:rPr>
        <w:tab/>
      </w:r>
      <w:r w:rsidR="00011F05">
        <w:rPr>
          <w:rFonts w:ascii="標楷體" w:hAnsi="標楷體" w:hint="eastAsia"/>
          <w:sz w:val="28"/>
          <w:szCs w:val="28"/>
          <w:lang w:eastAsia="zh-TW"/>
        </w:rPr>
        <w:t xml:space="preserve"> </w:t>
      </w:r>
      <w:r w:rsidRPr="00011F05">
        <w:rPr>
          <w:rFonts w:ascii="標楷體" w:hAnsi="標楷體"/>
          <w:sz w:val="28"/>
          <w:szCs w:val="28"/>
        </w:rPr>
        <w:t>電子郵件：</w:t>
      </w:r>
      <w:r w:rsidRPr="00011F05">
        <w:rPr>
          <w:rFonts w:ascii="標楷體" w:hAnsi="標楷體"/>
          <w:kern w:val="0"/>
          <w:sz w:val="28"/>
          <w:szCs w:val="28"/>
          <w:lang w:eastAsia="zh-TW"/>
        </w:rPr>
        <w:t>tpcotu@gmail.com</w:t>
      </w:r>
      <w:r w:rsidRPr="00011F05">
        <w:rPr>
          <w:rFonts w:ascii="標楷體" w:hAnsi="標楷體"/>
          <w:sz w:val="28"/>
          <w:szCs w:val="28"/>
          <w:lang w:eastAsia="zh-TW"/>
        </w:rPr>
        <w:t xml:space="preserve">    </w:t>
      </w:r>
    </w:p>
    <w:p w:rsidR="00FB1A36" w:rsidRDefault="00F62758" w:rsidP="007903DC">
      <w:pPr>
        <w:adjustRightInd w:val="0"/>
        <w:snapToGrid w:val="0"/>
        <w:ind w:left="426"/>
        <w:rPr>
          <w:rFonts w:ascii="標楷體" w:hAnsi="標楷體"/>
          <w:spacing w:val="-6"/>
          <w:sz w:val="28"/>
          <w:szCs w:val="28"/>
          <w:lang w:eastAsia="zh-TW"/>
        </w:rPr>
      </w:pPr>
      <w:r>
        <w:rPr>
          <w:rFonts w:ascii="標楷體" w:hAnsi="標楷體" w:hint="eastAsia"/>
          <w:sz w:val="28"/>
          <w:szCs w:val="28"/>
          <w:lang w:eastAsia="zh-TW"/>
        </w:rPr>
        <w:t xml:space="preserve">     </w:t>
      </w:r>
      <w:r w:rsidR="006603E0" w:rsidRPr="00011F05">
        <w:rPr>
          <w:rFonts w:ascii="標楷體" w:hAnsi="標楷體"/>
          <w:spacing w:val="-6"/>
          <w:sz w:val="28"/>
          <w:szCs w:val="28"/>
          <w:lang w:eastAsia="zh-TW"/>
        </w:rPr>
        <w:t>首頁網址： sites.google.com/site/</w:t>
      </w:r>
      <w:proofErr w:type="spellStart"/>
      <w:r w:rsidR="006603E0" w:rsidRPr="00011F05">
        <w:rPr>
          <w:rFonts w:ascii="標楷體" w:hAnsi="標楷體"/>
          <w:spacing w:val="-6"/>
          <w:sz w:val="28"/>
          <w:szCs w:val="28"/>
          <w:lang w:eastAsia="zh-TW"/>
        </w:rPr>
        <w:t>tpcotu</w:t>
      </w:r>
      <w:proofErr w:type="spellEnd"/>
      <w:r w:rsidR="006603E0" w:rsidRPr="00011F05">
        <w:rPr>
          <w:rFonts w:ascii="標楷體" w:hAnsi="標楷體"/>
          <w:spacing w:val="-6"/>
          <w:sz w:val="28"/>
          <w:szCs w:val="28"/>
          <w:lang w:eastAsia="zh-TW"/>
        </w:rPr>
        <w:t>/</w:t>
      </w:r>
    </w:p>
    <w:p w:rsidR="002E15DA" w:rsidRPr="00F62758" w:rsidRDefault="002E15DA" w:rsidP="007903DC">
      <w:pPr>
        <w:adjustRightInd w:val="0"/>
        <w:snapToGrid w:val="0"/>
        <w:ind w:left="426"/>
        <w:rPr>
          <w:rFonts w:ascii="標楷體" w:hAnsi="標楷體"/>
          <w:sz w:val="28"/>
          <w:szCs w:val="28"/>
          <w:lang w:eastAsia="zh-TW"/>
        </w:rPr>
      </w:pPr>
    </w:p>
    <w:p w:rsidR="006603E0" w:rsidRPr="00011F05" w:rsidRDefault="00011F05" w:rsidP="007903DC">
      <w:pPr>
        <w:adjustRightInd w:val="0"/>
        <w:snapToGrid w:val="0"/>
        <w:rPr>
          <w:rFonts w:ascii="標楷體" w:hAnsi="標楷體"/>
          <w:spacing w:val="-6"/>
          <w:sz w:val="28"/>
          <w:szCs w:val="28"/>
          <w:lang w:eastAsia="zh-TW"/>
        </w:rPr>
      </w:pPr>
      <w:r w:rsidRPr="00011F05">
        <w:rPr>
          <w:rFonts w:ascii="標楷體" w:hAnsi="標楷體" w:hint="eastAsia"/>
          <w:spacing w:val="-6"/>
          <w:sz w:val="28"/>
          <w:szCs w:val="28"/>
          <w:lang w:eastAsia="zh-TW"/>
        </w:rPr>
        <w:t>九、</w:t>
      </w:r>
      <w:r w:rsidR="006603E0" w:rsidRPr="00011F05">
        <w:rPr>
          <w:rFonts w:ascii="標楷體" w:hAnsi="標楷體"/>
          <w:spacing w:val="-6"/>
          <w:sz w:val="28"/>
          <w:szCs w:val="28"/>
          <w:lang w:eastAsia="zh-TW"/>
        </w:rPr>
        <w:t>課程時間表</w:t>
      </w:r>
      <w:r w:rsidR="007B61B4">
        <w:rPr>
          <w:rFonts w:ascii="標楷體" w:hAnsi="標楷體" w:hint="eastAsia"/>
          <w:spacing w:val="-6"/>
          <w:sz w:val="28"/>
          <w:szCs w:val="28"/>
          <w:lang w:eastAsia="zh-TW"/>
        </w:rPr>
        <w:t>:</w:t>
      </w:r>
    </w:p>
    <w:p w:rsidR="00011F05" w:rsidRPr="004A24FE" w:rsidRDefault="00011F05" w:rsidP="00011F05">
      <w:pPr>
        <w:snapToGrid w:val="0"/>
        <w:jc w:val="center"/>
        <w:rPr>
          <w:b/>
          <w:spacing w:val="-6"/>
          <w:sz w:val="28"/>
          <w:szCs w:val="28"/>
          <w:lang w:eastAsia="zh-TW"/>
        </w:rPr>
      </w:pPr>
      <w:r w:rsidRPr="00FF0EC2">
        <w:rPr>
          <w:rFonts w:hint="eastAsia"/>
          <w:spacing w:val="-6"/>
          <w:sz w:val="28"/>
          <w:szCs w:val="28"/>
          <w:lang w:eastAsia="zh-TW"/>
        </w:rPr>
        <w:t>108/0</w:t>
      </w:r>
      <w:r>
        <w:rPr>
          <w:rFonts w:hint="eastAsia"/>
          <w:spacing w:val="-6"/>
          <w:sz w:val="28"/>
          <w:szCs w:val="28"/>
          <w:lang w:eastAsia="zh-TW"/>
        </w:rPr>
        <w:t>3/24(</w:t>
      </w:r>
      <w:r>
        <w:rPr>
          <w:rFonts w:hint="eastAsia"/>
          <w:spacing w:val="-6"/>
          <w:sz w:val="28"/>
          <w:szCs w:val="28"/>
          <w:lang w:eastAsia="zh-TW"/>
        </w:rPr>
        <w:t>日</w:t>
      </w:r>
      <w:r>
        <w:rPr>
          <w:rFonts w:hint="eastAsia"/>
          <w:spacing w:val="-6"/>
          <w:sz w:val="28"/>
          <w:szCs w:val="28"/>
          <w:lang w:eastAsia="zh-TW"/>
        </w:rPr>
        <w:t xml:space="preserve">) </w:t>
      </w:r>
      <w:r w:rsidRPr="00011F05">
        <w:rPr>
          <w:rFonts w:ascii="標楷體" w:hAnsi="標楷體" w:hint="eastAsia"/>
          <w:sz w:val="28"/>
          <w:szCs w:val="28"/>
        </w:rPr>
        <w:t>亞東紀念醫院第一</w:t>
      </w:r>
      <w:r w:rsidR="00A93624">
        <w:rPr>
          <w:rFonts w:ascii="標楷體" w:hAnsi="標楷體" w:hint="eastAsia"/>
          <w:sz w:val="28"/>
          <w:szCs w:val="28"/>
          <w:lang w:eastAsia="zh-TW"/>
        </w:rPr>
        <w:t>教室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4536"/>
        <w:gridCol w:w="3969"/>
      </w:tblGrid>
      <w:tr w:rsidR="002E15DA" w:rsidRPr="008F3A30" w:rsidTr="002E15DA">
        <w:trPr>
          <w:trHeight w:val="700"/>
        </w:trPr>
        <w:tc>
          <w:tcPr>
            <w:tcW w:w="1668" w:type="dxa"/>
            <w:vAlign w:val="center"/>
          </w:tcPr>
          <w:p w:rsidR="002E15DA" w:rsidRPr="002E15DA" w:rsidRDefault="002E15DA" w:rsidP="002E15DA">
            <w:pPr>
              <w:spacing w:line="320" w:lineRule="exact"/>
              <w:jc w:val="center"/>
              <w:rPr>
                <w:rFonts w:ascii="標楷體" w:hAnsi="標楷體"/>
                <w:sz w:val="32"/>
                <w:lang w:eastAsia="zh-TW"/>
              </w:rPr>
            </w:pPr>
            <w:r w:rsidRPr="002E15DA">
              <w:rPr>
                <w:rFonts w:ascii="標楷體" w:hAnsi="標楷體" w:hint="eastAsia"/>
                <w:sz w:val="32"/>
              </w:rPr>
              <w:t>時</w:t>
            </w:r>
            <w:r>
              <w:rPr>
                <w:rFonts w:ascii="標楷體" w:hAnsi="標楷體" w:hint="eastAsia"/>
                <w:sz w:val="32"/>
                <w:lang w:eastAsia="zh-TW"/>
              </w:rPr>
              <w:t xml:space="preserve"> </w:t>
            </w:r>
            <w:r w:rsidRPr="002E15DA">
              <w:rPr>
                <w:rFonts w:ascii="標楷體" w:hAnsi="標楷體" w:hint="eastAsia"/>
                <w:sz w:val="32"/>
              </w:rPr>
              <w:t>數</w:t>
            </w:r>
          </w:p>
        </w:tc>
        <w:tc>
          <w:tcPr>
            <w:tcW w:w="4536" w:type="dxa"/>
            <w:vAlign w:val="center"/>
          </w:tcPr>
          <w:p w:rsidR="002E15DA" w:rsidRPr="002E15DA" w:rsidRDefault="002E15DA" w:rsidP="002E15DA">
            <w:pPr>
              <w:spacing w:line="320" w:lineRule="exact"/>
              <w:jc w:val="center"/>
              <w:rPr>
                <w:rFonts w:ascii="標楷體" w:hAnsi="標楷體"/>
                <w:sz w:val="32"/>
              </w:rPr>
            </w:pPr>
            <w:r w:rsidRPr="002E15DA">
              <w:rPr>
                <w:rFonts w:ascii="標楷體" w:hAnsi="標楷體" w:hint="eastAsia"/>
                <w:sz w:val="32"/>
              </w:rPr>
              <w:t>主</w:t>
            </w:r>
            <w:r w:rsidRPr="002E15DA">
              <w:rPr>
                <w:rFonts w:ascii="標楷體" w:hAnsi="標楷體"/>
                <w:sz w:val="32"/>
              </w:rPr>
              <w:t xml:space="preserve">    </w:t>
            </w:r>
            <w:r w:rsidRPr="002E15DA">
              <w:rPr>
                <w:rFonts w:ascii="標楷體" w:hAnsi="標楷體" w:hint="eastAsia"/>
                <w:sz w:val="32"/>
              </w:rPr>
              <w:t>題</w:t>
            </w:r>
          </w:p>
        </w:tc>
        <w:tc>
          <w:tcPr>
            <w:tcW w:w="3969" w:type="dxa"/>
            <w:vAlign w:val="center"/>
          </w:tcPr>
          <w:p w:rsidR="002E15DA" w:rsidRPr="002E15DA" w:rsidRDefault="002E15DA" w:rsidP="002E15DA">
            <w:pPr>
              <w:spacing w:line="320" w:lineRule="exact"/>
              <w:jc w:val="center"/>
              <w:rPr>
                <w:rFonts w:ascii="標楷體" w:hAnsi="標楷體"/>
                <w:sz w:val="32"/>
              </w:rPr>
            </w:pPr>
            <w:r w:rsidRPr="002E15DA">
              <w:rPr>
                <w:rFonts w:ascii="標楷體" w:hAnsi="標楷體" w:hint="eastAsia"/>
                <w:sz w:val="32"/>
              </w:rPr>
              <w:t>講</w:t>
            </w:r>
            <w:r w:rsidRPr="002E15DA">
              <w:rPr>
                <w:rFonts w:ascii="標楷體" w:hAnsi="標楷體" w:hint="eastAsia"/>
                <w:sz w:val="32"/>
                <w:lang w:eastAsia="zh-TW"/>
              </w:rPr>
              <w:t xml:space="preserve">    </w:t>
            </w:r>
            <w:r w:rsidRPr="002E15DA">
              <w:rPr>
                <w:rFonts w:ascii="標楷體" w:hAnsi="標楷體" w:hint="eastAsia"/>
                <w:sz w:val="32"/>
              </w:rPr>
              <w:t>師</w:t>
            </w:r>
          </w:p>
        </w:tc>
      </w:tr>
      <w:tr w:rsidR="002E15DA" w:rsidRPr="008F3A30" w:rsidTr="007B61B4">
        <w:trPr>
          <w:trHeight w:val="772"/>
        </w:trPr>
        <w:tc>
          <w:tcPr>
            <w:tcW w:w="1668" w:type="dxa"/>
            <w:vAlign w:val="center"/>
          </w:tcPr>
          <w:p w:rsidR="002E15DA" w:rsidRPr="00FF0EC2" w:rsidRDefault="002E15DA" w:rsidP="00F62758">
            <w:pPr>
              <w:spacing w:line="320" w:lineRule="exact"/>
              <w:jc w:val="center"/>
              <w:rPr>
                <w:spacing w:val="-6"/>
                <w:sz w:val="28"/>
                <w:szCs w:val="28"/>
                <w:lang w:eastAsia="zh-TW"/>
              </w:rPr>
            </w:pPr>
            <w:r>
              <w:rPr>
                <w:rFonts w:hint="eastAsia"/>
                <w:spacing w:val="-6"/>
                <w:sz w:val="28"/>
                <w:szCs w:val="28"/>
                <w:lang w:eastAsia="zh-TW"/>
              </w:rPr>
              <w:t>08:30~0</w:t>
            </w:r>
            <w:r w:rsidRPr="00FF0EC2">
              <w:rPr>
                <w:rFonts w:hint="eastAsia"/>
                <w:spacing w:val="-6"/>
                <w:sz w:val="28"/>
                <w:szCs w:val="28"/>
                <w:lang w:eastAsia="zh-TW"/>
              </w:rPr>
              <w:t>9:00</w:t>
            </w:r>
          </w:p>
        </w:tc>
        <w:tc>
          <w:tcPr>
            <w:tcW w:w="8505" w:type="dxa"/>
            <w:gridSpan w:val="2"/>
            <w:vAlign w:val="center"/>
          </w:tcPr>
          <w:p w:rsidR="002E15DA" w:rsidRPr="00FF0EC2" w:rsidRDefault="002E15DA" w:rsidP="00F62758">
            <w:pPr>
              <w:spacing w:line="320" w:lineRule="exact"/>
              <w:jc w:val="center"/>
              <w:rPr>
                <w:spacing w:val="-6"/>
                <w:sz w:val="28"/>
                <w:szCs w:val="28"/>
                <w:lang w:eastAsia="zh-TW"/>
              </w:rPr>
            </w:pPr>
            <w:r w:rsidRPr="00FF0EC2">
              <w:rPr>
                <w:rFonts w:hint="eastAsia"/>
                <w:spacing w:val="-6"/>
                <w:sz w:val="28"/>
                <w:szCs w:val="28"/>
                <w:lang w:eastAsia="zh-TW"/>
              </w:rPr>
              <w:t>報</w:t>
            </w:r>
            <w:r>
              <w:rPr>
                <w:rFonts w:hint="eastAsia"/>
                <w:spacing w:val="-6"/>
                <w:sz w:val="28"/>
                <w:szCs w:val="28"/>
                <w:lang w:eastAsia="zh-TW"/>
              </w:rPr>
              <w:t xml:space="preserve">   </w:t>
            </w:r>
            <w:r w:rsidRPr="00FF0EC2">
              <w:rPr>
                <w:rFonts w:hint="eastAsia"/>
                <w:spacing w:val="-6"/>
                <w:sz w:val="28"/>
                <w:szCs w:val="28"/>
                <w:lang w:eastAsia="zh-TW"/>
              </w:rPr>
              <w:t>到</w:t>
            </w:r>
          </w:p>
        </w:tc>
      </w:tr>
      <w:tr w:rsidR="002E15DA" w:rsidRPr="008F3A30" w:rsidTr="007B61B4">
        <w:trPr>
          <w:trHeight w:val="1393"/>
        </w:trPr>
        <w:tc>
          <w:tcPr>
            <w:tcW w:w="1668" w:type="dxa"/>
            <w:vAlign w:val="center"/>
          </w:tcPr>
          <w:p w:rsidR="002E15DA" w:rsidRPr="00FF0EC2" w:rsidRDefault="002E15DA" w:rsidP="002E15DA">
            <w:pPr>
              <w:spacing w:line="320" w:lineRule="exact"/>
              <w:jc w:val="center"/>
              <w:rPr>
                <w:spacing w:val="-6"/>
                <w:sz w:val="28"/>
                <w:szCs w:val="28"/>
                <w:lang w:eastAsia="zh-TW"/>
              </w:rPr>
            </w:pPr>
            <w:r>
              <w:rPr>
                <w:rFonts w:hint="eastAsia"/>
                <w:spacing w:val="-6"/>
                <w:sz w:val="28"/>
                <w:szCs w:val="28"/>
                <w:lang w:eastAsia="zh-TW"/>
              </w:rPr>
              <w:t>09:00~09:50</w:t>
            </w:r>
          </w:p>
        </w:tc>
        <w:tc>
          <w:tcPr>
            <w:tcW w:w="4536" w:type="dxa"/>
            <w:vAlign w:val="center"/>
          </w:tcPr>
          <w:p w:rsidR="002E15DA" w:rsidRPr="00FF0EC2" w:rsidRDefault="002E15DA" w:rsidP="00F62758">
            <w:pPr>
              <w:spacing w:line="320" w:lineRule="exact"/>
              <w:jc w:val="center"/>
              <w:rPr>
                <w:spacing w:val="-6"/>
                <w:sz w:val="28"/>
                <w:szCs w:val="28"/>
                <w:lang w:eastAsia="zh-TW"/>
              </w:rPr>
            </w:pPr>
            <w:r>
              <w:rPr>
                <w:rFonts w:hint="eastAsia"/>
                <w:spacing w:val="-6"/>
                <w:sz w:val="28"/>
                <w:szCs w:val="28"/>
                <w:lang w:eastAsia="zh-TW"/>
              </w:rPr>
              <w:t>新北市居家專業服務介紹</w:t>
            </w:r>
          </w:p>
          <w:p w:rsidR="002E15DA" w:rsidRPr="00FF0EC2" w:rsidRDefault="002E15DA" w:rsidP="00F62758">
            <w:pPr>
              <w:spacing w:line="320" w:lineRule="exact"/>
              <w:jc w:val="center"/>
              <w:rPr>
                <w:spacing w:val="-6"/>
                <w:sz w:val="28"/>
                <w:szCs w:val="28"/>
                <w:lang w:eastAsia="zh-TW"/>
              </w:rPr>
            </w:pPr>
            <w:r>
              <w:rPr>
                <w:rFonts w:hint="eastAsia"/>
                <w:spacing w:val="-6"/>
                <w:sz w:val="28"/>
                <w:szCs w:val="28"/>
                <w:lang w:eastAsia="zh-TW"/>
              </w:rPr>
              <w:t>居家無障礙空間常見之改善建議</w:t>
            </w:r>
          </w:p>
        </w:tc>
        <w:tc>
          <w:tcPr>
            <w:tcW w:w="3969" w:type="dxa"/>
            <w:vAlign w:val="center"/>
          </w:tcPr>
          <w:p w:rsidR="002E15DA" w:rsidRDefault="002E15DA" w:rsidP="00F62758">
            <w:pPr>
              <w:spacing w:line="320" w:lineRule="exact"/>
              <w:jc w:val="center"/>
              <w:rPr>
                <w:spacing w:val="-6"/>
                <w:sz w:val="28"/>
                <w:szCs w:val="28"/>
                <w:lang w:eastAsia="zh-TW"/>
              </w:rPr>
            </w:pPr>
            <w:r>
              <w:rPr>
                <w:rFonts w:hint="eastAsia"/>
                <w:spacing w:val="-6"/>
                <w:sz w:val="28"/>
                <w:szCs w:val="28"/>
                <w:lang w:eastAsia="zh-TW"/>
              </w:rPr>
              <w:t>陳姵君</w:t>
            </w:r>
            <w:r>
              <w:rPr>
                <w:rFonts w:hint="eastAsia"/>
                <w:spacing w:val="-6"/>
                <w:sz w:val="28"/>
                <w:szCs w:val="28"/>
                <w:lang w:eastAsia="zh-TW"/>
              </w:rPr>
              <w:t xml:space="preserve"> </w:t>
            </w:r>
            <w:r>
              <w:rPr>
                <w:rFonts w:hint="eastAsia"/>
                <w:spacing w:val="-6"/>
                <w:sz w:val="28"/>
                <w:szCs w:val="28"/>
                <w:lang w:eastAsia="zh-TW"/>
              </w:rPr>
              <w:t>職能治療師</w:t>
            </w:r>
          </w:p>
          <w:p w:rsidR="002E15DA" w:rsidRPr="00FF0EC2" w:rsidRDefault="002E15DA" w:rsidP="002E15DA">
            <w:pPr>
              <w:spacing w:line="320" w:lineRule="exact"/>
              <w:jc w:val="center"/>
              <w:rPr>
                <w:spacing w:val="-6"/>
                <w:sz w:val="28"/>
                <w:szCs w:val="28"/>
                <w:lang w:eastAsia="zh-TW"/>
              </w:rPr>
            </w:pPr>
            <w:r w:rsidRPr="00CC1D65">
              <w:rPr>
                <w:rFonts w:hint="eastAsia"/>
                <w:spacing w:val="-6"/>
                <w:sz w:val="20"/>
                <w:szCs w:val="28"/>
                <w:lang w:eastAsia="zh-TW"/>
              </w:rPr>
              <w:t>居家專業服務團隊</w:t>
            </w:r>
            <w:r w:rsidRPr="00CC1D65">
              <w:rPr>
                <w:rFonts w:hint="eastAsia"/>
                <w:spacing w:val="-6"/>
                <w:sz w:val="20"/>
                <w:szCs w:val="28"/>
                <w:lang w:eastAsia="zh-TW"/>
              </w:rPr>
              <w:t xml:space="preserve"> </w:t>
            </w:r>
            <w:r w:rsidRPr="00CC1D65">
              <w:rPr>
                <w:rFonts w:hint="eastAsia"/>
                <w:spacing w:val="-6"/>
                <w:sz w:val="20"/>
                <w:szCs w:val="28"/>
                <w:lang w:eastAsia="zh-TW"/>
              </w:rPr>
              <w:t>督導</w:t>
            </w:r>
          </w:p>
        </w:tc>
      </w:tr>
      <w:tr w:rsidR="007B61B4" w:rsidRPr="008F3A30" w:rsidTr="007B61B4">
        <w:trPr>
          <w:trHeight w:val="696"/>
        </w:trPr>
        <w:tc>
          <w:tcPr>
            <w:tcW w:w="1668" w:type="dxa"/>
            <w:vAlign w:val="center"/>
          </w:tcPr>
          <w:p w:rsidR="007B61B4" w:rsidRPr="007B61B4" w:rsidRDefault="007B61B4" w:rsidP="002E15DA">
            <w:pPr>
              <w:spacing w:line="320" w:lineRule="exact"/>
              <w:jc w:val="center"/>
              <w:rPr>
                <w:spacing w:val="-6"/>
                <w:sz w:val="28"/>
                <w:szCs w:val="28"/>
                <w:lang w:eastAsia="zh-TW"/>
              </w:rPr>
            </w:pPr>
            <w:r>
              <w:rPr>
                <w:rFonts w:hint="eastAsia"/>
                <w:spacing w:val="-6"/>
                <w:sz w:val="28"/>
                <w:szCs w:val="28"/>
                <w:lang w:eastAsia="zh-TW"/>
              </w:rPr>
              <w:t>09:50~10:10</w:t>
            </w:r>
          </w:p>
        </w:tc>
        <w:tc>
          <w:tcPr>
            <w:tcW w:w="8505" w:type="dxa"/>
            <w:gridSpan w:val="2"/>
            <w:vAlign w:val="center"/>
          </w:tcPr>
          <w:p w:rsidR="007B61B4" w:rsidRDefault="007B61B4" w:rsidP="00F62758">
            <w:pPr>
              <w:spacing w:line="320" w:lineRule="exact"/>
              <w:jc w:val="center"/>
              <w:rPr>
                <w:spacing w:val="-6"/>
                <w:sz w:val="28"/>
                <w:szCs w:val="28"/>
                <w:lang w:eastAsia="zh-TW"/>
              </w:rPr>
            </w:pPr>
            <w:r>
              <w:rPr>
                <w:rFonts w:hint="eastAsia"/>
                <w:spacing w:val="-6"/>
                <w:sz w:val="28"/>
                <w:szCs w:val="28"/>
                <w:lang w:eastAsia="zh-TW"/>
              </w:rPr>
              <w:t>中</w:t>
            </w:r>
            <w:r>
              <w:rPr>
                <w:rFonts w:hint="eastAsia"/>
                <w:spacing w:val="-6"/>
                <w:sz w:val="28"/>
                <w:szCs w:val="28"/>
                <w:lang w:eastAsia="zh-TW"/>
              </w:rPr>
              <w:t xml:space="preserve"> </w:t>
            </w:r>
            <w:r>
              <w:rPr>
                <w:rFonts w:hint="eastAsia"/>
                <w:spacing w:val="-6"/>
                <w:sz w:val="28"/>
                <w:szCs w:val="28"/>
                <w:lang w:eastAsia="zh-TW"/>
              </w:rPr>
              <w:t>場</w:t>
            </w:r>
            <w:r>
              <w:rPr>
                <w:rFonts w:hint="eastAsia"/>
                <w:spacing w:val="-6"/>
                <w:sz w:val="28"/>
                <w:szCs w:val="28"/>
                <w:lang w:eastAsia="zh-TW"/>
              </w:rPr>
              <w:t xml:space="preserve"> </w:t>
            </w:r>
            <w:r>
              <w:rPr>
                <w:rFonts w:hint="eastAsia"/>
                <w:spacing w:val="-6"/>
                <w:sz w:val="28"/>
                <w:szCs w:val="28"/>
                <w:lang w:eastAsia="zh-TW"/>
              </w:rPr>
              <w:t>休</w:t>
            </w:r>
            <w:r>
              <w:rPr>
                <w:rFonts w:hint="eastAsia"/>
                <w:spacing w:val="-6"/>
                <w:sz w:val="28"/>
                <w:szCs w:val="28"/>
                <w:lang w:eastAsia="zh-TW"/>
              </w:rPr>
              <w:t xml:space="preserve"> </w:t>
            </w:r>
            <w:r>
              <w:rPr>
                <w:rFonts w:hint="eastAsia"/>
                <w:spacing w:val="-6"/>
                <w:sz w:val="28"/>
                <w:szCs w:val="28"/>
                <w:lang w:eastAsia="zh-TW"/>
              </w:rPr>
              <w:t>息</w:t>
            </w:r>
          </w:p>
        </w:tc>
      </w:tr>
      <w:tr w:rsidR="00CC1D65" w:rsidRPr="008F3A30" w:rsidTr="007B61B4">
        <w:trPr>
          <w:trHeight w:val="1329"/>
        </w:trPr>
        <w:tc>
          <w:tcPr>
            <w:tcW w:w="1668" w:type="dxa"/>
            <w:vAlign w:val="center"/>
          </w:tcPr>
          <w:p w:rsidR="00CC1D65" w:rsidRPr="00FF0EC2" w:rsidRDefault="007B61B4" w:rsidP="00F62758">
            <w:pPr>
              <w:spacing w:line="320" w:lineRule="exact"/>
              <w:jc w:val="center"/>
              <w:rPr>
                <w:spacing w:val="-6"/>
                <w:sz w:val="28"/>
                <w:szCs w:val="28"/>
                <w:lang w:eastAsia="zh-TW"/>
              </w:rPr>
            </w:pPr>
            <w:r>
              <w:rPr>
                <w:rFonts w:hint="eastAsia"/>
                <w:spacing w:val="-6"/>
                <w:sz w:val="28"/>
                <w:szCs w:val="28"/>
                <w:lang w:eastAsia="zh-TW"/>
              </w:rPr>
              <w:t>10:1</w:t>
            </w:r>
            <w:r w:rsidR="00CC1D65" w:rsidRPr="00FF0EC2">
              <w:rPr>
                <w:rFonts w:hint="eastAsia"/>
                <w:spacing w:val="-6"/>
                <w:sz w:val="28"/>
                <w:szCs w:val="28"/>
                <w:lang w:eastAsia="zh-TW"/>
              </w:rPr>
              <w:t>0~1</w:t>
            </w:r>
            <w:r w:rsidR="00CC1D65">
              <w:rPr>
                <w:rFonts w:hint="eastAsia"/>
                <w:spacing w:val="-6"/>
                <w:sz w:val="28"/>
                <w:szCs w:val="28"/>
                <w:lang w:eastAsia="zh-TW"/>
              </w:rPr>
              <w:t>2:0</w:t>
            </w:r>
            <w:r w:rsidR="00CC1D65" w:rsidRPr="00FF0EC2">
              <w:rPr>
                <w:rFonts w:hint="eastAsia"/>
                <w:spacing w:val="-6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36" w:type="dxa"/>
            <w:vAlign w:val="center"/>
          </w:tcPr>
          <w:p w:rsidR="00CC1D65" w:rsidRPr="00FF0EC2" w:rsidRDefault="00CC1D65" w:rsidP="00F62758">
            <w:pPr>
              <w:spacing w:line="320" w:lineRule="exact"/>
              <w:jc w:val="center"/>
              <w:rPr>
                <w:spacing w:val="-6"/>
                <w:sz w:val="28"/>
                <w:szCs w:val="28"/>
                <w:lang w:eastAsia="zh-TW"/>
              </w:rPr>
            </w:pPr>
            <w:r w:rsidRPr="00F62758">
              <w:rPr>
                <w:rFonts w:hint="eastAsia"/>
                <w:spacing w:val="-6"/>
                <w:sz w:val="28"/>
                <w:szCs w:val="28"/>
                <w:lang w:eastAsia="zh-TW"/>
              </w:rPr>
              <w:t>居家無障礙空間工程實務</w:t>
            </w:r>
            <w:r>
              <w:rPr>
                <w:rFonts w:hint="eastAsia"/>
                <w:spacing w:val="-6"/>
                <w:sz w:val="28"/>
                <w:szCs w:val="28"/>
                <w:lang w:eastAsia="zh-TW"/>
              </w:rPr>
              <w:t>介紹</w:t>
            </w:r>
          </w:p>
        </w:tc>
        <w:tc>
          <w:tcPr>
            <w:tcW w:w="3969" w:type="dxa"/>
            <w:vAlign w:val="center"/>
          </w:tcPr>
          <w:p w:rsidR="00CC1D65" w:rsidRDefault="00CC1D65" w:rsidP="00F62758">
            <w:pPr>
              <w:spacing w:line="320" w:lineRule="exact"/>
              <w:jc w:val="center"/>
              <w:rPr>
                <w:spacing w:val="-6"/>
                <w:sz w:val="28"/>
                <w:szCs w:val="28"/>
                <w:lang w:eastAsia="zh-TW"/>
              </w:rPr>
            </w:pPr>
            <w:r>
              <w:rPr>
                <w:rFonts w:hint="eastAsia"/>
                <w:spacing w:val="-6"/>
                <w:sz w:val="28"/>
                <w:szCs w:val="28"/>
                <w:lang w:eastAsia="zh-TW"/>
              </w:rPr>
              <w:t>鍾承翔</w:t>
            </w:r>
          </w:p>
          <w:p w:rsidR="00CC1D65" w:rsidRPr="00FF0EC2" w:rsidRDefault="00CC1D65" w:rsidP="002E15DA">
            <w:pPr>
              <w:spacing w:line="320" w:lineRule="exact"/>
              <w:jc w:val="center"/>
              <w:rPr>
                <w:spacing w:val="-6"/>
                <w:sz w:val="28"/>
                <w:szCs w:val="28"/>
                <w:lang w:eastAsia="zh-TW"/>
              </w:rPr>
            </w:pPr>
            <w:r w:rsidRPr="00CC1D65">
              <w:rPr>
                <w:rFonts w:hint="eastAsia"/>
                <w:spacing w:val="-6"/>
                <w:sz w:val="20"/>
                <w:szCs w:val="28"/>
                <w:lang w:eastAsia="zh-TW"/>
              </w:rPr>
              <w:t>康齡樂活實業有限公司</w:t>
            </w:r>
            <w:r w:rsidR="002E15DA">
              <w:rPr>
                <w:rFonts w:hint="eastAsia"/>
                <w:spacing w:val="-6"/>
                <w:sz w:val="20"/>
                <w:szCs w:val="28"/>
                <w:lang w:eastAsia="zh-TW"/>
              </w:rPr>
              <w:t xml:space="preserve"> </w:t>
            </w:r>
            <w:r>
              <w:rPr>
                <w:rFonts w:hint="eastAsia"/>
                <w:spacing w:val="-6"/>
                <w:sz w:val="20"/>
                <w:szCs w:val="28"/>
                <w:lang w:eastAsia="zh-TW"/>
              </w:rPr>
              <w:t>負責人</w:t>
            </w:r>
          </w:p>
        </w:tc>
      </w:tr>
    </w:tbl>
    <w:p w:rsidR="004F1831" w:rsidRDefault="004F1831" w:rsidP="00BE0CF0">
      <w:pPr>
        <w:snapToGrid w:val="0"/>
        <w:ind w:left="0" w:firstLine="0"/>
        <w:rPr>
          <w:b/>
          <w:spacing w:val="-6"/>
          <w:sz w:val="28"/>
          <w:szCs w:val="28"/>
          <w:lang w:eastAsia="zh-TW"/>
        </w:rPr>
      </w:pPr>
    </w:p>
    <w:p w:rsidR="008A3C79" w:rsidRPr="00723D6A" w:rsidRDefault="00F62758" w:rsidP="008A3C79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  <w:lang w:eastAsia="zh-TW"/>
        </w:rPr>
        <w:t>十、</w:t>
      </w:r>
      <w:r w:rsidR="008A3C79" w:rsidRPr="00723D6A">
        <w:rPr>
          <w:rFonts w:ascii="標楷體" w:hAnsi="標楷體" w:hint="eastAsia"/>
          <w:sz w:val="28"/>
          <w:szCs w:val="28"/>
        </w:rPr>
        <w:t>講師簡介：</w:t>
      </w:r>
    </w:p>
    <w:p w:rsidR="007756A9" w:rsidRPr="00723D6A" w:rsidRDefault="00CC1D65" w:rsidP="007756A9">
      <w:pPr>
        <w:rPr>
          <w:rFonts w:ascii="標楷體" w:hAnsi="標楷體"/>
          <w:sz w:val="28"/>
          <w:szCs w:val="28"/>
          <w:bdr w:val="single" w:sz="4" w:space="0" w:color="auto"/>
        </w:rPr>
      </w:pPr>
      <w:r>
        <w:rPr>
          <w:rFonts w:ascii="標楷體" w:hAnsi="標楷體" w:hint="eastAsia"/>
          <w:sz w:val="28"/>
          <w:szCs w:val="28"/>
          <w:bdr w:val="single" w:sz="4" w:space="0" w:color="auto"/>
          <w:lang w:eastAsia="zh-TW"/>
        </w:rPr>
        <w:t>鍾承翔</w:t>
      </w:r>
    </w:p>
    <w:p w:rsidR="00A53C3A" w:rsidRPr="002E15DA" w:rsidRDefault="008A3C79" w:rsidP="007903DC">
      <w:pPr>
        <w:pStyle w:val="-11"/>
        <w:suppressAutoHyphens w:val="0"/>
        <w:spacing w:line="400" w:lineRule="exact"/>
        <w:ind w:leftChars="0" w:left="360" w:firstLine="0"/>
        <w:rPr>
          <w:rFonts w:ascii="標楷體" w:hAnsi="標楷體"/>
          <w:sz w:val="28"/>
          <w:szCs w:val="28"/>
        </w:rPr>
      </w:pPr>
      <w:r w:rsidRPr="002E15DA">
        <w:rPr>
          <w:rFonts w:ascii="標楷體" w:hAnsi="標楷體" w:hint="eastAsia"/>
          <w:sz w:val="28"/>
          <w:szCs w:val="28"/>
        </w:rPr>
        <w:t>現任</w:t>
      </w:r>
      <w:r w:rsidRPr="002E15DA">
        <w:rPr>
          <w:rFonts w:ascii="標楷體" w:hAnsi="標楷體"/>
          <w:sz w:val="28"/>
          <w:szCs w:val="28"/>
        </w:rPr>
        <w:t>:</w:t>
      </w:r>
    </w:p>
    <w:p w:rsidR="00CC1D65" w:rsidRPr="002E15DA" w:rsidRDefault="00CC1D65" w:rsidP="007903DC">
      <w:pPr>
        <w:pStyle w:val="-11"/>
        <w:suppressAutoHyphens w:val="0"/>
        <w:spacing w:line="400" w:lineRule="exact"/>
        <w:ind w:leftChars="0" w:left="360" w:firstLine="0"/>
        <w:rPr>
          <w:sz w:val="28"/>
          <w:szCs w:val="28"/>
          <w:lang w:eastAsia="zh-TW"/>
        </w:rPr>
      </w:pPr>
      <w:r w:rsidRPr="002E15DA">
        <w:rPr>
          <w:rFonts w:hint="eastAsia"/>
          <w:sz w:val="28"/>
          <w:szCs w:val="28"/>
        </w:rPr>
        <w:t>康齡樂活實業有限公司</w:t>
      </w:r>
      <w:r w:rsidRPr="002E15DA">
        <w:rPr>
          <w:rFonts w:hint="eastAsia"/>
          <w:sz w:val="28"/>
          <w:szCs w:val="28"/>
          <w:lang w:eastAsia="zh-TW"/>
        </w:rPr>
        <w:t xml:space="preserve"> </w:t>
      </w:r>
      <w:r w:rsidRPr="002E15DA">
        <w:rPr>
          <w:rFonts w:hint="eastAsia"/>
          <w:sz w:val="28"/>
          <w:szCs w:val="28"/>
          <w:lang w:eastAsia="zh-TW"/>
        </w:rPr>
        <w:t>負責人</w:t>
      </w:r>
    </w:p>
    <w:p w:rsidR="008A3C79" w:rsidRPr="002E15DA" w:rsidRDefault="00723D6A" w:rsidP="007903DC">
      <w:pPr>
        <w:pStyle w:val="-11"/>
        <w:suppressAutoHyphens w:val="0"/>
        <w:spacing w:line="400" w:lineRule="exact"/>
        <w:ind w:leftChars="0" w:left="360" w:firstLine="0"/>
        <w:rPr>
          <w:rFonts w:ascii="標楷體" w:hAnsi="標楷體"/>
          <w:sz w:val="28"/>
          <w:szCs w:val="28"/>
        </w:rPr>
      </w:pPr>
      <w:r w:rsidRPr="002E15DA">
        <w:rPr>
          <w:rFonts w:ascii="標楷體" w:hAnsi="標楷體" w:hint="eastAsia"/>
          <w:sz w:val="28"/>
          <w:szCs w:val="28"/>
          <w:lang w:eastAsia="zh-TW"/>
        </w:rPr>
        <w:t>專長</w:t>
      </w:r>
      <w:r w:rsidR="008A3C79" w:rsidRPr="002E15DA">
        <w:rPr>
          <w:rFonts w:ascii="標楷體" w:hAnsi="標楷體"/>
          <w:sz w:val="28"/>
          <w:szCs w:val="28"/>
        </w:rPr>
        <w:t>:</w:t>
      </w:r>
      <w:r w:rsidR="008A3C79" w:rsidRPr="002E15DA">
        <w:rPr>
          <w:rFonts w:ascii="標楷體" w:hAnsi="標楷體"/>
          <w:sz w:val="28"/>
          <w:szCs w:val="28"/>
        </w:rPr>
        <w:br/>
      </w:r>
      <w:r w:rsidR="00CC1D65" w:rsidRPr="002E15DA">
        <w:rPr>
          <w:rFonts w:ascii="Helvetica" w:hAnsi="Helvetica" w:hint="eastAsia"/>
          <w:color w:val="444950"/>
          <w:sz w:val="28"/>
          <w:szCs w:val="28"/>
        </w:rPr>
        <w:t>無障礙空間修改</w:t>
      </w:r>
    </w:p>
    <w:p w:rsidR="00CC1D65" w:rsidRPr="00723D6A" w:rsidRDefault="00CC1D65" w:rsidP="00CC1D65">
      <w:pPr>
        <w:rPr>
          <w:rFonts w:ascii="標楷體" w:hAnsi="標楷體"/>
          <w:sz w:val="28"/>
          <w:szCs w:val="28"/>
          <w:bdr w:val="single" w:sz="4" w:space="0" w:color="auto"/>
        </w:rPr>
      </w:pPr>
      <w:r>
        <w:rPr>
          <w:rFonts w:ascii="標楷體" w:hAnsi="標楷體" w:hint="eastAsia"/>
          <w:sz w:val="28"/>
          <w:szCs w:val="28"/>
          <w:bdr w:val="single" w:sz="4" w:space="0" w:color="auto"/>
          <w:lang w:eastAsia="zh-TW"/>
        </w:rPr>
        <w:lastRenderedPageBreak/>
        <w:t>陳姵君</w:t>
      </w:r>
    </w:p>
    <w:p w:rsidR="00CC1D65" w:rsidRDefault="00CC1D65" w:rsidP="00CC1D65">
      <w:pPr>
        <w:pStyle w:val="-11"/>
        <w:suppressAutoHyphens w:val="0"/>
        <w:spacing w:line="400" w:lineRule="exact"/>
        <w:ind w:leftChars="0" w:left="360" w:firstLine="0"/>
        <w:rPr>
          <w:rFonts w:ascii="標楷體" w:hAnsi="標楷體"/>
          <w:sz w:val="28"/>
          <w:szCs w:val="28"/>
          <w:lang w:eastAsia="zh-TW"/>
        </w:rPr>
      </w:pPr>
      <w:r>
        <w:rPr>
          <w:rFonts w:ascii="標楷體" w:hAnsi="標楷體" w:hint="eastAsia"/>
          <w:sz w:val="28"/>
          <w:szCs w:val="28"/>
          <w:lang w:eastAsia="zh-TW"/>
        </w:rPr>
        <w:t>學歷:</w:t>
      </w:r>
    </w:p>
    <w:p w:rsidR="00CC1D65" w:rsidRPr="00CC1D65" w:rsidRDefault="00CC1D65" w:rsidP="00CC1D65">
      <w:pPr>
        <w:pStyle w:val="-11"/>
        <w:suppressAutoHyphens w:val="0"/>
        <w:spacing w:line="400" w:lineRule="exact"/>
        <w:ind w:leftChars="0" w:left="360" w:firstLine="0"/>
        <w:rPr>
          <w:rFonts w:ascii="標楷體" w:hAnsi="標楷體"/>
          <w:szCs w:val="28"/>
          <w:lang w:eastAsia="zh-TW"/>
        </w:rPr>
      </w:pPr>
      <w:r w:rsidRPr="00CC1D65">
        <w:rPr>
          <w:rFonts w:ascii="標楷體" w:hAnsi="標楷體" w:hint="eastAsia"/>
          <w:szCs w:val="28"/>
          <w:lang w:eastAsia="zh-TW"/>
        </w:rPr>
        <w:t>長庚大學 職能治療學系</w:t>
      </w:r>
    </w:p>
    <w:p w:rsidR="00CC1D65" w:rsidRPr="00CC1D65" w:rsidRDefault="00CC1D65" w:rsidP="00CC1D65">
      <w:pPr>
        <w:pStyle w:val="-11"/>
        <w:suppressAutoHyphens w:val="0"/>
        <w:spacing w:line="400" w:lineRule="exact"/>
        <w:ind w:leftChars="0" w:left="360" w:firstLine="0"/>
        <w:rPr>
          <w:rFonts w:ascii="標楷體" w:hAnsi="標楷體"/>
          <w:szCs w:val="28"/>
          <w:lang w:eastAsia="zh-TW"/>
        </w:rPr>
      </w:pPr>
      <w:r w:rsidRPr="00CC1D65">
        <w:rPr>
          <w:rFonts w:ascii="標楷體" w:hAnsi="標楷體" w:hint="eastAsia"/>
          <w:szCs w:val="28"/>
          <w:lang w:eastAsia="zh-TW"/>
        </w:rPr>
        <w:t>長庚大學 臨床行為科學研究所</w:t>
      </w:r>
    </w:p>
    <w:p w:rsidR="00CC1D65" w:rsidRPr="00723D6A" w:rsidRDefault="00CC1D65" w:rsidP="00CC1D65">
      <w:pPr>
        <w:pStyle w:val="-11"/>
        <w:suppressAutoHyphens w:val="0"/>
        <w:spacing w:line="400" w:lineRule="exact"/>
        <w:ind w:leftChars="0" w:left="360" w:firstLine="0"/>
        <w:rPr>
          <w:rFonts w:ascii="標楷體" w:hAnsi="標楷體"/>
          <w:sz w:val="28"/>
          <w:szCs w:val="28"/>
        </w:rPr>
      </w:pPr>
      <w:r w:rsidRPr="00723D6A">
        <w:rPr>
          <w:rFonts w:ascii="標楷體" w:hAnsi="標楷體" w:hint="eastAsia"/>
          <w:sz w:val="28"/>
          <w:szCs w:val="28"/>
        </w:rPr>
        <w:t>現任</w:t>
      </w:r>
      <w:r w:rsidRPr="00723D6A">
        <w:rPr>
          <w:rFonts w:ascii="標楷體" w:hAnsi="標楷體"/>
          <w:sz w:val="28"/>
          <w:szCs w:val="28"/>
        </w:rPr>
        <w:t>:</w:t>
      </w:r>
    </w:p>
    <w:p w:rsidR="00CC1D65" w:rsidRDefault="00CC1D65" w:rsidP="00CC1D65">
      <w:pPr>
        <w:pStyle w:val="-11"/>
        <w:suppressAutoHyphens w:val="0"/>
        <w:spacing w:line="400" w:lineRule="exact"/>
        <w:ind w:leftChars="0" w:left="360" w:firstLine="0"/>
        <w:rPr>
          <w:szCs w:val="28"/>
          <w:lang w:eastAsia="zh-TW"/>
        </w:rPr>
      </w:pPr>
      <w:r>
        <w:rPr>
          <w:rFonts w:hint="eastAsia"/>
          <w:szCs w:val="28"/>
          <w:lang w:eastAsia="zh-TW"/>
        </w:rPr>
        <w:t>新北市職能治療師公會</w:t>
      </w:r>
      <w:r>
        <w:rPr>
          <w:rFonts w:hint="eastAsia"/>
          <w:szCs w:val="28"/>
          <w:lang w:eastAsia="zh-TW"/>
        </w:rPr>
        <w:t xml:space="preserve"> </w:t>
      </w:r>
      <w:r>
        <w:rPr>
          <w:rFonts w:hint="eastAsia"/>
          <w:szCs w:val="28"/>
          <w:lang w:eastAsia="zh-TW"/>
        </w:rPr>
        <w:t>理事長</w:t>
      </w:r>
    </w:p>
    <w:p w:rsidR="00CC1D65" w:rsidRDefault="00CC1D65" w:rsidP="00CC1D65">
      <w:pPr>
        <w:pStyle w:val="-11"/>
        <w:suppressAutoHyphens w:val="0"/>
        <w:spacing w:line="400" w:lineRule="exact"/>
        <w:ind w:leftChars="0" w:left="360" w:firstLine="0"/>
        <w:rPr>
          <w:szCs w:val="28"/>
          <w:lang w:eastAsia="zh-TW"/>
        </w:rPr>
      </w:pPr>
      <w:r>
        <w:rPr>
          <w:rFonts w:hint="eastAsia"/>
          <w:szCs w:val="28"/>
          <w:lang w:eastAsia="zh-TW"/>
        </w:rPr>
        <w:t>新北市職能治療師居家專業服務團隊</w:t>
      </w:r>
      <w:r>
        <w:rPr>
          <w:rFonts w:hint="eastAsia"/>
          <w:szCs w:val="28"/>
          <w:lang w:eastAsia="zh-TW"/>
        </w:rPr>
        <w:t xml:space="preserve"> </w:t>
      </w:r>
      <w:r>
        <w:rPr>
          <w:rFonts w:hint="eastAsia"/>
          <w:szCs w:val="28"/>
          <w:lang w:eastAsia="zh-TW"/>
        </w:rPr>
        <w:t>督導</w:t>
      </w:r>
    </w:p>
    <w:p w:rsidR="00CC1D65" w:rsidRDefault="00CC1D65" w:rsidP="00CC1D65">
      <w:pPr>
        <w:pStyle w:val="-11"/>
        <w:suppressAutoHyphens w:val="0"/>
        <w:spacing w:line="400" w:lineRule="exact"/>
        <w:ind w:leftChars="0" w:left="360" w:firstLine="0"/>
        <w:rPr>
          <w:szCs w:val="28"/>
          <w:lang w:eastAsia="zh-TW"/>
        </w:rPr>
      </w:pPr>
      <w:r>
        <w:rPr>
          <w:rFonts w:hint="eastAsia"/>
          <w:szCs w:val="28"/>
          <w:lang w:eastAsia="zh-TW"/>
        </w:rPr>
        <w:t>私立樂活精神護理之家</w:t>
      </w:r>
      <w:r>
        <w:rPr>
          <w:rFonts w:hint="eastAsia"/>
          <w:szCs w:val="28"/>
          <w:lang w:eastAsia="zh-TW"/>
        </w:rPr>
        <w:t xml:space="preserve"> </w:t>
      </w:r>
      <w:r>
        <w:rPr>
          <w:rFonts w:hint="eastAsia"/>
          <w:szCs w:val="28"/>
          <w:lang w:eastAsia="zh-TW"/>
        </w:rPr>
        <w:t>職能治療師</w:t>
      </w:r>
    </w:p>
    <w:p w:rsidR="00CC1D65" w:rsidRDefault="00CC1D65" w:rsidP="00CC1D65">
      <w:pPr>
        <w:pStyle w:val="-11"/>
        <w:suppressAutoHyphens w:val="0"/>
        <w:spacing w:line="400" w:lineRule="exact"/>
        <w:ind w:leftChars="0" w:left="360" w:firstLine="0"/>
        <w:rPr>
          <w:rFonts w:ascii="Helvetica" w:hAnsi="Helvetica"/>
          <w:color w:val="444950"/>
          <w:szCs w:val="28"/>
          <w:lang w:eastAsia="zh-TW"/>
        </w:rPr>
      </w:pPr>
      <w:r w:rsidRPr="00723D6A">
        <w:rPr>
          <w:rFonts w:ascii="標楷體" w:hAnsi="標楷體" w:hint="eastAsia"/>
          <w:sz w:val="28"/>
          <w:szCs w:val="28"/>
          <w:lang w:eastAsia="zh-TW"/>
        </w:rPr>
        <w:t>專長</w:t>
      </w:r>
      <w:r w:rsidRPr="00723D6A">
        <w:rPr>
          <w:rFonts w:ascii="標楷體" w:hAnsi="標楷體"/>
          <w:sz w:val="28"/>
          <w:szCs w:val="28"/>
        </w:rPr>
        <w:t>:</w:t>
      </w:r>
      <w:r w:rsidRPr="00723D6A">
        <w:rPr>
          <w:rFonts w:ascii="標楷體" w:hAnsi="標楷體"/>
          <w:sz w:val="28"/>
          <w:szCs w:val="28"/>
        </w:rPr>
        <w:br/>
      </w:r>
      <w:r w:rsidRPr="00CC1D65">
        <w:rPr>
          <w:rFonts w:ascii="Helvetica" w:hAnsi="Helvetica" w:hint="eastAsia"/>
          <w:color w:val="444950"/>
          <w:szCs w:val="28"/>
        </w:rPr>
        <w:t>社區精神復健</w:t>
      </w:r>
      <w:r w:rsidRPr="00CC1D65">
        <w:rPr>
          <w:rFonts w:ascii="Helvetica" w:hAnsi="Helvetica" w:hint="eastAsia"/>
          <w:color w:val="444950"/>
          <w:szCs w:val="28"/>
        </w:rPr>
        <w:t>/</w:t>
      </w:r>
      <w:r>
        <w:rPr>
          <w:rFonts w:ascii="Helvetica" w:hAnsi="Helvetica" w:hint="eastAsia"/>
          <w:color w:val="444950"/>
          <w:szCs w:val="28"/>
        </w:rPr>
        <w:t>養護機構服務規劃、職場安全與心理健康課程設計、社區</w:t>
      </w:r>
      <w:r w:rsidRPr="00CC1D65">
        <w:rPr>
          <w:rFonts w:ascii="Helvetica" w:hAnsi="Helvetica" w:hint="eastAsia"/>
          <w:color w:val="444950"/>
          <w:szCs w:val="28"/>
        </w:rPr>
        <w:t>健康促進活動</w:t>
      </w:r>
      <w:r>
        <w:rPr>
          <w:rFonts w:ascii="Helvetica" w:hAnsi="Helvetica" w:hint="eastAsia"/>
          <w:color w:val="444950"/>
          <w:szCs w:val="28"/>
        </w:rPr>
        <w:t>設計</w:t>
      </w:r>
      <w:r w:rsidRPr="00CC1D65">
        <w:rPr>
          <w:rFonts w:ascii="Helvetica" w:hAnsi="Helvetica" w:hint="eastAsia"/>
          <w:color w:val="444950"/>
          <w:szCs w:val="28"/>
        </w:rPr>
        <w:t>、居家職能治療、銀髮族健康促進活動設計、失智症活動設計與帶領、身心障礙照顧者支持團體、照顧人員服務訓練與諮詢、烘焙產業治療帶領與設計</w:t>
      </w:r>
    </w:p>
    <w:p w:rsidR="0017420A" w:rsidRDefault="0017420A" w:rsidP="00CC1D65">
      <w:pPr>
        <w:pStyle w:val="-11"/>
        <w:suppressAutoHyphens w:val="0"/>
        <w:spacing w:line="400" w:lineRule="exact"/>
        <w:ind w:leftChars="0" w:left="360" w:firstLine="0"/>
        <w:rPr>
          <w:rFonts w:ascii="Helvetica" w:hAnsi="Helvetica"/>
          <w:color w:val="444950"/>
          <w:szCs w:val="28"/>
          <w:lang w:eastAsia="zh-TW"/>
        </w:rPr>
      </w:pPr>
    </w:p>
    <w:p w:rsidR="002E15DA" w:rsidRPr="00723D6A" w:rsidRDefault="002E15DA" w:rsidP="002E15DA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  <w:lang w:eastAsia="zh-TW"/>
        </w:rPr>
        <w:t>十一、交通資訊</w:t>
      </w:r>
      <w:r w:rsidRPr="00723D6A">
        <w:rPr>
          <w:rFonts w:ascii="標楷體" w:hAnsi="標楷體" w:hint="eastAsia"/>
          <w:sz w:val="28"/>
          <w:szCs w:val="28"/>
        </w:rPr>
        <w:t>：</w:t>
      </w:r>
    </w:p>
    <w:p w:rsidR="002E15DA" w:rsidRPr="0017420A" w:rsidRDefault="002E15DA" w:rsidP="0017420A">
      <w:pPr>
        <w:pStyle w:val="af1"/>
        <w:numPr>
          <w:ilvl w:val="0"/>
          <w:numId w:val="4"/>
        </w:numPr>
        <w:adjustRightInd w:val="0"/>
        <w:snapToGrid w:val="0"/>
        <w:ind w:leftChars="0" w:hanging="196"/>
        <w:rPr>
          <w:rFonts w:ascii="標楷體" w:eastAsia="標楷體" w:hAnsi="標楷體"/>
          <w:sz w:val="28"/>
        </w:rPr>
      </w:pPr>
      <w:r w:rsidRPr="0017420A">
        <w:rPr>
          <w:rFonts w:ascii="標楷體" w:eastAsia="標楷體" w:hAnsi="標楷體" w:hint="eastAsia"/>
          <w:sz w:val="28"/>
        </w:rPr>
        <w:t>上課地點</w:t>
      </w:r>
      <w:r w:rsidR="0017420A" w:rsidRPr="0017420A">
        <w:rPr>
          <w:rFonts w:ascii="標楷體" w:eastAsia="標楷體" w:hAnsi="標楷體" w:hint="eastAsia"/>
          <w:sz w:val="28"/>
        </w:rPr>
        <w:t>：亞東紀念醫院 14樓 第一教室</w:t>
      </w:r>
    </w:p>
    <w:p w:rsidR="002E15DA" w:rsidRPr="0017420A" w:rsidRDefault="0017420A" w:rsidP="0017420A">
      <w:pPr>
        <w:pStyle w:val="af1"/>
        <w:numPr>
          <w:ilvl w:val="0"/>
          <w:numId w:val="4"/>
        </w:numPr>
        <w:adjustRightInd w:val="0"/>
        <w:snapToGrid w:val="0"/>
        <w:ind w:leftChars="0" w:hanging="196"/>
        <w:rPr>
          <w:rFonts w:ascii="標楷體" w:eastAsia="標楷體" w:hAnsi="標楷體"/>
          <w:sz w:val="28"/>
        </w:rPr>
      </w:pPr>
      <w:r w:rsidRPr="0017420A">
        <w:rPr>
          <w:rFonts w:ascii="標楷體" w:eastAsia="標楷體" w:hAnsi="標楷體" w:hint="eastAsia"/>
          <w:sz w:val="28"/>
        </w:rPr>
        <w:t>教室</w:t>
      </w:r>
      <w:r w:rsidR="002E15DA" w:rsidRPr="0017420A">
        <w:rPr>
          <w:rFonts w:ascii="標楷體" w:eastAsia="標楷體" w:hAnsi="標楷體" w:hint="eastAsia"/>
          <w:sz w:val="28"/>
        </w:rPr>
        <w:t xml:space="preserve">地址：220 </w:t>
      </w:r>
      <w:r w:rsidR="002E15DA" w:rsidRPr="0017420A">
        <w:rPr>
          <w:rFonts w:ascii="標楷體" w:eastAsia="標楷體" w:hAnsi="標楷體" w:cs="Arial"/>
          <w:sz w:val="28"/>
        </w:rPr>
        <w:t>新北市板橋區南雅南路二段21號</w:t>
      </w:r>
      <w:r w:rsidRPr="0017420A">
        <w:rPr>
          <w:rFonts w:ascii="標楷體" w:eastAsia="標楷體" w:hAnsi="標楷體" w:cs="Arial" w:hint="eastAsia"/>
          <w:sz w:val="28"/>
        </w:rPr>
        <w:t xml:space="preserve"> </w:t>
      </w:r>
      <w:r w:rsidRPr="0017420A">
        <w:rPr>
          <w:rFonts w:ascii="標楷體" w:eastAsia="標楷體" w:hAnsi="標楷體" w:hint="eastAsia"/>
          <w:kern w:val="0"/>
          <w:sz w:val="28"/>
        </w:rPr>
        <w:t>14</w:t>
      </w:r>
      <w:r w:rsidR="002E15DA" w:rsidRPr="0017420A">
        <w:rPr>
          <w:rFonts w:ascii="標楷體" w:eastAsia="標楷體" w:hAnsi="標楷體" w:hint="eastAsia"/>
          <w:kern w:val="0"/>
          <w:sz w:val="28"/>
        </w:rPr>
        <w:t>樓</w:t>
      </w:r>
      <w:r w:rsidRPr="0017420A">
        <w:rPr>
          <w:rFonts w:ascii="標楷體" w:eastAsia="標楷體" w:hAnsi="標楷體" w:hint="eastAsia"/>
          <w:kern w:val="0"/>
          <w:sz w:val="28"/>
        </w:rPr>
        <w:t xml:space="preserve"> 第一教室</w:t>
      </w:r>
    </w:p>
    <w:p w:rsidR="002E15DA" w:rsidRPr="0017420A" w:rsidRDefault="0017420A" w:rsidP="0017420A">
      <w:pPr>
        <w:pStyle w:val="af1"/>
        <w:numPr>
          <w:ilvl w:val="0"/>
          <w:numId w:val="4"/>
        </w:numPr>
        <w:ind w:leftChars="0"/>
        <w:rPr>
          <w:rFonts w:ascii="標楷體" w:eastAsia="標楷體" w:hAnsi="標楷體"/>
          <w:b/>
          <w:bCs/>
        </w:rPr>
      </w:pPr>
      <w:r w:rsidRPr="0017420A">
        <w:rPr>
          <w:rFonts w:ascii="標楷體" w:eastAsia="標楷體" w:hAnsi="標楷體"/>
          <w:noProof/>
          <w:color w:val="4D4D4F"/>
          <w:szCs w:val="23"/>
        </w:rPr>
        <w:drawing>
          <wp:anchor distT="0" distB="0" distL="114300" distR="114300" simplePos="0" relativeHeight="251658240" behindDoc="1" locked="0" layoutInCell="1" allowOverlap="1" wp14:anchorId="05EE3881" wp14:editId="1EFA6523">
            <wp:simplePos x="0" y="0"/>
            <wp:positionH relativeFrom="column">
              <wp:posOffset>-304800</wp:posOffset>
            </wp:positionH>
            <wp:positionV relativeFrom="paragraph">
              <wp:posOffset>109220</wp:posOffset>
            </wp:positionV>
            <wp:extent cx="3384550" cy="4064000"/>
            <wp:effectExtent l="0" t="0" r="6350" b="0"/>
            <wp:wrapTight wrapText="bothSides">
              <wp:wrapPolygon edited="0">
                <wp:start x="0" y="0"/>
                <wp:lineTo x="0" y="21465"/>
                <wp:lineTo x="21519" y="21465"/>
                <wp:lineTo x="21519" y="0"/>
                <wp:lineTo x="0" y="0"/>
              </wp:wrapPolygon>
            </wp:wrapTight>
            <wp:docPr id="2" name="圖片 2" descr="http://www.femh.org.tw/images/p4/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http://www.femh.org.tw/images/p4/ma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4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5DA" w:rsidRPr="0017420A">
        <w:rPr>
          <w:rFonts w:ascii="標楷體" w:eastAsia="標楷體" w:hAnsi="標楷體" w:hint="eastAsia"/>
          <w:b/>
          <w:bCs/>
        </w:rPr>
        <w:t>捷運:</w:t>
      </w:r>
    </w:p>
    <w:p w:rsidR="0017420A" w:rsidRPr="0017420A" w:rsidRDefault="002E15DA" w:rsidP="0017420A">
      <w:pPr>
        <w:widowControl/>
        <w:spacing w:line="375" w:lineRule="atLeast"/>
        <w:ind w:leftChars="7" w:left="499" w:hangingChars="241"/>
        <w:rPr>
          <w:rFonts w:ascii="標楷體" w:hAnsi="標楷體"/>
          <w:bCs/>
          <w:sz w:val="20"/>
          <w:szCs w:val="20"/>
          <w:lang w:eastAsia="zh-TW"/>
        </w:rPr>
      </w:pPr>
      <w:r w:rsidRPr="0017420A">
        <w:rPr>
          <w:rFonts w:ascii="標楷體" w:hAnsi="標楷體"/>
          <w:bCs/>
          <w:sz w:val="20"/>
          <w:szCs w:val="20"/>
          <w:lang w:eastAsia="zh-TW"/>
        </w:rPr>
        <w:t xml:space="preserve">台北市及新北市搭捷運板南線往永寧方向直接至亞東醫院站下車(2或3號出口) </w:t>
      </w:r>
    </w:p>
    <w:p w:rsidR="002E15DA" w:rsidRPr="0017420A" w:rsidRDefault="002E15DA" w:rsidP="0017420A">
      <w:pPr>
        <w:widowControl/>
        <w:spacing w:line="375" w:lineRule="atLeast"/>
        <w:ind w:leftChars="7" w:left="499" w:hangingChars="241"/>
        <w:rPr>
          <w:rFonts w:ascii="標楷體" w:hAnsi="標楷體"/>
          <w:bCs/>
          <w:sz w:val="20"/>
          <w:szCs w:val="20"/>
          <w:lang w:eastAsia="zh-TW"/>
        </w:rPr>
      </w:pPr>
      <w:r w:rsidRPr="0017420A">
        <w:rPr>
          <w:rFonts w:ascii="標楷體" w:hAnsi="標楷體"/>
          <w:bCs/>
          <w:sz w:val="20"/>
          <w:szCs w:val="20"/>
          <w:lang w:eastAsia="zh-TW"/>
        </w:rPr>
        <w:t>土城及樹林民眾搭捷運土城線往南港方向直接至亞東醫院站下車(2或3號出口)</w:t>
      </w:r>
    </w:p>
    <w:p w:rsidR="002E15DA" w:rsidRPr="0017420A" w:rsidRDefault="002E15DA" w:rsidP="0017420A">
      <w:pPr>
        <w:pStyle w:val="af1"/>
        <w:numPr>
          <w:ilvl w:val="0"/>
          <w:numId w:val="5"/>
        </w:numPr>
        <w:ind w:leftChars="0"/>
        <w:rPr>
          <w:rFonts w:ascii="標楷體" w:eastAsia="標楷體" w:hAnsi="標楷體"/>
          <w:b/>
          <w:bCs/>
        </w:rPr>
      </w:pPr>
      <w:r w:rsidRPr="0017420A">
        <w:rPr>
          <w:rFonts w:ascii="標楷體" w:eastAsia="標楷體" w:hAnsi="標楷體" w:hint="eastAsia"/>
          <w:b/>
          <w:bCs/>
        </w:rPr>
        <w:t>公車:</w:t>
      </w:r>
    </w:p>
    <w:p w:rsidR="002E15DA" w:rsidRPr="0017420A" w:rsidRDefault="002E15DA" w:rsidP="002E15DA">
      <w:pPr>
        <w:widowControl/>
        <w:spacing w:line="375" w:lineRule="atLeast"/>
        <w:rPr>
          <w:rFonts w:ascii="標楷體" w:hAnsi="標楷體" w:cs="Arial"/>
          <w:color w:val="00831D"/>
          <w:kern w:val="0"/>
          <w:sz w:val="23"/>
          <w:szCs w:val="23"/>
        </w:rPr>
      </w:pPr>
      <w:r w:rsidRPr="0017420A">
        <w:rPr>
          <w:rFonts w:ascii="標楷體" w:hAnsi="標楷體" w:cs="Arial"/>
          <w:b/>
          <w:bCs/>
          <w:color w:val="00831D"/>
          <w:kern w:val="0"/>
          <w:sz w:val="23"/>
          <w:szCs w:val="23"/>
        </w:rPr>
        <w:t>亞東醫院站下車</w:t>
      </w:r>
      <w:r w:rsidRPr="0017420A">
        <w:rPr>
          <w:rFonts w:ascii="標楷體" w:hAnsi="標楷體" w:cs="Arial"/>
          <w:color w:val="00831D"/>
          <w:kern w:val="0"/>
          <w:sz w:val="23"/>
          <w:szCs w:val="23"/>
        </w:rPr>
        <w:t>（南雅南路）：</w:t>
      </w:r>
    </w:p>
    <w:p w:rsidR="002E15DA" w:rsidRPr="0017420A" w:rsidRDefault="002E15DA" w:rsidP="002E15DA">
      <w:pPr>
        <w:widowControl/>
        <w:rPr>
          <w:rFonts w:ascii="標楷體" w:hAnsi="標楷體"/>
          <w:bCs/>
          <w:sz w:val="20"/>
          <w:szCs w:val="20"/>
          <w:lang w:eastAsia="zh-TW"/>
        </w:rPr>
      </w:pPr>
      <w:r w:rsidRPr="0017420A">
        <w:rPr>
          <w:rFonts w:ascii="標楷體" w:hAnsi="標楷體"/>
          <w:bCs/>
          <w:sz w:val="20"/>
          <w:szCs w:val="20"/>
          <w:lang w:eastAsia="zh-TW"/>
        </w:rPr>
        <w:t xml:space="preserve">51號、99號、F501號、805號、812號、843號、848號、889號、810號、847號、藍37號、藍38號 </w:t>
      </w:r>
    </w:p>
    <w:p w:rsidR="002E15DA" w:rsidRPr="0017420A" w:rsidRDefault="002E15DA" w:rsidP="002E15DA">
      <w:pPr>
        <w:widowControl/>
        <w:spacing w:line="375" w:lineRule="atLeast"/>
        <w:rPr>
          <w:rFonts w:ascii="標楷體" w:hAnsi="標楷體" w:cs="Arial"/>
          <w:color w:val="00831D"/>
          <w:kern w:val="0"/>
          <w:sz w:val="23"/>
          <w:szCs w:val="23"/>
        </w:rPr>
      </w:pPr>
      <w:r w:rsidRPr="0017420A">
        <w:rPr>
          <w:rFonts w:ascii="標楷體" w:hAnsi="標楷體" w:cs="Arial"/>
          <w:b/>
          <w:bCs/>
          <w:color w:val="00831D"/>
          <w:kern w:val="0"/>
          <w:sz w:val="23"/>
          <w:szCs w:val="23"/>
        </w:rPr>
        <w:t>亞東技術學院站下車</w:t>
      </w:r>
      <w:r w:rsidRPr="0017420A">
        <w:rPr>
          <w:rFonts w:ascii="標楷體" w:hAnsi="標楷體" w:cs="Arial"/>
          <w:color w:val="00831D"/>
          <w:kern w:val="0"/>
          <w:sz w:val="23"/>
          <w:szCs w:val="23"/>
        </w:rPr>
        <w:t>（四川路）：</w:t>
      </w:r>
    </w:p>
    <w:p w:rsidR="002E15DA" w:rsidRPr="0017420A" w:rsidRDefault="002E15DA" w:rsidP="002E15DA">
      <w:pPr>
        <w:widowControl/>
        <w:rPr>
          <w:rFonts w:ascii="標楷體" w:hAnsi="標楷體"/>
          <w:bCs/>
          <w:sz w:val="20"/>
          <w:szCs w:val="20"/>
          <w:lang w:eastAsia="zh-TW"/>
        </w:rPr>
      </w:pPr>
      <w:r w:rsidRPr="0017420A">
        <w:rPr>
          <w:rFonts w:ascii="標楷體" w:hAnsi="標楷體"/>
          <w:bCs/>
          <w:sz w:val="20"/>
          <w:szCs w:val="20"/>
          <w:lang w:eastAsia="zh-TW"/>
        </w:rPr>
        <w:t>57號、796號、234號、265號、656號、705號、1070號(基隆-板橋)</w:t>
      </w:r>
    </w:p>
    <w:p w:rsidR="002E15DA" w:rsidRPr="0017420A" w:rsidRDefault="002E15DA" w:rsidP="002E15DA">
      <w:pPr>
        <w:widowControl/>
        <w:rPr>
          <w:rFonts w:ascii="標楷體" w:hAnsi="標楷體"/>
          <w:bCs/>
          <w:sz w:val="20"/>
          <w:szCs w:val="20"/>
          <w:lang w:eastAsia="zh-TW"/>
        </w:rPr>
      </w:pPr>
      <w:r w:rsidRPr="0017420A">
        <w:rPr>
          <w:rFonts w:ascii="標楷體" w:hAnsi="標楷體"/>
          <w:bCs/>
          <w:sz w:val="20"/>
          <w:szCs w:val="20"/>
          <w:lang w:eastAsia="zh-TW"/>
        </w:rPr>
        <w:t>桃園機場乘車：1962號(大有巴士)、9103號(大溪-台北)</w:t>
      </w:r>
    </w:p>
    <w:p w:rsidR="002E15DA" w:rsidRPr="0017420A" w:rsidRDefault="002E15DA" w:rsidP="0017420A">
      <w:pPr>
        <w:pStyle w:val="af1"/>
        <w:numPr>
          <w:ilvl w:val="0"/>
          <w:numId w:val="5"/>
        </w:numPr>
        <w:ind w:leftChars="0"/>
        <w:rPr>
          <w:rFonts w:ascii="標楷體" w:eastAsia="標楷體" w:hAnsi="標楷體"/>
          <w:b/>
          <w:bCs/>
        </w:rPr>
      </w:pPr>
      <w:r w:rsidRPr="0017420A">
        <w:rPr>
          <w:rFonts w:ascii="標楷體" w:eastAsia="標楷體" w:hAnsi="標楷體" w:hint="eastAsia"/>
          <w:b/>
          <w:bCs/>
        </w:rPr>
        <w:t>火車</w:t>
      </w:r>
    </w:p>
    <w:p w:rsidR="002E15DA" w:rsidRPr="000F0BE7" w:rsidRDefault="002E15DA" w:rsidP="002E15DA">
      <w:pPr>
        <w:widowControl/>
        <w:spacing w:line="375" w:lineRule="atLeast"/>
        <w:rPr>
          <w:bCs/>
          <w:sz w:val="20"/>
          <w:szCs w:val="20"/>
          <w:lang w:eastAsia="zh-TW"/>
        </w:rPr>
      </w:pPr>
      <w:r w:rsidRPr="00FF3738">
        <w:rPr>
          <w:bCs/>
          <w:sz w:val="20"/>
          <w:szCs w:val="20"/>
          <w:lang w:eastAsia="zh-TW"/>
        </w:rPr>
        <w:t>板橋火車站轉乘捷運板南線往永寧方向至亞東醫院站下車</w:t>
      </w:r>
      <w:r w:rsidRPr="00FF3738">
        <w:rPr>
          <w:bCs/>
          <w:sz w:val="20"/>
          <w:szCs w:val="20"/>
          <w:lang w:eastAsia="zh-TW"/>
        </w:rPr>
        <w:t>(2</w:t>
      </w:r>
      <w:r w:rsidRPr="00FF3738">
        <w:rPr>
          <w:bCs/>
          <w:sz w:val="20"/>
          <w:szCs w:val="20"/>
          <w:lang w:eastAsia="zh-TW"/>
        </w:rPr>
        <w:t>或</w:t>
      </w:r>
      <w:r w:rsidRPr="00FF3738">
        <w:rPr>
          <w:bCs/>
          <w:sz w:val="20"/>
          <w:szCs w:val="20"/>
          <w:lang w:eastAsia="zh-TW"/>
        </w:rPr>
        <w:t>3</w:t>
      </w:r>
      <w:r w:rsidRPr="00FF3738">
        <w:rPr>
          <w:bCs/>
          <w:sz w:val="20"/>
          <w:szCs w:val="20"/>
          <w:lang w:eastAsia="zh-TW"/>
        </w:rPr>
        <w:t>號出口</w:t>
      </w:r>
      <w:r w:rsidRPr="00FF3738">
        <w:rPr>
          <w:bCs/>
          <w:sz w:val="20"/>
          <w:szCs w:val="20"/>
          <w:lang w:eastAsia="zh-TW"/>
        </w:rPr>
        <w:t>)</w:t>
      </w:r>
    </w:p>
    <w:p w:rsidR="002E15DA" w:rsidRPr="002E15DA" w:rsidRDefault="002E15DA" w:rsidP="002E15DA">
      <w:pPr>
        <w:pStyle w:val="-11"/>
        <w:suppressAutoHyphens w:val="0"/>
        <w:spacing w:line="400" w:lineRule="exact"/>
        <w:ind w:leftChars="0" w:hanging="480"/>
        <w:rPr>
          <w:rFonts w:ascii="標楷體" w:hAnsi="標楷體"/>
          <w:sz w:val="28"/>
          <w:szCs w:val="28"/>
          <w:lang w:val="en-US" w:eastAsia="zh-TW"/>
        </w:rPr>
      </w:pPr>
    </w:p>
    <w:sectPr w:rsidR="002E15DA" w:rsidRPr="002E15DA">
      <w:footerReference w:type="even" r:id="rId10"/>
      <w:footerReference w:type="default" r:id="rId11"/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DEB" w:rsidRDefault="009F0DEB">
      <w:pPr>
        <w:spacing w:line="240" w:lineRule="auto"/>
      </w:pPr>
      <w:r>
        <w:separator/>
      </w:r>
    </w:p>
  </w:endnote>
  <w:endnote w:type="continuationSeparator" w:id="0">
    <w:p w:rsidR="009F0DEB" w:rsidRDefault="009F0D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C5A" w:rsidRDefault="00300C5A">
    <w:pPr>
      <w:pStyle w:val="a8"/>
      <w:framePr w:h="0"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</w:t>
    </w:r>
    <w:r>
      <w:fldChar w:fldCharType="end"/>
    </w:r>
  </w:p>
  <w:p w:rsidR="00300C5A" w:rsidRDefault="00300C5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C5A" w:rsidRDefault="00300C5A">
    <w:pPr>
      <w:pStyle w:val="a8"/>
      <w:framePr w:h="0"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 w:rsidR="008F7A88">
      <w:rPr>
        <w:rStyle w:val="11"/>
        <w:noProof/>
      </w:rPr>
      <w:t>3</w:t>
    </w:r>
    <w:r>
      <w:fldChar w:fldCharType="end"/>
    </w:r>
  </w:p>
  <w:p w:rsidR="00300C5A" w:rsidRDefault="00300C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DEB" w:rsidRDefault="009F0DEB">
      <w:pPr>
        <w:spacing w:line="240" w:lineRule="auto"/>
      </w:pPr>
      <w:r>
        <w:separator/>
      </w:r>
    </w:p>
  </w:footnote>
  <w:footnote w:type="continuationSeparator" w:id="0">
    <w:p w:rsidR="009F0DEB" w:rsidRDefault="009F0D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41D19"/>
    <w:multiLevelType w:val="hybridMultilevel"/>
    <w:tmpl w:val="0D56EA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2450E07"/>
    <w:multiLevelType w:val="hybridMultilevel"/>
    <w:tmpl w:val="DCE6FE3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27E4FD6"/>
    <w:multiLevelType w:val="multilevel"/>
    <w:tmpl w:val="627E4FD6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6D2200FA"/>
    <w:multiLevelType w:val="hybridMultilevel"/>
    <w:tmpl w:val="FDE84D6C"/>
    <w:lvl w:ilvl="0" w:tplc="E0DCF16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9546F40"/>
    <w:multiLevelType w:val="hybridMultilevel"/>
    <w:tmpl w:val="8CB0E19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F05"/>
    <w:rsid w:val="0004496C"/>
    <w:rsid w:val="000518D1"/>
    <w:rsid w:val="00060272"/>
    <w:rsid w:val="000625D6"/>
    <w:rsid w:val="0006543D"/>
    <w:rsid w:val="00067B47"/>
    <w:rsid w:val="00090F1E"/>
    <w:rsid w:val="000A57CF"/>
    <w:rsid w:val="000B14F5"/>
    <w:rsid w:val="000B17A6"/>
    <w:rsid w:val="000B2A66"/>
    <w:rsid w:val="000D19C1"/>
    <w:rsid w:val="000D4FDA"/>
    <w:rsid w:val="000E6069"/>
    <w:rsid w:val="000F0BE7"/>
    <w:rsid w:val="001314B5"/>
    <w:rsid w:val="001320F9"/>
    <w:rsid w:val="001672A4"/>
    <w:rsid w:val="0016791E"/>
    <w:rsid w:val="00172A27"/>
    <w:rsid w:val="0017420A"/>
    <w:rsid w:val="00174321"/>
    <w:rsid w:val="0018499B"/>
    <w:rsid w:val="00187094"/>
    <w:rsid w:val="001A7413"/>
    <w:rsid w:val="001E0181"/>
    <w:rsid w:val="0020308D"/>
    <w:rsid w:val="00204037"/>
    <w:rsid w:val="00212E7F"/>
    <w:rsid w:val="002135F2"/>
    <w:rsid w:val="0022359D"/>
    <w:rsid w:val="002364C4"/>
    <w:rsid w:val="002635E3"/>
    <w:rsid w:val="00281194"/>
    <w:rsid w:val="002933A3"/>
    <w:rsid w:val="00294D31"/>
    <w:rsid w:val="00295B84"/>
    <w:rsid w:val="002A5E95"/>
    <w:rsid w:val="002D220C"/>
    <w:rsid w:val="002E15DA"/>
    <w:rsid w:val="002E18D5"/>
    <w:rsid w:val="002F2391"/>
    <w:rsid w:val="002F3081"/>
    <w:rsid w:val="00300C5A"/>
    <w:rsid w:val="003015C6"/>
    <w:rsid w:val="003073E6"/>
    <w:rsid w:val="00315E22"/>
    <w:rsid w:val="003B0C68"/>
    <w:rsid w:val="003C189F"/>
    <w:rsid w:val="003C796F"/>
    <w:rsid w:val="004114A6"/>
    <w:rsid w:val="004203AF"/>
    <w:rsid w:val="0042538D"/>
    <w:rsid w:val="0044158A"/>
    <w:rsid w:val="00454667"/>
    <w:rsid w:val="004578A8"/>
    <w:rsid w:val="00475024"/>
    <w:rsid w:val="004763F2"/>
    <w:rsid w:val="004935C2"/>
    <w:rsid w:val="004A24FE"/>
    <w:rsid w:val="004B0E70"/>
    <w:rsid w:val="004B3CA0"/>
    <w:rsid w:val="004D4914"/>
    <w:rsid w:val="004F0736"/>
    <w:rsid w:val="004F1831"/>
    <w:rsid w:val="004F7F94"/>
    <w:rsid w:val="00500384"/>
    <w:rsid w:val="0050104E"/>
    <w:rsid w:val="00501D98"/>
    <w:rsid w:val="00505089"/>
    <w:rsid w:val="005079A6"/>
    <w:rsid w:val="005231F5"/>
    <w:rsid w:val="00540F8E"/>
    <w:rsid w:val="00545FF3"/>
    <w:rsid w:val="005503F2"/>
    <w:rsid w:val="0056019F"/>
    <w:rsid w:val="0059148D"/>
    <w:rsid w:val="00592973"/>
    <w:rsid w:val="005B50CE"/>
    <w:rsid w:val="005E5C9E"/>
    <w:rsid w:val="005F32DB"/>
    <w:rsid w:val="0061000B"/>
    <w:rsid w:val="00624137"/>
    <w:rsid w:val="0065070B"/>
    <w:rsid w:val="00652B11"/>
    <w:rsid w:val="006535E5"/>
    <w:rsid w:val="00654D16"/>
    <w:rsid w:val="006603E0"/>
    <w:rsid w:val="00684FCD"/>
    <w:rsid w:val="006868DB"/>
    <w:rsid w:val="007046F1"/>
    <w:rsid w:val="00710886"/>
    <w:rsid w:val="00712050"/>
    <w:rsid w:val="00716745"/>
    <w:rsid w:val="00723D6A"/>
    <w:rsid w:val="00764AC3"/>
    <w:rsid w:val="00772B4E"/>
    <w:rsid w:val="007756A9"/>
    <w:rsid w:val="007903DC"/>
    <w:rsid w:val="007A1473"/>
    <w:rsid w:val="007B099E"/>
    <w:rsid w:val="007B61B4"/>
    <w:rsid w:val="007C38A8"/>
    <w:rsid w:val="007D46BD"/>
    <w:rsid w:val="00830591"/>
    <w:rsid w:val="008527FC"/>
    <w:rsid w:val="00865086"/>
    <w:rsid w:val="008825B8"/>
    <w:rsid w:val="00892EE8"/>
    <w:rsid w:val="008A3C79"/>
    <w:rsid w:val="008B7218"/>
    <w:rsid w:val="008C3E23"/>
    <w:rsid w:val="008D0D79"/>
    <w:rsid w:val="008D3A94"/>
    <w:rsid w:val="008E7569"/>
    <w:rsid w:val="008E7D62"/>
    <w:rsid w:val="008F7A88"/>
    <w:rsid w:val="0091784B"/>
    <w:rsid w:val="00921848"/>
    <w:rsid w:val="00933FF6"/>
    <w:rsid w:val="009503CD"/>
    <w:rsid w:val="00952006"/>
    <w:rsid w:val="009541B9"/>
    <w:rsid w:val="009640B8"/>
    <w:rsid w:val="009653D4"/>
    <w:rsid w:val="00967A43"/>
    <w:rsid w:val="00973006"/>
    <w:rsid w:val="00973572"/>
    <w:rsid w:val="00996A9A"/>
    <w:rsid w:val="009C0A2E"/>
    <w:rsid w:val="009C6EC9"/>
    <w:rsid w:val="009C7585"/>
    <w:rsid w:val="009E5491"/>
    <w:rsid w:val="009F0DEB"/>
    <w:rsid w:val="00A207E5"/>
    <w:rsid w:val="00A24E15"/>
    <w:rsid w:val="00A45FC9"/>
    <w:rsid w:val="00A501ED"/>
    <w:rsid w:val="00A53C3A"/>
    <w:rsid w:val="00A70A44"/>
    <w:rsid w:val="00A75237"/>
    <w:rsid w:val="00A754F0"/>
    <w:rsid w:val="00A83D59"/>
    <w:rsid w:val="00A93624"/>
    <w:rsid w:val="00AA6A46"/>
    <w:rsid w:val="00AB600C"/>
    <w:rsid w:val="00AC3478"/>
    <w:rsid w:val="00AC6353"/>
    <w:rsid w:val="00AD71CB"/>
    <w:rsid w:val="00B00F56"/>
    <w:rsid w:val="00B02364"/>
    <w:rsid w:val="00B04A20"/>
    <w:rsid w:val="00B172C6"/>
    <w:rsid w:val="00B215FF"/>
    <w:rsid w:val="00B62284"/>
    <w:rsid w:val="00BB5E56"/>
    <w:rsid w:val="00BB70AC"/>
    <w:rsid w:val="00BD0B87"/>
    <w:rsid w:val="00BD35CD"/>
    <w:rsid w:val="00BD571E"/>
    <w:rsid w:val="00BE0CF0"/>
    <w:rsid w:val="00BE29E1"/>
    <w:rsid w:val="00BF4ED8"/>
    <w:rsid w:val="00C01E39"/>
    <w:rsid w:val="00C04D5C"/>
    <w:rsid w:val="00C16E88"/>
    <w:rsid w:val="00C16FFE"/>
    <w:rsid w:val="00C24C83"/>
    <w:rsid w:val="00C349EF"/>
    <w:rsid w:val="00C75575"/>
    <w:rsid w:val="00C75BD5"/>
    <w:rsid w:val="00CA1CDC"/>
    <w:rsid w:val="00CC1D65"/>
    <w:rsid w:val="00CC263F"/>
    <w:rsid w:val="00CE1C89"/>
    <w:rsid w:val="00CF2187"/>
    <w:rsid w:val="00D128DA"/>
    <w:rsid w:val="00D23E9D"/>
    <w:rsid w:val="00D244A8"/>
    <w:rsid w:val="00D25681"/>
    <w:rsid w:val="00D41EAA"/>
    <w:rsid w:val="00D45DED"/>
    <w:rsid w:val="00D548F7"/>
    <w:rsid w:val="00D64D8E"/>
    <w:rsid w:val="00D75E21"/>
    <w:rsid w:val="00D82A48"/>
    <w:rsid w:val="00D9197B"/>
    <w:rsid w:val="00D920C4"/>
    <w:rsid w:val="00D954DF"/>
    <w:rsid w:val="00DA13FE"/>
    <w:rsid w:val="00DA6813"/>
    <w:rsid w:val="00DA7D1F"/>
    <w:rsid w:val="00DD380E"/>
    <w:rsid w:val="00E05F15"/>
    <w:rsid w:val="00E54538"/>
    <w:rsid w:val="00E81E27"/>
    <w:rsid w:val="00E8524A"/>
    <w:rsid w:val="00EA25E2"/>
    <w:rsid w:val="00EA2A08"/>
    <w:rsid w:val="00ED1457"/>
    <w:rsid w:val="00EE4908"/>
    <w:rsid w:val="00F202F3"/>
    <w:rsid w:val="00F23388"/>
    <w:rsid w:val="00F23C95"/>
    <w:rsid w:val="00F401BE"/>
    <w:rsid w:val="00F5468F"/>
    <w:rsid w:val="00F62758"/>
    <w:rsid w:val="00F65C3B"/>
    <w:rsid w:val="00F65D53"/>
    <w:rsid w:val="00F72358"/>
    <w:rsid w:val="00F77448"/>
    <w:rsid w:val="00F9360C"/>
    <w:rsid w:val="00F96332"/>
    <w:rsid w:val="00FA045F"/>
    <w:rsid w:val="00FA0A8D"/>
    <w:rsid w:val="00FB13E7"/>
    <w:rsid w:val="00FB1A36"/>
    <w:rsid w:val="00FB3275"/>
    <w:rsid w:val="00FC351E"/>
    <w:rsid w:val="00FC54CE"/>
    <w:rsid w:val="00FD5899"/>
    <w:rsid w:val="00FF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240" w:lineRule="atLeast"/>
      <w:ind w:left="482" w:hanging="482"/>
    </w:pPr>
    <w:rPr>
      <w:rFonts w:eastAsia="標楷體"/>
      <w:kern w:val="24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autoSpaceDE w:val="0"/>
      <w:autoSpaceDN w:val="0"/>
      <w:adjustRightInd w:val="0"/>
      <w:jc w:val="center"/>
      <w:outlineLvl w:val="0"/>
    </w:pPr>
    <w:rPr>
      <w:rFonts w:ascii="Cambria" w:eastAsia="新細明體" w:hAnsi="Cambria"/>
      <w:b/>
      <w:bCs/>
      <w:kern w:val="52"/>
      <w:sz w:val="52"/>
      <w:szCs w:val="5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rFonts w:cs="Times New Roman"/>
      <w:color w:val="800080"/>
      <w:u w:val="single"/>
    </w:rPr>
  </w:style>
  <w:style w:type="character" w:styleId="a4">
    <w:name w:val="Hyperlink"/>
    <w:rPr>
      <w:rFonts w:ascii="Arial" w:hAnsi="Arial" w:cs="Times New Roman"/>
      <w:color w:val="0000FF"/>
      <w:u w:val="single"/>
    </w:rPr>
  </w:style>
  <w:style w:type="character" w:styleId="a5">
    <w:name w:val="Strong"/>
    <w:qFormat/>
    <w:rPr>
      <w:rFonts w:cs="Times New Roman"/>
      <w:b/>
    </w:rPr>
  </w:style>
  <w:style w:type="character" w:customStyle="1" w:styleId="10">
    <w:name w:val="標題 1 字元"/>
    <w:link w:val="1"/>
    <w:rPr>
      <w:rFonts w:ascii="Cambria" w:eastAsia="新細明體" w:hAnsi="Cambria" w:cs="Times New Roman"/>
      <w:b/>
      <w:bCs/>
      <w:kern w:val="52"/>
      <w:sz w:val="52"/>
      <w:szCs w:val="52"/>
      <w:lang w:eastAsia="ar-SA"/>
    </w:rPr>
  </w:style>
  <w:style w:type="character" w:customStyle="1" w:styleId="a6">
    <w:name w:val="本文縮排 字元"/>
    <w:link w:val="BodyTextIndentCharChar"/>
    <w:rPr>
      <w:rFonts w:eastAsia="標楷體"/>
      <w:kern w:val="24"/>
      <w:szCs w:val="24"/>
      <w:lang w:eastAsia="ar-SA"/>
    </w:rPr>
  </w:style>
  <w:style w:type="character" w:customStyle="1" w:styleId="a7">
    <w:name w:val="頁尾 字元"/>
    <w:link w:val="a8"/>
    <w:rPr>
      <w:rFonts w:eastAsia="標楷體"/>
      <w:kern w:val="24"/>
      <w:sz w:val="20"/>
      <w:szCs w:val="20"/>
      <w:lang w:eastAsia="ar-SA"/>
    </w:rPr>
  </w:style>
  <w:style w:type="character" w:customStyle="1" w:styleId="11">
    <w:name w:val="頁碼1"/>
    <w:rPr>
      <w:rFonts w:cs="Times New Roman"/>
    </w:rPr>
  </w:style>
  <w:style w:type="character" w:customStyle="1" w:styleId="a9">
    <w:name w:val="註解方塊文字 字元"/>
    <w:link w:val="aa"/>
    <w:rPr>
      <w:rFonts w:ascii="Cambria" w:eastAsia="新細明體" w:hAnsi="Cambria" w:cs="Times New Roman"/>
      <w:kern w:val="24"/>
      <w:sz w:val="16"/>
      <w:szCs w:val="0"/>
      <w:lang w:eastAsia="ar-SA"/>
    </w:rPr>
  </w:style>
  <w:style w:type="character" w:customStyle="1" w:styleId="lg1">
    <w:name w:val="lg1"/>
    <w:rPr>
      <w:color w:val="888888"/>
    </w:rPr>
  </w:style>
  <w:style w:type="character" w:customStyle="1" w:styleId="ab">
    <w:name w:val="頁首 字元"/>
    <w:link w:val="ac"/>
    <w:rPr>
      <w:rFonts w:eastAsia="標楷體"/>
      <w:kern w:val="24"/>
      <w:lang w:eastAsia="ar-SA" w:bidi="ar-SA"/>
    </w:rPr>
  </w:style>
  <w:style w:type="character" w:customStyle="1" w:styleId="style11">
    <w:name w:val="style11"/>
    <w:rPr>
      <w:sz w:val="24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d">
    <w:name w:val="文件引導模式 字元"/>
    <w:link w:val="DocumentMapCharChar"/>
    <w:rPr>
      <w:rFonts w:ascii="新細明體" w:cs="Times New Roman"/>
      <w:kern w:val="24"/>
      <w:sz w:val="18"/>
      <w:szCs w:val="18"/>
      <w:lang w:eastAsia="ar-SA" w:bidi="ar-SA"/>
    </w:rPr>
  </w:style>
  <w:style w:type="paragraph" w:customStyle="1" w:styleId="12">
    <w:name w:val="清單段落1"/>
    <w:basedOn w:val="a"/>
    <w:pPr>
      <w:ind w:leftChars="200" w:left="480"/>
    </w:pPr>
  </w:style>
  <w:style w:type="paragraph" w:customStyle="1" w:styleId="DocumentMapCharChar">
    <w:name w:val="Document Map Char Char"/>
    <w:basedOn w:val="a"/>
    <w:link w:val="ad"/>
    <w:rPr>
      <w:rFonts w:ascii="新細明體" w:eastAsia="新細明體"/>
      <w:sz w:val="18"/>
      <w:szCs w:val="18"/>
      <w:lang w:val="x-none"/>
    </w:rPr>
  </w:style>
  <w:style w:type="paragraph" w:styleId="aa">
    <w:name w:val="Balloon Text"/>
    <w:basedOn w:val="a"/>
    <w:link w:val="a9"/>
    <w:rPr>
      <w:rFonts w:ascii="Cambria" w:eastAsia="新細明體" w:hAnsi="Cambria"/>
      <w:sz w:val="16"/>
      <w:szCs w:val="16"/>
      <w:lang w:val="x-none"/>
    </w:rPr>
  </w:style>
  <w:style w:type="paragraph" w:styleId="a8">
    <w:name w:val="footer"/>
    <w:basedOn w:val="a"/>
    <w:link w:val="a7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c">
    <w:name w:val="header"/>
    <w:basedOn w:val="a"/>
    <w:link w:val="ab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customStyle="1" w:styleId="BodyTextIndentCharChar">
    <w:name w:val="Body Text Indent Char Char"/>
    <w:basedOn w:val="a"/>
    <w:link w:val="a6"/>
    <w:pPr>
      <w:ind w:left="1620" w:hanging="1620"/>
    </w:pPr>
    <w:rPr>
      <w:sz w:val="20"/>
      <w:lang w:val="x-none"/>
    </w:rPr>
  </w:style>
  <w:style w:type="paragraph" w:customStyle="1" w:styleId="21">
    <w:name w:val="本文縮排 21"/>
    <w:basedOn w:val="a"/>
    <w:pPr>
      <w:spacing w:before="120"/>
      <w:ind w:left="1694" w:hanging="1454"/>
    </w:pPr>
    <w:rPr>
      <w:szCs w:val="20"/>
    </w:rPr>
  </w:style>
  <w:style w:type="paragraph" w:customStyle="1" w:styleId="NormalWebCharChar">
    <w:name w:val="Normal (Web) Char Char"/>
    <w:basedOn w:val="a"/>
    <w:pPr>
      <w:widowControl/>
      <w:spacing w:before="280" w:after="280"/>
    </w:pPr>
    <w:rPr>
      <w:rFonts w:ascii="新細明體" w:hAnsi="新細明體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40" w:lineRule="atLeast"/>
      <w:ind w:left="482" w:hanging="482"/>
    </w:pPr>
    <w:rPr>
      <w:rFonts w:ascii="標楷體" w:eastAsia="標楷體" w:cs="標楷體"/>
      <w:color w:val="000000"/>
      <w:sz w:val="24"/>
      <w:szCs w:val="24"/>
    </w:rPr>
  </w:style>
  <w:style w:type="paragraph" w:customStyle="1" w:styleId="ae">
    <w:name w:val="任意形式"/>
    <w:rPr>
      <w:color w:val="000000"/>
      <w:sz w:val="24"/>
    </w:rPr>
  </w:style>
  <w:style w:type="paragraph" w:customStyle="1" w:styleId="af">
    <w:name w:val="頁首與頁尾"/>
    <w:pPr>
      <w:tabs>
        <w:tab w:val="right" w:pos="9632"/>
      </w:tabs>
    </w:pPr>
    <w:rPr>
      <w:color w:val="000000"/>
    </w:rPr>
  </w:style>
  <w:style w:type="paragraph" w:customStyle="1" w:styleId="-11">
    <w:name w:val="彩色清單 - 輔色 11"/>
    <w:basedOn w:val="a"/>
    <w:link w:val="-1"/>
    <w:uiPriority w:val="34"/>
    <w:qFormat/>
    <w:rsid w:val="005E5C9E"/>
    <w:pPr>
      <w:ind w:leftChars="200" w:left="480"/>
    </w:pPr>
    <w:rPr>
      <w:lang w:val="x-none"/>
    </w:rPr>
  </w:style>
  <w:style w:type="character" w:customStyle="1" w:styleId="st">
    <w:name w:val="st"/>
    <w:rsid w:val="00F77448"/>
  </w:style>
  <w:style w:type="table" w:styleId="af0">
    <w:name w:val="Table Grid"/>
    <w:basedOn w:val="a1"/>
    <w:uiPriority w:val="59"/>
    <w:rsid w:val="00D64D8E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unhideWhenUsed/>
    <w:rsid w:val="00EA2A08"/>
    <w:pPr>
      <w:widowControl/>
      <w:suppressAutoHyphens w:val="0"/>
      <w:spacing w:before="100" w:beforeAutospacing="1" w:after="100" w:afterAutospacing="1" w:line="240" w:lineRule="auto"/>
      <w:ind w:left="0" w:firstLine="0"/>
    </w:pPr>
    <w:rPr>
      <w:rFonts w:ascii="新細明體" w:eastAsia="新細明體" w:hAnsi="新細明體" w:cs="新細明體"/>
      <w:kern w:val="0"/>
      <w:lang w:eastAsia="zh-TW"/>
    </w:rPr>
  </w:style>
  <w:style w:type="character" w:customStyle="1" w:styleId="long-title">
    <w:name w:val="long-title"/>
    <w:rsid w:val="004114A6"/>
  </w:style>
  <w:style w:type="character" w:customStyle="1" w:styleId="uficommentbody">
    <w:name w:val="uficommentbody"/>
    <w:rsid w:val="00D23E9D"/>
  </w:style>
  <w:style w:type="character" w:customStyle="1" w:styleId="-1">
    <w:name w:val="彩色清單 - 輔色 1 字元"/>
    <w:link w:val="-11"/>
    <w:uiPriority w:val="34"/>
    <w:locked/>
    <w:rsid w:val="008A3C79"/>
    <w:rPr>
      <w:rFonts w:eastAsia="標楷體"/>
      <w:kern w:val="24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E05F15"/>
    <w:pPr>
      <w:suppressAutoHyphens w:val="0"/>
      <w:spacing w:line="240" w:lineRule="auto"/>
      <w:ind w:leftChars="200" w:left="480" w:firstLine="0"/>
    </w:pPr>
    <w:rPr>
      <w:rFonts w:eastAsia="新細明體"/>
      <w:kern w:val="2"/>
      <w:lang w:eastAsia="zh-TW"/>
    </w:rPr>
  </w:style>
  <w:style w:type="table" w:customStyle="1" w:styleId="GridTable4Accent5">
    <w:name w:val="Grid Table 4 Accent 5"/>
    <w:basedOn w:val="a1"/>
    <w:uiPriority w:val="49"/>
    <w:rsid w:val="00E05F15"/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240" w:lineRule="atLeast"/>
      <w:ind w:left="482" w:hanging="482"/>
    </w:pPr>
    <w:rPr>
      <w:rFonts w:eastAsia="標楷體"/>
      <w:kern w:val="24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autoSpaceDE w:val="0"/>
      <w:autoSpaceDN w:val="0"/>
      <w:adjustRightInd w:val="0"/>
      <w:jc w:val="center"/>
      <w:outlineLvl w:val="0"/>
    </w:pPr>
    <w:rPr>
      <w:rFonts w:ascii="Cambria" w:eastAsia="新細明體" w:hAnsi="Cambria"/>
      <w:b/>
      <w:bCs/>
      <w:kern w:val="52"/>
      <w:sz w:val="52"/>
      <w:szCs w:val="5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rFonts w:cs="Times New Roman"/>
      <w:color w:val="800080"/>
      <w:u w:val="single"/>
    </w:rPr>
  </w:style>
  <w:style w:type="character" w:styleId="a4">
    <w:name w:val="Hyperlink"/>
    <w:rPr>
      <w:rFonts w:ascii="Arial" w:hAnsi="Arial" w:cs="Times New Roman"/>
      <w:color w:val="0000FF"/>
      <w:u w:val="single"/>
    </w:rPr>
  </w:style>
  <w:style w:type="character" w:styleId="a5">
    <w:name w:val="Strong"/>
    <w:qFormat/>
    <w:rPr>
      <w:rFonts w:cs="Times New Roman"/>
      <w:b/>
    </w:rPr>
  </w:style>
  <w:style w:type="character" w:customStyle="1" w:styleId="10">
    <w:name w:val="標題 1 字元"/>
    <w:link w:val="1"/>
    <w:rPr>
      <w:rFonts w:ascii="Cambria" w:eastAsia="新細明體" w:hAnsi="Cambria" w:cs="Times New Roman"/>
      <w:b/>
      <w:bCs/>
      <w:kern w:val="52"/>
      <w:sz w:val="52"/>
      <w:szCs w:val="52"/>
      <w:lang w:eastAsia="ar-SA"/>
    </w:rPr>
  </w:style>
  <w:style w:type="character" w:customStyle="1" w:styleId="a6">
    <w:name w:val="本文縮排 字元"/>
    <w:link w:val="BodyTextIndentCharChar"/>
    <w:rPr>
      <w:rFonts w:eastAsia="標楷體"/>
      <w:kern w:val="24"/>
      <w:szCs w:val="24"/>
      <w:lang w:eastAsia="ar-SA"/>
    </w:rPr>
  </w:style>
  <w:style w:type="character" w:customStyle="1" w:styleId="a7">
    <w:name w:val="頁尾 字元"/>
    <w:link w:val="a8"/>
    <w:rPr>
      <w:rFonts w:eastAsia="標楷體"/>
      <w:kern w:val="24"/>
      <w:sz w:val="20"/>
      <w:szCs w:val="20"/>
      <w:lang w:eastAsia="ar-SA"/>
    </w:rPr>
  </w:style>
  <w:style w:type="character" w:customStyle="1" w:styleId="11">
    <w:name w:val="頁碼1"/>
    <w:rPr>
      <w:rFonts w:cs="Times New Roman"/>
    </w:rPr>
  </w:style>
  <w:style w:type="character" w:customStyle="1" w:styleId="a9">
    <w:name w:val="註解方塊文字 字元"/>
    <w:link w:val="aa"/>
    <w:rPr>
      <w:rFonts w:ascii="Cambria" w:eastAsia="新細明體" w:hAnsi="Cambria" w:cs="Times New Roman"/>
      <w:kern w:val="24"/>
      <w:sz w:val="16"/>
      <w:szCs w:val="0"/>
      <w:lang w:eastAsia="ar-SA"/>
    </w:rPr>
  </w:style>
  <w:style w:type="character" w:customStyle="1" w:styleId="lg1">
    <w:name w:val="lg1"/>
    <w:rPr>
      <w:color w:val="888888"/>
    </w:rPr>
  </w:style>
  <w:style w:type="character" w:customStyle="1" w:styleId="ab">
    <w:name w:val="頁首 字元"/>
    <w:link w:val="ac"/>
    <w:rPr>
      <w:rFonts w:eastAsia="標楷體"/>
      <w:kern w:val="24"/>
      <w:lang w:eastAsia="ar-SA" w:bidi="ar-SA"/>
    </w:rPr>
  </w:style>
  <w:style w:type="character" w:customStyle="1" w:styleId="style11">
    <w:name w:val="style11"/>
    <w:rPr>
      <w:sz w:val="24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d">
    <w:name w:val="文件引導模式 字元"/>
    <w:link w:val="DocumentMapCharChar"/>
    <w:rPr>
      <w:rFonts w:ascii="新細明體" w:cs="Times New Roman"/>
      <w:kern w:val="24"/>
      <w:sz w:val="18"/>
      <w:szCs w:val="18"/>
      <w:lang w:eastAsia="ar-SA" w:bidi="ar-SA"/>
    </w:rPr>
  </w:style>
  <w:style w:type="paragraph" w:customStyle="1" w:styleId="12">
    <w:name w:val="清單段落1"/>
    <w:basedOn w:val="a"/>
    <w:pPr>
      <w:ind w:leftChars="200" w:left="480"/>
    </w:pPr>
  </w:style>
  <w:style w:type="paragraph" w:customStyle="1" w:styleId="DocumentMapCharChar">
    <w:name w:val="Document Map Char Char"/>
    <w:basedOn w:val="a"/>
    <w:link w:val="ad"/>
    <w:rPr>
      <w:rFonts w:ascii="新細明體" w:eastAsia="新細明體"/>
      <w:sz w:val="18"/>
      <w:szCs w:val="18"/>
      <w:lang w:val="x-none"/>
    </w:rPr>
  </w:style>
  <w:style w:type="paragraph" w:styleId="aa">
    <w:name w:val="Balloon Text"/>
    <w:basedOn w:val="a"/>
    <w:link w:val="a9"/>
    <w:rPr>
      <w:rFonts w:ascii="Cambria" w:eastAsia="新細明體" w:hAnsi="Cambria"/>
      <w:sz w:val="16"/>
      <w:szCs w:val="16"/>
      <w:lang w:val="x-none"/>
    </w:rPr>
  </w:style>
  <w:style w:type="paragraph" w:styleId="a8">
    <w:name w:val="footer"/>
    <w:basedOn w:val="a"/>
    <w:link w:val="a7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c">
    <w:name w:val="header"/>
    <w:basedOn w:val="a"/>
    <w:link w:val="ab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customStyle="1" w:styleId="BodyTextIndentCharChar">
    <w:name w:val="Body Text Indent Char Char"/>
    <w:basedOn w:val="a"/>
    <w:link w:val="a6"/>
    <w:pPr>
      <w:ind w:left="1620" w:hanging="1620"/>
    </w:pPr>
    <w:rPr>
      <w:sz w:val="20"/>
      <w:lang w:val="x-none"/>
    </w:rPr>
  </w:style>
  <w:style w:type="paragraph" w:customStyle="1" w:styleId="21">
    <w:name w:val="本文縮排 21"/>
    <w:basedOn w:val="a"/>
    <w:pPr>
      <w:spacing w:before="120"/>
      <w:ind w:left="1694" w:hanging="1454"/>
    </w:pPr>
    <w:rPr>
      <w:szCs w:val="20"/>
    </w:rPr>
  </w:style>
  <w:style w:type="paragraph" w:customStyle="1" w:styleId="NormalWebCharChar">
    <w:name w:val="Normal (Web) Char Char"/>
    <w:basedOn w:val="a"/>
    <w:pPr>
      <w:widowControl/>
      <w:spacing w:before="280" w:after="280"/>
    </w:pPr>
    <w:rPr>
      <w:rFonts w:ascii="新細明體" w:hAnsi="新細明體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40" w:lineRule="atLeast"/>
      <w:ind w:left="482" w:hanging="482"/>
    </w:pPr>
    <w:rPr>
      <w:rFonts w:ascii="標楷體" w:eastAsia="標楷體" w:cs="標楷體"/>
      <w:color w:val="000000"/>
      <w:sz w:val="24"/>
      <w:szCs w:val="24"/>
    </w:rPr>
  </w:style>
  <w:style w:type="paragraph" w:customStyle="1" w:styleId="ae">
    <w:name w:val="任意形式"/>
    <w:rPr>
      <w:color w:val="000000"/>
      <w:sz w:val="24"/>
    </w:rPr>
  </w:style>
  <w:style w:type="paragraph" w:customStyle="1" w:styleId="af">
    <w:name w:val="頁首與頁尾"/>
    <w:pPr>
      <w:tabs>
        <w:tab w:val="right" w:pos="9632"/>
      </w:tabs>
    </w:pPr>
    <w:rPr>
      <w:color w:val="000000"/>
    </w:rPr>
  </w:style>
  <w:style w:type="paragraph" w:customStyle="1" w:styleId="-11">
    <w:name w:val="彩色清單 - 輔色 11"/>
    <w:basedOn w:val="a"/>
    <w:link w:val="-1"/>
    <w:uiPriority w:val="34"/>
    <w:qFormat/>
    <w:rsid w:val="005E5C9E"/>
    <w:pPr>
      <w:ind w:leftChars="200" w:left="480"/>
    </w:pPr>
    <w:rPr>
      <w:lang w:val="x-none"/>
    </w:rPr>
  </w:style>
  <w:style w:type="character" w:customStyle="1" w:styleId="st">
    <w:name w:val="st"/>
    <w:rsid w:val="00F77448"/>
  </w:style>
  <w:style w:type="table" w:styleId="af0">
    <w:name w:val="Table Grid"/>
    <w:basedOn w:val="a1"/>
    <w:uiPriority w:val="59"/>
    <w:rsid w:val="00D64D8E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unhideWhenUsed/>
    <w:rsid w:val="00EA2A08"/>
    <w:pPr>
      <w:widowControl/>
      <w:suppressAutoHyphens w:val="0"/>
      <w:spacing w:before="100" w:beforeAutospacing="1" w:after="100" w:afterAutospacing="1" w:line="240" w:lineRule="auto"/>
      <w:ind w:left="0" w:firstLine="0"/>
    </w:pPr>
    <w:rPr>
      <w:rFonts w:ascii="新細明體" w:eastAsia="新細明體" w:hAnsi="新細明體" w:cs="新細明體"/>
      <w:kern w:val="0"/>
      <w:lang w:eastAsia="zh-TW"/>
    </w:rPr>
  </w:style>
  <w:style w:type="character" w:customStyle="1" w:styleId="long-title">
    <w:name w:val="long-title"/>
    <w:rsid w:val="004114A6"/>
  </w:style>
  <w:style w:type="character" w:customStyle="1" w:styleId="uficommentbody">
    <w:name w:val="uficommentbody"/>
    <w:rsid w:val="00D23E9D"/>
  </w:style>
  <w:style w:type="character" w:customStyle="1" w:styleId="-1">
    <w:name w:val="彩色清單 - 輔色 1 字元"/>
    <w:link w:val="-11"/>
    <w:uiPriority w:val="34"/>
    <w:locked/>
    <w:rsid w:val="008A3C79"/>
    <w:rPr>
      <w:rFonts w:eastAsia="標楷體"/>
      <w:kern w:val="24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E05F15"/>
    <w:pPr>
      <w:suppressAutoHyphens w:val="0"/>
      <w:spacing w:line="240" w:lineRule="auto"/>
      <w:ind w:leftChars="200" w:left="480" w:firstLine="0"/>
    </w:pPr>
    <w:rPr>
      <w:rFonts w:eastAsia="新細明體"/>
      <w:kern w:val="2"/>
      <w:lang w:eastAsia="zh-TW"/>
    </w:rPr>
  </w:style>
  <w:style w:type="table" w:customStyle="1" w:styleId="GridTable4Accent5">
    <w:name w:val="Grid Table 4 Accent 5"/>
    <w:basedOn w:val="a1"/>
    <w:uiPriority w:val="49"/>
    <w:rsid w:val="00E05F15"/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629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7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A4474-C886-4B6E-B841-54115F82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283</Words>
  <Characters>1617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Company/>
  <LinksUpToDate>false</LinksUpToDate>
  <CharactersWithSpaces>1897</CharactersWithSpaces>
  <SharedDoc>false</SharedDoc>
  <HLinks>
    <vt:vector size="6" baseType="variant">
      <vt:variant>
        <vt:i4>3539071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https://docs.google.com/forms/d/e/1FAIpQLSfW58PNo-9EFj6QeXe7WrAz8s4upgU7Zp8cwiaqbdQknYXYjQ/viewform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100年度桃園縣職能治療師公會四合一在職教育</dc:title>
  <dc:creator>玉珍</dc:creator>
  <cp:lastModifiedBy>Athisa</cp:lastModifiedBy>
  <cp:revision>6</cp:revision>
  <cp:lastPrinted>2018-03-10T07:44:00Z</cp:lastPrinted>
  <dcterms:created xsi:type="dcterms:W3CDTF">2019-01-25T01:27:00Z</dcterms:created>
  <dcterms:modified xsi:type="dcterms:W3CDTF">2019-01-25T08:35:00Z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1033-9.1.0.4246</vt:lpwstr>
  </property>
</Properties>
</file>