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:rsidR="00495390" w:rsidRDefault="008E0E0E" w:rsidP="008E0E0E">
      <w:pPr>
        <w:rPr>
          <w:rFonts w:ascii="微軟正黑體" w:eastAsia="微軟正黑體" w:hAnsi="微軟正黑體"/>
          <w:color w:val="4472C4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E0E">
        <w:rPr>
          <w:rFonts w:ascii="文鼎新" w:eastAsia="文鼎新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馬術給青少年的益處</w:t>
      </w:r>
      <w:r w:rsidR="00495390">
        <w:rPr>
          <w:rFonts w:ascii="微軟正黑體" w:eastAsia="微軟正黑體" w:hAnsi="微軟正黑體" w:cs="微軟正黑體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495390" w:rsidRPr="00495390">
        <w:rPr>
          <w:rFonts w:ascii="微軟正黑體" w:eastAsia="微軟正黑體" w:hAnsi="微軟正黑體" w:hint="eastAsia"/>
          <w:color w:val="4472C4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朋馳馬術俱樂部</w:t>
      </w:r>
      <w:r w:rsidR="00495390">
        <w:rPr>
          <w:rFonts w:ascii="微軟正黑體" w:eastAsia="微軟正黑體" w:hAnsi="微軟正黑體" w:hint="eastAsia"/>
          <w:color w:val="4472C4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495390">
        <w:rPr>
          <w:rFonts w:ascii="微軟正黑體" w:eastAsia="微軟正黑體" w:hAnsi="微軟正黑體"/>
          <w:color w:val="4472C4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3-3858676</w:t>
      </w:r>
      <w:bookmarkStart w:id="0" w:name="_GoBack"/>
      <w:bookmarkEnd w:id="0"/>
    </w:p>
    <w:p w:rsidR="008E0E0E" w:rsidRPr="008E0E0E" w:rsidRDefault="008E0E0E" w:rsidP="008E0E0E">
      <w:pPr>
        <w:rPr>
          <w:rFonts w:hint="eastAsia"/>
        </w:rPr>
      </w:pPr>
      <w:r w:rsidRPr="008E0E0E">
        <w:rPr>
          <w:rFonts w:hint="eastAsia"/>
        </w:rPr>
        <w:t>馬術中有一個專業名詞叫“自我成長”，對馬匹和騎手通用。</w:t>
      </w:r>
    </w:p>
    <w:p w:rsidR="008E0E0E" w:rsidRPr="008E0E0E" w:rsidRDefault="008E0E0E" w:rsidP="008E0E0E">
      <w:pPr>
        <w:rPr>
          <w:rFonts w:hint="eastAsia"/>
        </w:rPr>
      </w:pPr>
      <w:r w:rsidRPr="008E0E0E">
        <w:rPr>
          <w:rFonts w:hint="eastAsia"/>
        </w:rPr>
        <w:t>孩子經由騎馬的過程，不斷整合理解力、記憶力及平衡感，學習獨立自主，培養自信和勇氣、毅力，增進自我肯定與成長，進而達到</w:t>
      </w:r>
      <w:r w:rsidRPr="008E0E0E">
        <w:rPr>
          <w:rFonts w:hint="eastAsia"/>
        </w:rPr>
        <w:t xml:space="preserve"> (EQ,IQ,PQ) </w:t>
      </w:r>
      <w:r w:rsidRPr="008E0E0E">
        <w:rPr>
          <w:rFonts w:hint="eastAsia"/>
        </w:rPr>
        <w:t>體智能的提升。</w:t>
      </w:r>
      <w:r w:rsidRPr="008E0E0E">
        <w:rPr>
          <w:rFonts w:hint="eastAsia"/>
        </w:rPr>
        <w:t xml:space="preserve"> </w:t>
      </w:r>
    </w:p>
    <w:p w:rsidR="008E0E0E" w:rsidRPr="008E0E0E" w:rsidRDefault="008E0E0E" w:rsidP="008E0E0E">
      <w:pPr>
        <w:rPr>
          <w:rFonts w:hint="eastAsia"/>
        </w:rPr>
      </w:pPr>
      <w:r w:rsidRPr="008E0E0E">
        <w:rPr>
          <w:rFonts w:hint="eastAsia"/>
        </w:rPr>
        <w:t>1</w:t>
      </w:r>
      <w:r w:rsidRPr="008E0E0E">
        <w:rPr>
          <w:rFonts w:hint="eastAsia"/>
        </w:rPr>
        <w:t>健康鍛煉：騎馬</w:t>
      </w:r>
      <w:r w:rsidRPr="008E0E0E">
        <w:rPr>
          <w:rFonts w:hint="eastAsia"/>
        </w:rPr>
        <w:t>40</w:t>
      </w:r>
      <w:r w:rsidRPr="008E0E0E">
        <w:rPr>
          <w:rFonts w:hint="eastAsia"/>
        </w:rPr>
        <w:t>分鐘運動量足以超過打高爾夫球的</w:t>
      </w:r>
      <w:r w:rsidRPr="008E0E0E">
        <w:rPr>
          <w:rFonts w:hint="eastAsia"/>
        </w:rPr>
        <w:t>36</w:t>
      </w:r>
      <w:r w:rsidRPr="008E0E0E">
        <w:rPr>
          <w:rFonts w:hint="eastAsia"/>
        </w:rPr>
        <w:t>洞，騎馬</w:t>
      </w:r>
      <w:r w:rsidRPr="008E0E0E">
        <w:rPr>
          <w:rFonts w:hint="eastAsia"/>
        </w:rPr>
        <w:t>10</w:t>
      </w:r>
      <w:r w:rsidRPr="008E0E0E">
        <w:rPr>
          <w:rFonts w:hint="eastAsia"/>
        </w:rPr>
        <w:t>分鐘等於按摩</w:t>
      </w:r>
      <w:r w:rsidRPr="008E0E0E">
        <w:rPr>
          <w:rFonts w:hint="eastAsia"/>
        </w:rPr>
        <w:t>10</w:t>
      </w:r>
      <w:r w:rsidRPr="008E0E0E">
        <w:rPr>
          <w:rFonts w:hint="eastAsia"/>
        </w:rPr>
        <w:t>萬次，騎馬</w:t>
      </w:r>
      <w:r w:rsidRPr="008E0E0E">
        <w:rPr>
          <w:rFonts w:hint="eastAsia"/>
        </w:rPr>
        <w:t>30</w:t>
      </w:r>
      <w:r w:rsidRPr="008E0E0E">
        <w:rPr>
          <w:rFonts w:hint="eastAsia"/>
        </w:rPr>
        <w:t>分鐘等於慢跑</w:t>
      </w:r>
      <w:r w:rsidRPr="008E0E0E">
        <w:rPr>
          <w:rFonts w:hint="eastAsia"/>
        </w:rPr>
        <w:t>2500</w:t>
      </w:r>
      <w:r w:rsidRPr="008E0E0E">
        <w:rPr>
          <w:rFonts w:hint="eastAsia"/>
        </w:rPr>
        <w:t>公尺消耗的熱量，相當於打一整場激烈的籃球賽所消耗的體能。</w:t>
      </w:r>
      <w:r w:rsidRPr="008E0E0E">
        <w:rPr>
          <w:rFonts w:hint="eastAsia"/>
        </w:rPr>
        <w:t xml:space="preserve"> </w:t>
      </w:r>
    </w:p>
    <w:p w:rsidR="008E0E0E" w:rsidRPr="008E0E0E" w:rsidRDefault="008E0E0E" w:rsidP="008E0E0E">
      <w:pPr>
        <w:rPr>
          <w:rFonts w:hint="eastAsia"/>
        </w:rPr>
      </w:pPr>
      <w:r w:rsidRPr="008E0E0E">
        <w:rPr>
          <w:rFonts w:hint="eastAsia"/>
        </w:rPr>
        <w:t>2</w:t>
      </w:r>
      <w:r w:rsidRPr="008E0E0E">
        <w:rPr>
          <w:rFonts w:hint="eastAsia"/>
        </w:rPr>
        <w:t>調整姿態：馬術運動有嚴格的姿態要求，能幫助青少年調整因課業壓力、長期使用電腦、愛吃零食等原因造成的不良身體姿勢或姿態，讓孩子的身姿更加挺拔優美！</w:t>
      </w:r>
      <w:r w:rsidRPr="008E0E0E">
        <w:rPr>
          <w:rFonts w:hint="eastAsia"/>
        </w:rPr>
        <w:t xml:space="preserve"> </w:t>
      </w:r>
    </w:p>
    <w:p w:rsidR="008E0E0E" w:rsidRPr="008E0E0E" w:rsidRDefault="008E0E0E" w:rsidP="008E0E0E">
      <w:pPr>
        <w:rPr>
          <w:rFonts w:hint="eastAsia"/>
        </w:rPr>
      </w:pPr>
      <w:r w:rsidRPr="008E0E0E">
        <w:rPr>
          <w:rFonts w:hint="eastAsia"/>
        </w:rPr>
        <w:t>3</w:t>
      </w:r>
      <w:r w:rsidRPr="008E0E0E">
        <w:rPr>
          <w:rFonts w:hint="eastAsia"/>
        </w:rPr>
        <w:t>知識拓展：馬術是一項全方位的運動，有著悠久的歷史和深厚的文化底蘊以及一整條產業鏈；借由“馬術”自身的神秘感和吸引力，能從興趣入手，擴展孩子的知識面和眼界。</w:t>
      </w:r>
      <w:r w:rsidRPr="008E0E0E">
        <w:rPr>
          <w:rFonts w:hint="eastAsia"/>
        </w:rPr>
        <w:t xml:space="preserve"> </w:t>
      </w:r>
    </w:p>
    <w:p w:rsidR="008E0E0E" w:rsidRPr="008E0E0E" w:rsidRDefault="008E0E0E" w:rsidP="008E0E0E">
      <w:pPr>
        <w:rPr>
          <w:rFonts w:hint="eastAsia"/>
        </w:rPr>
      </w:pPr>
      <w:r w:rsidRPr="008E0E0E">
        <w:rPr>
          <w:rFonts w:hint="eastAsia"/>
        </w:rPr>
        <w:t>4</w:t>
      </w:r>
      <w:r w:rsidRPr="008E0E0E">
        <w:rPr>
          <w:rFonts w:hint="eastAsia"/>
        </w:rPr>
        <w:t>挖掘潛力：馬術是一項充滿挑戰的運動，能鍛煉孩子處理事情的應變能力和勇氣，激發孩子的進取心，不斷挖掘孩子的潛力。</w:t>
      </w:r>
      <w:r w:rsidRPr="008E0E0E">
        <w:rPr>
          <w:rFonts w:hint="eastAsia"/>
        </w:rPr>
        <w:t xml:space="preserve"> </w:t>
      </w:r>
    </w:p>
    <w:p w:rsidR="008E0E0E" w:rsidRDefault="008E0E0E" w:rsidP="008E0E0E">
      <w:r w:rsidRPr="008E0E0E">
        <w:rPr>
          <w:rFonts w:hint="eastAsia"/>
        </w:rPr>
        <w:t>5</w:t>
      </w:r>
      <w:r w:rsidRPr="008E0E0E">
        <w:rPr>
          <w:rFonts w:hint="eastAsia"/>
        </w:rPr>
        <w:t>培養愛心：馬術是一項人與動物共同完成的運動，要求人與馬之間的親密配合，能引導孩子與動物交流，培養耐心和愛心，讓孩子更加開朗樂觀，樂於與人相處，學習主動付出，從而讓青少年在心理發育階段更健康的成長。</w:t>
      </w:r>
    </w:p>
    <w:p w:rsidR="008E0E0E" w:rsidRPr="008E0E0E" w:rsidRDefault="008E0E0E" w:rsidP="008E0E0E">
      <w:pPr>
        <w:rPr>
          <w:rFonts w:hint="eastAsia"/>
        </w:rPr>
      </w:pPr>
      <w:r w:rsidRPr="008E0E0E">
        <w:rPr>
          <w:rFonts w:hint="eastAsia"/>
        </w:rPr>
        <w:t>6</w:t>
      </w:r>
      <w:r w:rsidRPr="008E0E0E">
        <w:rPr>
          <w:rFonts w:hint="eastAsia"/>
        </w:rPr>
        <w:t>團隊合作：馬術講求合作與協調，無論是人與馬的，或者夏令營成員之間的。通過馬術，讓孩子以愛好交友，增加社會交往；同時學習團隊的配合、服從和溝通</w:t>
      </w:r>
    </w:p>
    <w:p w:rsidR="008E0E0E" w:rsidRPr="008E0E0E" w:rsidRDefault="008E0E0E" w:rsidP="008E0E0E">
      <w:pPr>
        <w:rPr>
          <w:rFonts w:hint="eastAsia"/>
        </w:rPr>
      </w:pPr>
      <w:r w:rsidRPr="008E0E0E">
        <w:rPr>
          <w:rFonts w:hint="eastAsia"/>
        </w:rPr>
        <w:t>7</w:t>
      </w:r>
      <w:r w:rsidRPr="008E0E0E">
        <w:rPr>
          <w:rFonts w:hint="eastAsia"/>
        </w:rPr>
        <w:t>回歸自然：現代都市的孩子，被繁重的課業和無所不在的電子產品、網路佔據了大部分的時間和精力，越來越趨向於生活在一個狹小的空間裡。借由馬術，讓孩子將更多的時間用來鍛煉，享受自然、陽光和新鮮空氣，體認生活。</w:t>
      </w:r>
    </w:p>
    <w:p w:rsidR="008E0E0E" w:rsidRPr="008E0E0E" w:rsidRDefault="008E0E0E" w:rsidP="008E0E0E">
      <w:pPr>
        <w:rPr>
          <w:rFonts w:hint="eastAsia"/>
        </w:rPr>
      </w:pPr>
      <w:r w:rsidRPr="008E0E0E">
        <w:rPr>
          <w:rFonts w:hint="eastAsia"/>
        </w:rPr>
        <w:t>8</w:t>
      </w:r>
      <w:r w:rsidRPr="008E0E0E">
        <w:rPr>
          <w:rFonts w:hint="eastAsia"/>
        </w:rPr>
        <w:t>預備出國：出國學習的孩子，非常需要在異國他鄉的交際圈子；在歐洲以及美國、加拿大、澳大利亞等國家，馬術盛行，且有很多馬術培訓機構乃至公立大學開設的馬術專業。學習馬術，為準備出國的孩子提供了更多的管道，也為孩子出國後的社交生活提供了更多的可能性。</w:t>
      </w:r>
      <w:r w:rsidRPr="008E0E0E">
        <w:rPr>
          <w:rFonts w:hint="eastAsia"/>
        </w:rPr>
        <w:t xml:space="preserve"> </w:t>
      </w:r>
    </w:p>
    <w:p w:rsidR="008E0E0E" w:rsidRPr="008E0E0E" w:rsidRDefault="008E0E0E" w:rsidP="008E0E0E">
      <w:pPr>
        <w:rPr>
          <w:rFonts w:hint="eastAsia"/>
        </w:rPr>
      </w:pPr>
      <w:r w:rsidRPr="008E0E0E">
        <w:rPr>
          <w:rFonts w:hint="eastAsia"/>
        </w:rPr>
        <w:t>9</w:t>
      </w:r>
      <w:r w:rsidRPr="008E0E0E">
        <w:rPr>
          <w:rFonts w:hint="eastAsia"/>
        </w:rPr>
        <w:t>內在驅動：青少年的心智不夠成熟，其中一個特徵是內在動力不足，學習、生活都比較被動。馬術作為深受孩子青睞的運動，寓教於樂，培養孩子真正的興趣，為孩子的學業提供更多的動力。</w:t>
      </w:r>
      <w:r w:rsidRPr="008E0E0E">
        <w:rPr>
          <w:rFonts w:hint="eastAsia"/>
        </w:rPr>
        <w:t xml:space="preserve"> </w:t>
      </w:r>
    </w:p>
    <w:p w:rsidR="006D3CBC" w:rsidRPr="008E0E0E" w:rsidRDefault="006D3CBC"/>
    <w:sectPr w:rsidR="006D3CBC" w:rsidRPr="008E0E0E" w:rsidSect="0049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A4C" w:rsidRDefault="00963A4C" w:rsidP="00834536">
      <w:r>
        <w:separator/>
      </w:r>
    </w:p>
  </w:endnote>
  <w:endnote w:type="continuationSeparator" w:id="0">
    <w:p w:rsidR="00963A4C" w:rsidRDefault="00963A4C" w:rsidP="0083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新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536" w:rsidRDefault="00834536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536" w:rsidRDefault="00834536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536" w:rsidRDefault="0083453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A4C" w:rsidRDefault="00963A4C" w:rsidP="00834536">
      <w:r>
        <w:separator/>
      </w:r>
    </w:p>
  </w:footnote>
  <w:footnote w:type="continuationSeparator" w:id="0">
    <w:p w:rsidR="00963A4C" w:rsidRDefault="00963A4C" w:rsidP="0083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536" w:rsidRDefault="00EB4E63">
    <w:pPr>
      <w:pStyle w:val="af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1751" o:spid="_x0000_s2056" type="#_x0000_t75" style="position:absolute;margin-left:0;margin-top:0;width:338.55pt;height:363.8pt;z-index:-251657216;mso-position-horizontal:center;mso-position-horizontal-relative:margin;mso-position-vertical:center;mso-position-vertical-relative:margin" o:allowincell="f">
          <v:imagedata r:id="rId1" o:title="0原圖檔-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536" w:rsidRDefault="00EB4E63">
    <w:pPr>
      <w:pStyle w:val="af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1752" o:spid="_x0000_s2057" type="#_x0000_t75" style="position:absolute;margin-left:0;margin-top:0;width:338.55pt;height:363.8pt;z-index:-251656192;mso-position-horizontal:center;mso-position-horizontal-relative:margin;mso-position-vertical:center;mso-position-vertical-relative:margin" o:allowincell="f">
          <v:imagedata r:id="rId1" o:title="0原圖檔-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536" w:rsidRDefault="00EB4E63">
    <w:pPr>
      <w:pStyle w:val="af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1750" o:spid="_x0000_s2055" type="#_x0000_t75" style="position:absolute;margin-left:0;margin-top:0;width:338.55pt;height:363.8pt;z-index:-251658240;mso-position-horizontal:center;mso-position-horizontal-relative:margin;mso-position-vertical:center;mso-position-vertical-relative:margin" o:allowincell="f">
          <v:imagedata r:id="rId1" o:title="0原圖檔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0E"/>
    <w:rsid w:val="00495390"/>
    <w:rsid w:val="006D3CBC"/>
    <w:rsid w:val="007E2277"/>
    <w:rsid w:val="00834536"/>
    <w:rsid w:val="008E0E0E"/>
    <w:rsid w:val="00963A4C"/>
    <w:rsid w:val="00EB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998E5F6"/>
  <w15:chartTrackingRefBased/>
  <w15:docId w15:val="{433C75F7-7A11-4434-B0B5-2D2E1502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5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45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5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5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5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5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53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5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45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8345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345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834536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34536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834536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834536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834536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834536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8E0E0E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3453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83453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3453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標題 字元"/>
    <w:basedOn w:val="a0"/>
    <w:link w:val="a6"/>
    <w:uiPriority w:val="11"/>
    <w:rsid w:val="0083453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34536"/>
    <w:rPr>
      <w:b/>
      <w:bCs/>
    </w:rPr>
  </w:style>
  <w:style w:type="character" w:styleId="a9">
    <w:name w:val="Emphasis"/>
    <w:basedOn w:val="a0"/>
    <w:uiPriority w:val="20"/>
    <w:qFormat/>
    <w:rsid w:val="0083453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34536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834536"/>
    <w:rPr>
      <w:i/>
    </w:rPr>
  </w:style>
  <w:style w:type="character" w:customStyle="1" w:styleId="ac">
    <w:name w:val="引文 字元"/>
    <w:basedOn w:val="a0"/>
    <w:link w:val="ab"/>
    <w:uiPriority w:val="29"/>
    <w:rsid w:val="0083453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34536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834536"/>
    <w:rPr>
      <w:b/>
      <w:i/>
      <w:sz w:val="24"/>
    </w:rPr>
  </w:style>
  <w:style w:type="character" w:styleId="af">
    <w:name w:val="Subtle Emphasis"/>
    <w:uiPriority w:val="19"/>
    <w:qFormat/>
    <w:rsid w:val="0083453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3453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3453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3453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3453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34536"/>
    <w:pPr>
      <w:outlineLvl w:val="9"/>
    </w:pPr>
  </w:style>
  <w:style w:type="paragraph" w:styleId="af5">
    <w:name w:val="List Paragraph"/>
    <w:basedOn w:val="a"/>
    <w:uiPriority w:val="34"/>
    <w:qFormat/>
    <w:rsid w:val="00834536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834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834536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834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8345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精細單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朋馳</dc:creator>
  <cp:keywords/>
  <dc:description/>
  <cp:lastModifiedBy>馬場 朋馳</cp:lastModifiedBy>
  <cp:revision>3</cp:revision>
  <dcterms:created xsi:type="dcterms:W3CDTF">2018-11-30T02:54:00Z</dcterms:created>
  <dcterms:modified xsi:type="dcterms:W3CDTF">2018-11-30T03:09:00Z</dcterms:modified>
</cp:coreProperties>
</file>