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F11B3">
        <w:rPr>
          <w:rFonts w:ascii="Arial" w:hAnsi="新細明體" w:cs="Arial" w:hint="eastAsia"/>
          <w:sz w:val="28"/>
        </w:rPr>
        <w:t>12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EF11B3">
        <w:rPr>
          <w:rFonts w:ascii="Arial" w:hAnsi="新細明體" w:cs="Arial" w:hint="eastAsia"/>
          <w:sz w:val="28"/>
        </w:rPr>
        <w:t>03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EF11B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F11B3">
              <w:rPr>
                <w:rFonts w:ascii="Arial" w:hAnsi="Arial" w:cs="Arial" w:hint="eastAsia"/>
              </w:rPr>
              <w:t>Candy Crush</w:t>
            </w:r>
            <w:r w:rsidRPr="00EF11B3">
              <w:rPr>
                <w:rFonts w:ascii="Arial" w:hAnsi="Arial" w:cs="Arial" w:hint="eastAsia"/>
              </w:rPr>
              <w:t>軟糖</w:t>
            </w:r>
          </w:p>
        </w:tc>
        <w:tc>
          <w:tcPr>
            <w:tcW w:w="1200" w:type="dxa"/>
          </w:tcPr>
          <w:p w:rsidR="002822EF" w:rsidRPr="002822EF" w:rsidRDefault="00096D23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B1ABD" w:rsidP="002822EF">
            <w:pPr>
              <w:spacing w:line="480" w:lineRule="auto"/>
              <w:rPr>
                <w:rFonts w:ascii="Arial" w:hAnsi="Arial" w:cs="Arial"/>
              </w:rPr>
            </w:pPr>
            <w:r w:rsidRPr="005B1ABD">
              <w:rPr>
                <w:rFonts w:ascii="Arial" w:hAnsi="Arial" w:cs="Arial" w:hint="eastAsia"/>
              </w:rPr>
              <w:t>每箱入數</w:t>
            </w:r>
            <w:r w:rsidR="00EF11B3">
              <w:rPr>
                <w:rFonts w:ascii="Arial" w:hAnsi="Arial" w:cs="Arial" w:hint="eastAsia"/>
              </w:rPr>
              <w:t xml:space="preserve"> : </w:t>
            </w:r>
            <w:r w:rsidR="00D51E93">
              <w:rPr>
                <w:rFonts w:ascii="Arial" w:hAnsi="Arial" w:cs="Arial" w:hint="eastAsia"/>
              </w:rPr>
              <w:t>12</w:t>
            </w:r>
            <w:bookmarkStart w:id="0" w:name="_GoBack"/>
            <w:bookmarkEnd w:id="0"/>
            <w:r w:rsidRPr="005B1ABD">
              <w:rPr>
                <w:rFonts w:ascii="Arial" w:hAnsi="Arial" w:cs="Arial" w:hint="eastAsia"/>
              </w:rPr>
              <w:t>包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2642E1" w:rsidRPr="00814EEE">
        <w:rPr>
          <w:rFonts w:ascii="Arial" w:hAnsi="新細明體" w:cs="Arial" w:hint="eastAsia"/>
          <w:b/>
          <w:szCs w:val="24"/>
          <w:highlight w:val="yellow"/>
        </w:rPr>
        <w:t>12</w:t>
      </w:r>
      <w:r w:rsidR="00413074" w:rsidRPr="00814EEE">
        <w:rPr>
          <w:rFonts w:ascii="Arial" w:hAnsi="新細明體" w:cs="Arial" w:hint="eastAsia"/>
          <w:b/>
          <w:szCs w:val="24"/>
          <w:highlight w:val="yellow"/>
        </w:rPr>
        <w:t>/</w:t>
      </w:r>
      <w:r w:rsidR="002642E1" w:rsidRPr="00814EEE">
        <w:rPr>
          <w:rFonts w:ascii="Arial" w:hAnsi="新細明體" w:cs="Arial" w:hint="eastAsia"/>
          <w:b/>
          <w:szCs w:val="24"/>
          <w:highlight w:val="yellow"/>
        </w:rPr>
        <w:t>2</w:t>
      </w:r>
      <w:r w:rsidR="00413074" w:rsidRPr="00814EEE">
        <w:rPr>
          <w:rFonts w:ascii="Arial" w:hAnsi="新細明體" w:cs="Arial" w:hint="eastAsia"/>
          <w:b/>
          <w:szCs w:val="24"/>
          <w:highlight w:val="yellow"/>
        </w:rPr>
        <w:t>5</w:t>
      </w:r>
      <w:r w:rsidR="009346BA" w:rsidRPr="00814EEE">
        <w:rPr>
          <w:rFonts w:ascii="Arial" w:hAnsi="新細明體" w:cs="Arial" w:hint="eastAsia"/>
          <w:b/>
          <w:szCs w:val="24"/>
          <w:highlight w:val="yellow"/>
        </w:rPr>
        <w:t>前</w:t>
      </w:r>
      <w:r w:rsidR="009346BA" w:rsidRPr="007B7F04">
        <w:rPr>
          <w:rFonts w:ascii="Arial" w:hAnsi="新細明體" w:cs="Arial" w:hint="eastAsia"/>
          <w:b/>
          <w:szCs w:val="24"/>
        </w:rPr>
        <w:t>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B0" w:rsidRPr="004C23A9" w:rsidRDefault="007D55B0" w:rsidP="0089115E">
      <w:pPr>
        <w:rPr>
          <w:szCs w:val="24"/>
        </w:rPr>
      </w:pPr>
      <w:r>
        <w:separator/>
      </w:r>
    </w:p>
  </w:endnote>
  <w:endnote w:type="continuationSeparator" w:id="0">
    <w:p w:rsidR="007D55B0" w:rsidRPr="004C23A9" w:rsidRDefault="007D55B0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B0" w:rsidRPr="004C23A9" w:rsidRDefault="007D55B0" w:rsidP="0089115E">
      <w:pPr>
        <w:rPr>
          <w:szCs w:val="24"/>
        </w:rPr>
      </w:pPr>
      <w:r>
        <w:separator/>
      </w:r>
    </w:p>
  </w:footnote>
  <w:footnote w:type="continuationSeparator" w:id="0">
    <w:p w:rsidR="007D55B0" w:rsidRPr="004C23A9" w:rsidRDefault="007D55B0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483722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539BA"/>
    <w:rsid w:val="00076843"/>
    <w:rsid w:val="00082384"/>
    <w:rsid w:val="00086C1D"/>
    <w:rsid w:val="00096D23"/>
    <w:rsid w:val="000A4DCC"/>
    <w:rsid w:val="000C46A2"/>
    <w:rsid w:val="000E4BAF"/>
    <w:rsid w:val="000F0196"/>
    <w:rsid w:val="000F62AE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642E1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13074"/>
    <w:rsid w:val="00425434"/>
    <w:rsid w:val="004270B3"/>
    <w:rsid w:val="0046182E"/>
    <w:rsid w:val="00467ACC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B1ABD"/>
    <w:rsid w:val="005D3752"/>
    <w:rsid w:val="005E6597"/>
    <w:rsid w:val="005E78EE"/>
    <w:rsid w:val="005F39F9"/>
    <w:rsid w:val="005F6664"/>
    <w:rsid w:val="006020D4"/>
    <w:rsid w:val="00604631"/>
    <w:rsid w:val="00625460"/>
    <w:rsid w:val="006336A1"/>
    <w:rsid w:val="006414DC"/>
    <w:rsid w:val="00650D60"/>
    <w:rsid w:val="006572E6"/>
    <w:rsid w:val="00680A1B"/>
    <w:rsid w:val="0069112B"/>
    <w:rsid w:val="006A0F0D"/>
    <w:rsid w:val="006A16D7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8789E"/>
    <w:rsid w:val="007A1AC5"/>
    <w:rsid w:val="007B7F04"/>
    <w:rsid w:val="007D55B0"/>
    <w:rsid w:val="007F2872"/>
    <w:rsid w:val="00800CE8"/>
    <w:rsid w:val="00814EEE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B4EDD"/>
    <w:rsid w:val="00CE0C7F"/>
    <w:rsid w:val="00CE25BD"/>
    <w:rsid w:val="00D03FC6"/>
    <w:rsid w:val="00D36339"/>
    <w:rsid w:val="00D44905"/>
    <w:rsid w:val="00D4704D"/>
    <w:rsid w:val="00D51E93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946C3"/>
    <w:rsid w:val="00EC5E02"/>
    <w:rsid w:val="00EF11B3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Company>AD2000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11</cp:revision>
  <cp:lastPrinted>2018-05-16T02:17:00Z</cp:lastPrinted>
  <dcterms:created xsi:type="dcterms:W3CDTF">2018-11-26T06:40:00Z</dcterms:created>
  <dcterms:modified xsi:type="dcterms:W3CDTF">2018-11-27T07:21:00Z</dcterms:modified>
</cp:coreProperties>
</file>