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D1" w:rsidRDefault="002634D1" w:rsidP="002634D1">
      <w:pPr>
        <w:ind w:leftChars="-119" w:left="31680" w:firstLine="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style="width:121.8pt;height:52.8pt;visibility:visible">
            <v:imagedata r:id="rId7" o:title=""/>
          </v:shape>
        </w:pict>
      </w:r>
    </w:p>
    <w:p w:rsidR="002634D1" w:rsidRDefault="002634D1" w:rsidP="00620BA9">
      <w:pPr>
        <w:spacing w:line="480" w:lineRule="exact"/>
        <w:jc w:val="center"/>
        <w:rPr>
          <w:rFonts w:ascii="標楷體" w:eastAsia="標楷體" w:hAnsi="標楷體"/>
          <w:b/>
          <w:sz w:val="40"/>
          <w:szCs w:val="40"/>
        </w:rPr>
      </w:pPr>
      <w:r w:rsidRPr="00E874A3">
        <w:rPr>
          <w:rFonts w:ascii="標楷體" w:eastAsia="標楷體" w:hAnsi="標楷體" w:hint="eastAsia"/>
          <w:b/>
          <w:sz w:val="40"/>
          <w:szCs w:val="40"/>
        </w:rPr>
        <w:t>第三屆振興醫院國際人工電子耳研討會：</w:t>
      </w:r>
    </w:p>
    <w:p w:rsidR="002634D1" w:rsidRDefault="002634D1" w:rsidP="00620BA9">
      <w:pPr>
        <w:spacing w:line="480" w:lineRule="exact"/>
        <w:jc w:val="center"/>
        <w:rPr>
          <w:rFonts w:ascii="標楷體" w:eastAsia="標楷體" w:hAnsi="標楷體"/>
          <w:b/>
          <w:sz w:val="40"/>
          <w:szCs w:val="40"/>
        </w:rPr>
      </w:pPr>
      <w:r w:rsidRPr="00E874A3">
        <w:rPr>
          <w:rFonts w:ascii="標楷體" w:eastAsia="標楷體" w:hAnsi="標楷體" w:hint="eastAsia"/>
          <w:b/>
          <w:sz w:val="40"/>
          <w:szCs w:val="40"/>
        </w:rPr>
        <w:t>音樂治療新趨勢</w:t>
      </w:r>
    </w:p>
    <w:p w:rsidR="002634D1" w:rsidRDefault="002634D1" w:rsidP="00620BA9">
      <w:pPr>
        <w:spacing w:line="400" w:lineRule="exact"/>
        <w:rPr>
          <w:rFonts w:eastAsia="標楷體" w:hAnsi="標楷體"/>
          <w:sz w:val="28"/>
          <w:szCs w:val="28"/>
        </w:rPr>
      </w:pPr>
      <w:r>
        <w:rPr>
          <w:rFonts w:eastAsia="標楷體" w:hAnsi="標楷體" w:hint="eastAsia"/>
          <w:sz w:val="28"/>
          <w:szCs w:val="28"/>
        </w:rPr>
        <w:t>榮譽會長：</w:t>
      </w:r>
      <w:r>
        <w:rPr>
          <w:rFonts w:eastAsia="標楷體" w:hAnsi="標楷體"/>
          <w:sz w:val="28"/>
          <w:szCs w:val="28"/>
        </w:rPr>
        <w:tab/>
      </w:r>
      <w:r>
        <w:rPr>
          <w:rFonts w:eastAsia="標楷體" w:hAnsi="標楷體" w:hint="eastAsia"/>
          <w:sz w:val="28"/>
          <w:szCs w:val="28"/>
        </w:rPr>
        <w:t>振興醫院</w:t>
      </w:r>
      <w:r>
        <w:rPr>
          <w:rFonts w:eastAsia="標楷體" w:hAnsi="標楷體"/>
          <w:sz w:val="28"/>
          <w:szCs w:val="28"/>
        </w:rPr>
        <w:t xml:space="preserve"> </w:t>
      </w:r>
      <w:r>
        <w:rPr>
          <w:rFonts w:eastAsia="標楷體" w:hAnsi="標楷體" w:hint="eastAsia"/>
          <w:sz w:val="28"/>
          <w:szCs w:val="28"/>
        </w:rPr>
        <w:t>李壽東院長</w:t>
      </w:r>
    </w:p>
    <w:p w:rsidR="002634D1" w:rsidRPr="00F64002" w:rsidRDefault="002634D1" w:rsidP="00620BA9">
      <w:pPr>
        <w:spacing w:line="400" w:lineRule="exact"/>
        <w:rPr>
          <w:rFonts w:eastAsia="標楷體" w:hAnsi="標楷體"/>
          <w:sz w:val="28"/>
          <w:szCs w:val="28"/>
        </w:rPr>
      </w:pPr>
      <w:r>
        <w:rPr>
          <w:rFonts w:eastAsia="標楷體" w:hAnsi="標楷體" w:hint="eastAsia"/>
          <w:sz w:val="28"/>
          <w:szCs w:val="28"/>
        </w:rPr>
        <w:t>大會會長：振興醫院</w:t>
      </w:r>
      <w:r>
        <w:rPr>
          <w:rFonts w:eastAsia="標楷體" w:hAnsi="標楷體"/>
          <w:sz w:val="28"/>
          <w:szCs w:val="28"/>
        </w:rPr>
        <w:t xml:space="preserve"> </w:t>
      </w:r>
      <w:smartTag w:uri="urn:schemas-microsoft-com:office:smarttags" w:element="PersonName">
        <w:smartTagPr>
          <w:attr w:name="ProductID" w:val="蕭安穗"/>
        </w:smartTagPr>
        <w:r>
          <w:rPr>
            <w:rFonts w:eastAsia="標楷體" w:hAnsi="標楷體" w:hint="eastAsia"/>
            <w:sz w:val="28"/>
            <w:szCs w:val="28"/>
          </w:rPr>
          <w:t>蕭安穗</w:t>
        </w:r>
      </w:smartTag>
      <w:r>
        <w:rPr>
          <w:rFonts w:eastAsia="標楷體" w:hAnsi="標楷體" w:hint="eastAsia"/>
          <w:sz w:val="28"/>
          <w:szCs w:val="28"/>
        </w:rPr>
        <w:t>教授</w:t>
      </w:r>
    </w:p>
    <w:p w:rsidR="002634D1" w:rsidRDefault="002634D1" w:rsidP="00620BA9">
      <w:pPr>
        <w:spacing w:line="400" w:lineRule="exact"/>
        <w:rPr>
          <w:rFonts w:eastAsia="標楷體" w:hAnsi="標楷體"/>
          <w:sz w:val="28"/>
          <w:szCs w:val="28"/>
        </w:rPr>
      </w:pPr>
      <w:r>
        <w:rPr>
          <w:rFonts w:eastAsia="標楷體" w:hAnsi="標楷體" w:hint="eastAsia"/>
          <w:sz w:val="28"/>
          <w:szCs w:val="28"/>
        </w:rPr>
        <w:t>課程籌劃：</w:t>
      </w:r>
      <w:r>
        <w:rPr>
          <w:rFonts w:eastAsia="標楷體" w:hAnsi="標楷體"/>
          <w:sz w:val="28"/>
          <w:szCs w:val="28"/>
        </w:rPr>
        <w:tab/>
      </w:r>
      <w:r>
        <w:rPr>
          <w:rFonts w:eastAsia="標楷體" w:hAnsi="標楷體" w:hint="eastAsia"/>
          <w:sz w:val="28"/>
          <w:szCs w:val="28"/>
        </w:rPr>
        <w:t>振興醫院耳鼻喉部暨聽覺醫學中心</w:t>
      </w:r>
      <w:r>
        <w:rPr>
          <w:rFonts w:eastAsia="標楷體" w:hAnsi="標楷體"/>
          <w:sz w:val="28"/>
          <w:szCs w:val="28"/>
        </w:rPr>
        <w:t xml:space="preserve"> </w:t>
      </w:r>
      <w:r>
        <w:rPr>
          <w:rFonts w:eastAsia="標楷體" w:hAnsi="標楷體" w:hint="eastAsia"/>
          <w:sz w:val="28"/>
          <w:szCs w:val="28"/>
        </w:rPr>
        <w:t>力博宏主任</w:t>
      </w:r>
      <w:bookmarkStart w:id="0" w:name="_GoBack"/>
      <w:bookmarkEnd w:id="0"/>
    </w:p>
    <w:p w:rsidR="002634D1" w:rsidRPr="0017145F" w:rsidRDefault="002634D1" w:rsidP="00620BA9">
      <w:pPr>
        <w:spacing w:line="400" w:lineRule="exact"/>
        <w:rPr>
          <w:rFonts w:eastAsia="標楷體" w:hAnsi="標楷體"/>
          <w:sz w:val="28"/>
          <w:szCs w:val="28"/>
        </w:rPr>
      </w:pPr>
      <w:r>
        <w:rPr>
          <w:rFonts w:eastAsia="標楷體" w:hAnsi="標楷體" w:hint="eastAsia"/>
          <w:sz w:val="28"/>
          <w:szCs w:val="28"/>
        </w:rPr>
        <w:t xml:space="preserve">執行秘書：振興醫院　</w:t>
      </w:r>
      <w:smartTag w:uri="urn:schemas-microsoft-com:office:smarttags" w:element="PersonName">
        <w:smartTagPr>
          <w:attr w:name="ProductID" w:val="張智惠"/>
        </w:smartTagPr>
        <w:r>
          <w:rPr>
            <w:rFonts w:eastAsia="標楷體" w:hAnsi="標楷體" w:hint="eastAsia"/>
            <w:sz w:val="28"/>
            <w:szCs w:val="28"/>
          </w:rPr>
          <w:t>張智惠</w:t>
        </w:r>
      </w:smartTag>
      <w:r>
        <w:rPr>
          <w:rFonts w:eastAsia="標楷體" w:hAnsi="標楷體" w:hint="eastAsia"/>
          <w:sz w:val="28"/>
          <w:szCs w:val="28"/>
        </w:rPr>
        <w:t>醫師</w:t>
      </w:r>
    </w:p>
    <w:p w:rsidR="002634D1" w:rsidRDefault="002634D1" w:rsidP="00620BA9">
      <w:pPr>
        <w:spacing w:line="400" w:lineRule="exact"/>
        <w:rPr>
          <w:rFonts w:eastAsia="標楷體" w:hAnsi="標楷體"/>
          <w:sz w:val="28"/>
          <w:szCs w:val="28"/>
        </w:rPr>
      </w:pPr>
      <w:r>
        <w:rPr>
          <w:rFonts w:eastAsia="標楷體" w:hAnsi="標楷體" w:hint="eastAsia"/>
          <w:sz w:val="28"/>
          <w:szCs w:val="28"/>
        </w:rPr>
        <w:t>主辦單位：</w:t>
      </w:r>
      <w:r>
        <w:rPr>
          <w:rFonts w:eastAsia="標楷體" w:hAnsi="標楷體"/>
          <w:sz w:val="28"/>
          <w:szCs w:val="28"/>
        </w:rPr>
        <w:tab/>
      </w:r>
      <w:r>
        <w:rPr>
          <w:rFonts w:eastAsia="標楷體" w:hAnsi="標楷體" w:hint="eastAsia"/>
          <w:sz w:val="28"/>
          <w:szCs w:val="28"/>
        </w:rPr>
        <w:t>振興醫院耳鼻喉部暨聽覺醫學中心</w:t>
      </w:r>
    </w:p>
    <w:p w:rsidR="002634D1" w:rsidRDefault="002634D1" w:rsidP="004C68E6">
      <w:pPr>
        <w:tabs>
          <w:tab w:val="left" w:pos="993"/>
        </w:tabs>
        <w:spacing w:line="340" w:lineRule="exact"/>
        <w:ind w:left="31680" w:hangingChars="500" w:firstLine="31680"/>
        <w:rPr>
          <w:rFonts w:eastAsia="標楷體" w:hAnsi="標楷體"/>
          <w:sz w:val="27"/>
          <w:szCs w:val="27"/>
        </w:rPr>
      </w:pPr>
      <w:r>
        <w:rPr>
          <w:rFonts w:eastAsia="標楷體" w:hAnsi="標楷體" w:hint="eastAsia"/>
          <w:sz w:val="28"/>
          <w:szCs w:val="28"/>
        </w:rPr>
        <w:t>協辦單位：國立陽明大學、</w:t>
      </w:r>
      <w:r w:rsidRPr="00A33762">
        <w:rPr>
          <w:rFonts w:eastAsia="標楷體" w:hAnsi="標楷體" w:hint="eastAsia"/>
          <w:sz w:val="27"/>
          <w:szCs w:val="27"/>
        </w:rPr>
        <w:t>台灣耳鼻喉頭頸外科醫學會</w:t>
      </w:r>
      <w:r w:rsidRPr="00095192">
        <w:rPr>
          <w:rFonts w:eastAsia="標楷體" w:hAnsi="標楷體" w:hint="eastAsia"/>
          <w:sz w:val="27"/>
          <w:szCs w:val="27"/>
        </w:rPr>
        <w:t>，台灣耳科醫學會，台灣耳鳴學會，台灣聽</w:t>
      </w:r>
      <w:r>
        <w:rPr>
          <w:rFonts w:eastAsia="標楷體" w:hAnsi="標楷體" w:hint="eastAsia"/>
          <w:sz w:val="27"/>
          <w:szCs w:val="27"/>
        </w:rPr>
        <w:t>力</w:t>
      </w:r>
      <w:r w:rsidRPr="00095192">
        <w:rPr>
          <w:rFonts w:eastAsia="標楷體" w:hAnsi="標楷體" w:hint="eastAsia"/>
          <w:sz w:val="27"/>
          <w:szCs w:val="27"/>
        </w:rPr>
        <w:t>語</w:t>
      </w:r>
      <w:r>
        <w:rPr>
          <w:rFonts w:eastAsia="標楷體" w:hAnsi="標楷體" w:hint="eastAsia"/>
          <w:sz w:val="27"/>
          <w:szCs w:val="27"/>
        </w:rPr>
        <w:t>言</w:t>
      </w:r>
      <w:r w:rsidRPr="00095192">
        <w:rPr>
          <w:rFonts w:eastAsia="標楷體" w:hAnsi="標楷體" w:hint="eastAsia"/>
          <w:sz w:val="27"/>
          <w:szCs w:val="27"/>
        </w:rPr>
        <w:t>學會</w:t>
      </w:r>
      <w:r>
        <w:rPr>
          <w:rFonts w:eastAsia="標楷體" w:hAnsi="標楷體" w:hint="eastAsia"/>
          <w:sz w:val="27"/>
          <w:szCs w:val="27"/>
        </w:rPr>
        <w:t>，婦聯聽障文教基金會，</w:t>
      </w:r>
      <w:r w:rsidRPr="00CC7B54">
        <w:rPr>
          <w:rFonts w:eastAsia="標楷體" w:hAnsi="標楷體" w:hint="eastAsia"/>
          <w:sz w:val="27"/>
          <w:szCs w:val="27"/>
        </w:rPr>
        <w:t>中華民國兒童慈善協會</w:t>
      </w:r>
      <w:r>
        <w:rPr>
          <w:rFonts w:eastAsia="標楷體" w:hAnsi="標楷體" w:hint="eastAsia"/>
          <w:sz w:val="27"/>
          <w:szCs w:val="27"/>
        </w:rPr>
        <w:t>，</w:t>
      </w:r>
      <w:r w:rsidRPr="00E85723">
        <w:rPr>
          <w:rFonts w:eastAsia="標楷體" w:hAnsi="標楷體" w:hint="eastAsia"/>
          <w:sz w:val="27"/>
          <w:szCs w:val="27"/>
        </w:rPr>
        <w:t>社團法人臺北市蒲公英聽語協會</w:t>
      </w:r>
      <w:r w:rsidRPr="00095192">
        <w:rPr>
          <w:rFonts w:eastAsia="標楷體" w:hAnsi="標楷體" w:hint="eastAsia"/>
          <w:sz w:val="27"/>
          <w:szCs w:val="27"/>
        </w:rPr>
        <w:t>，</w:t>
      </w:r>
      <w:r w:rsidRPr="00A33762">
        <w:rPr>
          <w:rFonts w:eastAsia="標楷體" w:hAnsi="標楷體" w:hint="eastAsia"/>
          <w:sz w:val="27"/>
          <w:szCs w:val="27"/>
        </w:rPr>
        <w:t>聽說關懷協會</w:t>
      </w:r>
      <w:r>
        <w:rPr>
          <w:rFonts w:eastAsia="標楷體" w:hAnsi="標楷體" w:hint="eastAsia"/>
          <w:sz w:val="27"/>
          <w:szCs w:val="27"/>
        </w:rPr>
        <w:t>，建聲聽覺集團，</w:t>
      </w:r>
      <w:r w:rsidRPr="00A33762">
        <w:rPr>
          <w:rFonts w:eastAsia="標楷體" w:hAnsi="標楷體" w:hint="eastAsia"/>
          <w:sz w:val="27"/>
          <w:szCs w:val="27"/>
        </w:rPr>
        <w:t>易特聯合科技股份有限公司</w:t>
      </w:r>
      <w:r>
        <w:rPr>
          <w:rFonts w:eastAsia="標楷體" w:hAnsi="標楷體" w:hint="eastAsia"/>
          <w:sz w:val="27"/>
          <w:szCs w:val="27"/>
        </w:rPr>
        <w:t>，美律富聆（股）有限公司，</w:t>
      </w:r>
      <w:r w:rsidRPr="00A33762">
        <w:rPr>
          <w:rFonts w:eastAsia="標楷體" w:hAnsi="標楷體" w:hint="eastAsia"/>
          <w:sz w:val="27"/>
          <w:szCs w:val="27"/>
        </w:rPr>
        <w:t>虹韻助聽器</w:t>
      </w:r>
      <w:r>
        <w:rPr>
          <w:rFonts w:eastAsia="標楷體" w:hAnsi="標楷體" w:hint="eastAsia"/>
          <w:sz w:val="27"/>
          <w:szCs w:val="27"/>
        </w:rPr>
        <w:t>，</w:t>
      </w:r>
      <w:r w:rsidRPr="00B20A80">
        <w:rPr>
          <w:rFonts w:eastAsia="標楷體" w:hAnsi="標楷體" w:hint="eastAsia"/>
          <w:color w:val="000000"/>
          <w:sz w:val="27"/>
          <w:szCs w:val="27"/>
        </w:rPr>
        <w:t>應用音樂學會。</w:t>
      </w:r>
    </w:p>
    <w:p w:rsidR="002634D1" w:rsidRPr="00A33762" w:rsidRDefault="002634D1" w:rsidP="004C68E6">
      <w:pPr>
        <w:tabs>
          <w:tab w:val="left" w:pos="993"/>
        </w:tabs>
        <w:spacing w:line="340" w:lineRule="exact"/>
        <w:ind w:left="31680" w:hangingChars="500" w:firstLine="31680"/>
        <w:rPr>
          <w:rFonts w:eastAsia="標楷體" w:hAnsi="標楷體"/>
          <w:sz w:val="27"/>
          <w:szCs w:val="27"/>
        </w:rPr>
      </w:pPr>
    </w:p>
    <w:p w:rsidR="002634D1" w:rsidRDefault="002634D1" w:rsidP="00620BA9">
      <w:pPr>
        <w:spacing w:line="400" w:lineRule="exact"/>
        <w:rPr>
          <w:rFonts w:eastAsia="標楷體" w:hAnsi="標楷體"/>
          <w:b/>
          <w:sz w:val="28"/>
          <w:szCs w:val="28"/>
        </w:rPr>
      </w:pPr>
      <w:r>
        <w:rPr>
          <w:rFonts w:eastAsia="標楷體" w:hAnsi="標楷體" w:hint="eastAsia"/>
          <w:sz w:val="28"/>
          <w:szCs w:val="28"/>
        </w:rPr>
        <w:t>活動日期：</w:t>
      </w:r>
      <w:r>
        <w:rPr>
          <w:rFonts w:eastAsia="標楷體" w:hAnsi="標楷體"/>
          <w:sz w:val="28"/>
          <w:szCs w:val="28"/>
        </w:rPr>
        <w:tab/>
      </w:r>
      <w:smartTag w:uri="urn:schemas-microsoft-com:office:smarttags" w:element="chsdate">
        <w:smartTagPr>
          <w:attr w:name="IsROCDate" w:val="False"/>
          <w:attr w:name="IsLunarDate" w:val="False"/>
          <w:attr w:name="Day" w:val="09"/>
          <w:attr w:name="Month" w:val="12"/>
          <w:attr w:name="Year" w:val="2018"/>
        </w:smartTagPr>
        <w:r w:rsidRPr="006644DE">
          <w:rPr>
            <w:rFonts w:eastAsia="標楷體"/>
            <w:b/>
            <w:sz w:val="28"/>
            <w:szCs w:val="28"/>
          </w:rPr>
          <w:t>201</w:t>
        </w:r>
        <w:r>
          <w:rPr>
            <w:rFonts w:eastAsia="標楷體"/>
            <w:b/>
            <w:sz w:val="28"/>
            <w:szCs w:val="28"/>
          </w:rPr>
          <w:t>8</w:t>
        </w:r>
        <w:r w:rsidRPr="006644DE">
          <w:rPr>
            <w:rFonts w:eastAsia="標楷體" w:hAnsi="標楷體" w:hint="eastAsia"/>
            <w:b/>
            <w:sz w:val="28"/>
            <w:szCs w:val="28"/>
          </w:rPr>
          <w:t>年</w:t>
        </w:r>
        <w:r>
          <w:rPr>
            <w:rFonts w:eastAsia="標楷體" w:hAnsi="標楷體"/>
            <w:b/>
            <w:sz w:val="28"/>
            <w:szCs w:val="28"/>
          </w:rPr>
          <w:t>12</w:t>
        </w:r>
        <w:r w:rsidRPr="006644DE">
          <w:rPr>
            <w:rFonts w:eastAsia="標楷體" w:hAnsi="標楷體" w:hint="eastAsia"/>
            <w:b/>
            <w:sz w:val="28"/>
            <w:szCs w:val="28"/>
          </w:rPr>
          <w:t>月</w:t>
        </w:r>
        <w:r>
          <w:rPr>
            <w:rFonts w:eastAsia="標楷體" w:hAnsi="標楷體"/>
            <w:b/>
            <w:sz w:val="28"/>
            <w:szCs w:val="28"/>
          </w:rPr>
          <w:t>09</w:t>
        </w:r>
        <w:r w:rsidRPr="006644DE">
          <w:rPr>
            <w:rFonts w:eastAsia="標楷體" w:hAnsi="標楷體" w:hint="eastAsia"/>
            <w:b/>
            <w:sz w:val="28"/>
            <w:szCs w:val="28"/>
          </w:rPr>
          <w:t>日</w:t>
        </w:r>
      </w:smartTag>
      <w:r>
        <w:rPr>
          <w:rFonts w:eastAsia="標楷體" w:hAnsi="標楷體" w:hint="eastAsia"/>
          <w:b/>
          <w:sz w:val="28"/>
          <w:szCs w:val="28"/>
        </w:rPr>
        <w:t>（週日）</w:t>
      </w:r>
    </w:p>
    <w:p w:rsidR="002634D1" w:rsidRDefault="002634D1" w:rsidP="00620BA9">
      <w:pPr>
        <w:spacing w:line="400" w:lineRule="exact"/>
        <w:rPr>
          <w:rFonts w:eastAsia="標楷體" w:hAnsi="標楷體"/>
          <w:sz w:val="28"/>
          <w:szCs w:val="28"/>
        </w:rPr>
      </w:pPr>
      <w:r>
        <w:rPr>
          <w:rFonts w:eastAsia="標楷體" w:hAnsi="標楷體" w:hint="eastAsia"/>
          <w:sz w:val="28"/>
          <w:szCs w:val="28"/>
        </w:rPr>
        <w:t>活動地點：</w:t>
      </w:r>
      <w:r>
        <w:rPr>
          <w:rFonts w:eastAsia="標楷體" w:hAnsi="標楷體"/>
          <w:sz w:val="28"/>
          <w:szCs w:val="28"/>
        </w:rPr>
        <w:tab/>
      </w:r>
      <w:r w:rsidRPr="00B974AB">
        <w:rPr>
          <w:rFonts w:eastAsia="標楷體" w:hAnsi="標楷體" w:hint="eastAsia"/>
          <w:sz w:val="28"/>
          <w:szCs w:val="28"/>
        </w:rPr>
        <w:t>振興醫療財團法人振興醫院</w:t>
      </w:r>
      <w:r w:rsidRPr="00B974AB">
        <w:rPr>
          <w:rFonts w:eastAsia="標楷體" w:hAnsi="標楷體"/>
          <w:sz w:val="28"/>
          <w:szCs w:val="28"/>
        </w:rPr>
        <w:t xml:space="preserve"> (</w:t>
      </w:r>
      <w:r w:rsidRPr="00B974AB">
        <w:rPr>
          <w:rFonts w:eastAsia="標楷體" w:hAnsi="標楷體" w:hint="eastAsia"/>
          <w:sz w:val="28"/>
          <w:szCs w:val="28"/>
        </w:rPr>
        <w:t>台北市北投區振興街</w:t>
      </w:r>
      <w:r w:rsidRPr="00B974AB">
        <w:rPr>
          <w:rFonts w:eastAsia="標楷體" w:hAnsi="標楷體"/>
          <w:sz w:val="28"/>
          <w:szCs w:val="28"/>
        </w:rPr>
        <w:t>45</w:t>
      </w:r>
      <w:r w:rsidRPr="00B974AB">
        <w:rPr>
          <w:rFonts w:eastAsia="標楷體" w:hAnsi="標楷體" w:hint="eastAsia"/>
          <w:sz w:val="28"/>
          <w:szCs w:val="28"/>
        </w:rPr>
        <w:t>號</w:t>
      </w:r>
      <w:r w:rsidRPr="00B974AB">
        <w:rPr>
          <w:rFonts w:eastAsia="標楷體" w:hAnsi="標楷體"/>
          <w:sz w:val="28"/>
          <w:szCs w:val="28"/>
        </w:rPr>
        <w:t>)</w:t>
      </w:r>
    </w:p>
    <w:p w:rsidR="002634D1" w:rsidRPr="00B974AB" w:rsidRDefault="002634D1" w:rsidP="00620BA9">
      <w:pPr>
        <w:spacing w:line="400" w:lineRule="exact"/>
        <w:rPr>
          <w:rFonts w:eastAsia="標楷體" w:hAnsi="標楷體"/>
          <w:sz w:val="28"/>
          <w:szCs w:val="28"/>
        </w:rPr>
      </w:pPr>
      <w:r>
        <w:rPr>
          <w:rFonts w:eastAsia="標楷體" w:hAnsi="標楷體"/>
          <w:sz w:val="28"/>
          <w:szCs w:val="28"/>
        </w:rPr>
        <w:t xml:space="preserve">          </w:t>
      </w:r>
    </w:p>
    <w:p w:rsidR="002634D1" w:rsidRPr="00463725" w:rsidRDefault="002634D1" w:rsidP="00463725">
      <w:pPr>
        <w:spacing w:line="340" w:lineRule="exact"/>
        <w:rPr>
          <w:b/>
        </w:rPr>
      </w:pPr>
      <w:r>
        <w:rPr>
          <w:rFonts w:eastAsia="標楷體" w:hint="eastAsia"/>
          <w:sz w:val="28"/>
          <w:szCs w:val="28"/>
        </w:rPr>
        <w:t>特別邀請：</w:t>
      </w:r>
      <w:r w:rsidRPr="00B26476">
        <w:rPr>
          <w:b/>
          <w:sz w:val="28"/>
          <w:szCs w:val="28"/>
        </w:rPr>
        <w:t>Daniel Henriques Coelho, M.D., F.A.C.S.</w:t>
      </w:r>
    </w:p>
    <w:p w:rsidR="002634D1" w:rsidRPr="00B26476" w:rsidRDefault="002634D1" w:rsidP="004C68E6">
      <w:pPr>
        <w:spacing w:line="340" w:lineRule="exact"/>
        <w:ind w:firstLineChars="500" w:firstLine="31680"/>
        <w:rPr>
          <w:sz w:val="28"/>
          <w:szCs w:val="28"/>
        </w:rPr>
      </w:pPr>
      <w:r w:rsidRPr="00B26476">
        <w:rPr>
          <w:sz w:val="28"/>
          <w:szCs w:val="28"/>
        </w:rPr>
        <w:t>G. Douglas Hayden Associate Professor</w:t>
      </w:r>
    </w:p>
    <w:p w:rsidR="002634D1" w:rsidRPr="00B26476" w:rsidRDefault="002634D1" w:rsidP="004C68E6">
      <w:pPr>
        <w:spacing w:line="340" w:lineRule="exact"/>
        <w:ind w:firstLineChars="500" w:firstLine="31680"/>
        <w:rPr>
          <w:sz w:val="28"/>
          <w:szCs w:val="28"/>
        </w:rPr>
      </w:pPr>
      <w:r w:rsidRPr="00B26476">
        <w:rPr>
          <w:sz w:val="28"/>
          <w:szCs w:val="28"/>
        </w:rPr>
        <w:t>Department of Otolaryngology – Head &amp; Neck Surgery</w:t>
      </w:r>
    </w:p>
    <w:p w:rsidR="002634D1" w:rsidRPr="00A33762" w:rsidRDefault="002634D1" w:rsidP="004C68E6">
      <w:pPr>
        <w:spacing w:line="340" w:lineRule="exact"/>
        <w:ind w:firstLineChars="500" w:firstLine="31680"/>
        <w:rPr>
          <w:rFonts w:ascii="Tahoma" w:hAnsi="Tahoma"/>
        </w:rPr>
      </w:pPr>
      <w:smartTag w:uri="urn:schemas-microsoft-com:office:smarttags" w:element="PersonName">
        <w:smartTagPr>
          <w:attr w:name="ProductID" w:val="廖尹"/>
        </w:smartTagPr>
        <w:smartTag w:uri="urn:schemas-microsoft-com:office:smarttags" w:element="PlaceName">
          <w:smartTag w:uri="urn:schemas-microsoft-com:office:smarttags" w:element="PlaceName">
            <w:smartTag w:uri="urn:schemas-microsoft-com:office:smarttags" w:element="place">
              <w:r w:rsidRPr="00B26476">
                <w:rPr>
                  <w:sz w:val="28"/>
                  <w:szCs w:val="28"/>
                </w:rPr>
                <w:t>Virginia</w:t>
              </w:r>
            </w:smartTag>
          </w:smartTag>
          <w:r w:rsidRPr="00B26476">
            <w:rPr>
              <w:sz w:val="28"/>
              <w:szCs w:val="28"/>
            </w:rPr>
            <w:t xml:space="preserve"> </w:t>
          </w:r>
          <w:smartTag w:uri="urn:schemas-microsoft-com:office:smarttags" w:element="PersonName">
            <w:smartTagPr>
              <w:attr w:name="ProductID" w:val="廖尹"/>
            </w:smartTagPr>
            <w:smartTag w:uri="urn:schemas-microsoft-com:office:smarttags" w:element="PlaceName">
              <w:r w:rsidRPr="00B26476">
                <w:rPr>
                  <w:sz w:val="28"/>
                  <w:szCs w:val="28"/>
                </w:rPr>
                <w:t>Commonwealth</w:t>
              </w:r>
            </w:smartTag>
          </w:smartTag>
          <w:r w:rsidRPr="00B26476">
            <w:rPr>
              <w:sz w:val="28"/>
              <w:szCs w:val="28"/>
            </w:rPr>
            <w:t xml:space="preserve"> </w:t>
          </w:r>
          <w:smartTag w:uri="urn:schemas-microsoft-com:office:smarttags" w:element="PersonName">
            <w:smartTagPr>
              <w:attr w:name="ProductID" w:val="廖尹"/>
            </w:smartTagPr>
            <w:smartTag w:uri="urn:schemas-microsoft-com:office:smarttags" w:element="PlaceType">
              <w:r w:rsidRPr="00B26476">
                <w:rPr>
                  <w:sz w:val="28"/>
                  <w:szCs w:val="28"/>
                </w:rPr>
                <w:t>University</w:t>
              </w:r>
            </w:smartTag>
          </w:smartTag>
        </w:smartTag>
      </w:smartTag>
      <w:r w:rsidRPr="00B26476">
        <w:rPr>
          <w:sz w:val="28"/>
          <w:szCs w:val="28"/>
        </w:rPr>
        <w:t xml:space="preserve"> </w:t>
      </w:r>
      <w:r w:rsidRPr="00463725">
        <w:t xml:space="preserve"> </w:t>
      </w:r>
    </w:p>
    <w:p w:rsidR="002634D1" w:rsidRPr="00A37465" w:rsidRDefault="002634D1" w:rsidP="004C68E6">
      <w:pPr>
        <w:tabs>
          <w:tab w:val="left" w:pos="993"/>
        </w:tabs>
        <w:spacing w:line="340" w:lineRule="exact"/>
        <w:ind w:firstLineChars="500" w:firstLine="31680"/>
        <w:rPr>
          <w:rFonts w:eastAsia="標楷體"/>
          <w:b/>
          <w:sz w:val="28"/>
          <w:szCs w:val="28"/>
        </w:rPr>
      </w:pPr>
      <w:smartTag w:uri="urn:schemas-microsoft-com:office:smarttags" w:element="PersonName">
        <w:smartTagPr>
          <w:attr w:name="ProductID" w:val="廖尹"/>
        </w:smartTagPr>
        <w:r w:rsidRPr="008939B1">
          <w:rPr>
            <w:rFonts w:eastAsia="標楷體" w:hint="eastAsia"/>
            <w:b/>
            <w:sz w:val="28"/>
            <w:szCs w:val="28"/>
          </w:rPr>
          <w:t>高下</w:t>
        </w:r>
      </w:smartTag>
      <w:r w:rsidRPr="00A37465">
        <w:rPr>
          <w:rFonts w:eastAsia="標楷體" w:hint="eastAsia"/>
          <w:b/>
          <w:sz w:val="28"/>
          <w:szCs w:val="28"/>
        </w:rPr>
        <w:t>教授</w:t>
      </w:r>
    </w:p>
    <w:p w:rsidR="002634D1" w:rsidRDefault="002634D1" w:rsidP="004C68E6">
      <w:pPr>
        <w:spacing w:line="340" w:lineRule="exact"/>
        <w:ind w:firstLineChars="500" w:firstLine="31680"/>
        <w:rPr>
          <w:rFonts w:eastAsia="標楷體" w:hAnsi="標楷體"/>
          <w:sz w:val="28"/>
          <w:szCs w:val="28"/>
        </w:rPr>
      </w:pPr>
      <w:r w:rsidRPr="008939B1">
        <w:rPr>
          <w:rFonts w:eastAsia="標楷體" w:hAnsi="標楷體" w:hint="eastAsia"/>
          <w:sz w:val="28"/>
          <w:szCs w:val="28"/>
        </w:rPr>
        <w:t>南京大學醫學院附屬鼓樓醫院耳鼻咽喉頭頸外科主任</w:t>
      </w:r>
    </w:p>
    <w:p w:rsidR="002634D1" w:rsidRDefault="002634D1" w:rsidP="004C68E6">
      <w:pPr>
        <w:tabs>
          <w:tab w:val="left" w:pos="993"/>
        </w:tabs>
        <w:spacing w:line="340" w:lineRule="exact"/>
        <w:ind w:firstLineChars="500" w:firstLine="31680"/>
        <w:rPr>
          <w:rFonts w:eastAsia="標楷體"/>
          <w:b/>
          <w:sz w:val="28"/>
          <w:szCs w:val="28"/>
        </w:rPr>
      </w:pPr>
      <w:smartTag w:uri="urn:schemas-microsoft-com:office:smarttags" w:element="PersonName">
        <w:smartTagPr>
          <w:attr w:name="ProductID" w:val="廖尹"/>
        </w:smartTagPr>
        <w:r>
          <w:rPr>
            <w:rFonts w:eastAsia="標楷體" w:hint="eastAsia"/>
            <w:b/>
            <w:sz w:val="28"/>
            <w:szCs w:val="28"/>
          </w:rPr>
          <w:t>郭明雯</w:t>
        </w:r>
      </w:smartTag>
      <w:r w:rsidRPr="00092210">
        <w:rPr>
          <w:rFonts w:eastAsia="標楷體" w:hint="eastAsia"/>
          <w:b/>
          <w:sz w:val="28"/>
          <w:szCs w:val="28"/>
        </w:rPr>
        <w:t>教授</w:t>
      </w:r>
    </w:p>
    <w:p w:rsidR="002634D1" w:rsidRPr="00971A07" w:rsidRDefault="002634D1" w:rsidP="004C68E6">
      <w:pPr>
        <w:ind w:firstLineChars="500" w:firstLine="31680"/>
        <w:rPr>
          <w:rFonts w:eastAsia="標楷體" w:hAnsi="標楷體"/>
          <w:sz w:val="27"/>
          <w:szCs w:val="27"/>
        </w:rPr>
      </w:pPr>
      <w:r w:rsidRPr="00DA7F8E">
        <w:rPr>
          <w:rFonts w:eastAsia="標楷體" w:hAnsi="標楷體" w:hint="eastAsia"/>
          <w:sz w:val="27"/>
          <w:szCs w:val="27"/>
        </w:rPr>
        <w:t>中山醫學大學語言治療與聽力學系</w:t>
      </w:r>
    </w:p>
    <w:p w:rsidR="002634D1" w:rsidRPr="003D4810" w:rsidRDefault="002634D1" w:rsidP="004C68E6">
      <w:pPr>
        <w:autoSpaceDE w:val="0"/>
        <w:autoSpaceDN w:val="0"/>
        <w:adjustRightInd w:val="0"/>
        <w:spacing w:line="340" w:lineRule="exact"/>
        <w:ind w:firstLineChars="500" w:firstLine="31680"/>
        <w:rPr>
          <w:rFonts w:eastAsia="標楷體"/>
          <w:b/>
          <w:sz w:val="28"/>
          <w:szCs w:val="28"/>
        </w:rPr>
      </w:pPr>
      <w:r w:rsidRPr="003D4810">
        <w:rPr>
          <w:rFonts w:eastAsia="標楷體" w:hint="eastAsia"/>
          <w:b/>
          <w:sz w:val="28"/>
          <w:szCs w:val="28"/>
        </w:rPr>
        <w:t>林歆敏音樂治療師</w:t>
      </w:r>
    </w:p>
    <w:p w:rsidR="002634D1" w:rsidRDefault="002634D1" w:rsidP="004C68E6">
      <w:pPr>
        <w:spacing w:line="340" w:lineRule="exact"/>
        <w:ind w:firstLineChars="500" w:firstLine="31680"/>
        <w:rPr>
          <w:rFonts w:eastAsia="標楷體" w:hAnsi="標楷體"/>
          <w:sz w:val="28"/>
          <w:szCs w:val="28"/>
        </w:rPr>
      </w:pPr>
      <w:r w:rsidRPr="00C35F39">
        <w:rPr>
          <w:rFonts w:eastAsia="標楷體" w:hAnsi="標楷體" w:hint="eastAsia"/>
          <w:sz w:val="28"/>
          <w:szCs w:val="28"/>
        </w:rPr>
        <w:t>英國</w:t>
      </w:r>
      <w:r w:rsidRPr="00C35F39">
        <w:rPr>
          <w:rFonts w:eastAsia="標楷體" w:hAnsi="標楷體"/>
          <w:sz w:val="28"/>
          <w:szCs w:val="28"/>
        </w:rPr>
        <w:t>Anglia Ruskin University</w:t>
      </w:r>
      <w:r w:rsidRPr="00C35F39">
        <w:rPr>
          <w:rFonts w:eastAsia="標楷體" w:hAnsi="標楷體" w:hint="eastAsia"/>
          <w:sz w:val="28"/>
          <w:szCs w:val="28"/>
        </w:rPr>
        <w:t>音樂治療碩士</w:t>
      </w:r>
    </w:p>
    <w:p w:rsidR="002634D1" w:rsidRPr="003D4810" w:rsidRDefault="002634D1" w:rsidP="004C68E6">
      <w:pPr>
        <w:spacing w:line="340" w:lineRule="exact"/>
        <w:ind w:firstLineChars="500" w:firstLine="31680"/>
        <w:rPr>
          <w:rFonts w:eastAsia="標楷體" w:hAnsi="標楷體"/>
          <w:sz w:val="28"/>
          <w:szCs w:val="28"/>
        </w:rPr>
      </w:pPr>
      <w:r w:rsidRPr="003D4810">
        <w:rPr>
          <w:rFonts w:eastAsia="標楷體" w:hAnsi="標楷體" w:hint="eastAsia"/>
          <w:sz w:val="28"/>
          <w:szCs w:val="28"/>
        </w:rPr>
        <w:t>天主教輔仁大學音樂系助理教授</w:t>
      </w:r>
    </w:p>
    <w:p w:rsidR="002634D1" w:rsidRDefault="002634D1" w:rsidP="004C68E6">
      <w:pPr>
        <w:tabs>
          <w:tab w:val="left" w:pos="993"/>
        </w:tabs>
        <w:spacing w:line="340" w:lineRule="exact"/>
        <w:ind w:firstLineChars="500" w:firstLine="31680"/>
        <w:rPr>
          <w:rFonts w:eastAsia="標楷體"/>
          <w:b/>
          <w:sz w:val="28"/>
          <w:szCs w:val="28"/>
        </w:rPr>
      </w:pPr>
      <w:r>
        <w:rPr>
          <w:rFonts w:eastAsia="標楷體" w:hint="eastAsia"/>
          <w:b/>
          <w:sz w:val="28"/>
          <w:szCs w:val="28"/>
        </w:rPr>
        <w:t>蕭瑞玲</w:t>
      </w:r>
      <w:r w:rsidRPr="00285BCC">
        <w:rPr>
          <w:rFonts w:eastAsia="標楷體" w:hint="eastAsia"/>
          <w:b/>
          <w:sz w:val="28"/>
          <w:szCs w:val="28"/>
        </w:rPr>
        <w:t>音樂治療師</w:t>
      </w:r>
    </w:p>
    <w:p w:rsidR="002634D1" w:rsidRDefault="002634D1" w:rsidP="004C68E6">
      <w:pPr>
        <w:tabs>
          <w:tab w:val="left" w:pos="993"/>
        </w:tabs>
        <w:spacing w:line="340" w:lineRule="exact"/>
        <w:ind w:firstLineChars="500" w:firstLine="31680"/>
        <w:rPr>
          <w:rFonts w:eastAsia="標楷體"/>
          <w:sz w:val="28"/>
          <w:szCs w:val="28"/>
        </w:rPr>
      </w:pPr>
      <w:r w:rsidRPr="00440CCB">
        <w:rPr>
          <w:rFonts w:eastAsia="標楷體" w:hint="eastAsia"/>
          <w:sz w:val="28"/>
          <w:szCs w:val="28"/>
        </w:rPr>
        <w:t>美國</w:t>
      </w:r>
      <w:r w:rsidRPr="00440CCB">
        <w:rPr>
          <w:rFonts w:eastAsia="標楷體"/>
          <w:sz w:val="28"/>
          <w:szCs w:val="28"/>
        </w:rPr>
        <w:t>Shenandoah University</w:t>
      </w:r>
      <w:r w:rsidRPr="00440CCB">
        <w:rPr>
          <w:rFonts w:eastAsia="標楷體" w:hint="eastAsia"/>
          <w:sz w:val="28"/>
          <w:szCs w:val="28"/>
        </w:rPr>
        <w:t>音樂治療系學士</w:t>
      </w:r>
    </w:p>
    <w:p w:rsidR="002634D1" w:rsidRDefault="002634D1" w:rsidP="004C68E6">
      <w:pPr>
        <w:tabs>
          <w:tab w:val="left" w:pos="993"/>
        </w:tabs>
        <w:spacing w:line="340" w:lineRule="exact"/>
        <w:ind w:firstLineChars="500" w:firstLine="31680"/>
        <w:rPr>
          <w:rFonts w:eastAsia="標楷體"/>
          <w:sz w:val="28"/>
          <w:szCs w:val="28"/>
        </w:rPr>
      </w:pPr>
      <w:r w:rsidRPr="00392CEF">
        <w:rPr>
          <w:rFonts w:eastAsia="標楷體" w:hint="eastAsia"/>
          <w:sz w:val="28"/>
          <w:szCs w:val="28"/>
        </w:rPr>
        <w:t>社團法人新竹聲暉協會外聘音樂治療師</w:t>
      </w:r>
    </w:p>
    <w:p w:rsidR="002634D1" w:rsidRDefault="002634D1" w:rsidP="004C68E6">
      <w:pPr>
        <w:autoSpaceDE w:val="0"/>
        <w:autoSpaceDN w:val="0"/>
        <w:adjustRightInd w:val="0"/>
        <w:spacing w:line="340" w:lineRule="exact"/>
        <w:ind w:firstLineChars="500" w:firstLine="31680"/>
        <w:rPr>
          <w:rFonts w:eastAsia="標楷體"/>
          <w:b/>
          <w:sz w:val="28"/>
          <w:szCs w:val="28"/>
        </w:rPr>
      </w:pPr>
      <w:smartTag w:uri="urn:schemas-microsoft-com:office:smarttags" w:element="PersonName">
        <w:smartTagPr>
          <w:attr w:name="ProductID" w:val="廖尹"/>
        </w:smartTagPr>
        <w:r w:rsidRPr="00FA2CCC">
          <w:rPr>
            <w:rFonts w:eastAsia="標楷體" w:hint="eastAsia"/>
            <w:b/>
            <w:sz w:val="28"/>
            <w:szCs w:val="28"/>
          </w:rPr>
          <w:t>蔡昀耘</w:t>
        </w:r>
      </w:smartTag>
      <w:r w:rsidRPr="00FA2CCC">
        <w:rPr>
          <w:rFonts w:eastAsia="標楷體" w:hint="eastAsia"/>
          <w:b/>
          <w:sz w:val="28"/>
          <w:szCs w:val="28"/>
        </w:rPr>
        <w:t>老師</w:t>
      </w:r>
    </w:p>
    <w:p w:rsidR="002634D1" w:rsidRPr="00FA2CCC" w:rsidRDefault="002634D1" w:rsidP="004C68E6">
      <w:pPr>
        <w:autoSpaceDE w:val="0"/>
        <w:autoSpaceDN w:val="0"/>
        <w:adjustRightInd w:val="0"/>
        <w:spacing w:line="340" w:lineRule="exact"/>
        <w:ind w:firstLineChars="500" w:firstLine="31680"/>
        <w:rPr>
          <w:rFonts w:eastAsia="標楷體" w:hAnsi="標楷體"/>
          <w:sz w:val="27"/>
          <w:szCs w:val="27"/>
        </w:rPr>
      </w:pPr>
      <w:r w:rsidRPr="00FA2CCC">
        <w:rPr>
          <w:rFonts w:eastAsia="標楷體" w:hAnsi="標楷體" w:hint="eastAsia"/>
          <w:sz w:val="27"/>
          <w:szCs w:val="27"/>
        </w:rPr>
        <w:t>台南女子技術學院</w:t>
      </w:r>
      <w:r w:rsidRPr="00FA2CCC">
        <w:rPr>
          <w:rFonts w:eastAsia="標楷體" w:hAnsi="標楷體"/>
          <w:sz w:val="27"/>
          <w:szCs w:val="27"/>
        </w:rPr>
        <w:t xml:space="preserve">  </w:t>
      </w:r>
      <w:r w:rsidRPr="00FA2CCC">
        <w:rPr>
          <w:rFonts w:eastAsia="標楷體" w:hAnsi="標楷體" w:hint="eastAsia"/>
          <w:sz w:val="27"/>
          <w:szCs w:val="27"/>
        </w:rPr>
        <w:t>音樂系</w:t>
      </w:r>
      <w:r w:rsidRPr="00440CCB">
        <w:rPr>
          <w:rFonts w:eastAsia="標楷體" w:hint="eastAsia"/>
          <w:sz w:val="28"/>
          <w:szCs w:val="28"/>
        </w:rPr>
        <w:t>學士</w:t>
      </w:r>
    </w:p>
    <w:p w:rsidR="002634D1" w:rsidRPr="00FA2CCC" w:rsidRDefault="002634D1" w:rsidP="004C68E6">
      <w:pPr>
        <w:autoSpaceDE w:val="0"/>
        <w:autoSpaceDN w:val="0"/>
        <w:adjustRightInd w:val="0"/>
        <w:spacing w:line="340" w:lineRule="exact"/>
        <w:ind w:firstLineChars="500" w:firstLine="31680"/>
        <w:rPr>
          <w:rFonts w:eastAsia="標楷體" w:hAnsi="標楷體"/>
          <w:sz w:val="27"/>
          <w:szCs w:val="27"/>
        </w:rPr>
      </w:pPr>
      <w:r w:rsidRPr="00FA2CCC">
        <w:rPr>
          <w:rFonts w:eastAsia="標楷體" w:hAnsi="標楷體" w:hint="eastAsia"/>
          <w:sz w:val="27"/>
          <w:szCs w:val="27"/>
        </w:rPr>
        <w:t>中華民國兒童慈善協會</w:t>
      </w:r>
      <w:r w:rsidRPr="00FA2CCC">
        <w:rPr>
          <w:rFonts w:eastAsia="標楷體" w:hAnsi="標楷體"/>
          <w:sz w:val="27"/>
          <w:szCs w:val="27"/>
        </w:rPr>
        <w:t>-</w:t>
      </w:r>
      <w:r w:rsidRPr="00FA2CCC">
        <w:rPr>
          <w:rFonts w:eastAsia="標楷體" w:hAnsi="標楷體" w:hint="eastAsia"/>
          <w:sz w:val="27"/>
          <w:szCs w:val="27"/>
        </w:rPr>
        <w:t>台中區音樂班教師</w:t>
      </w:r>
    </w:p>
    <w:p w:rsidR="002634D1" w:rsidRPr="00D23A68" w:rsidRDefault="002634D1" w:rsidP="004C68E6">
      <w:pPr>
        <w:spacing w:line="340" w:lineRule="exact"/>
        <w:ind w:firstLineChars="500" w:firstLine="31680"/>
        <w:rPr>
          <w:rFonts w:eastAsia="標楷體" w:hAnsi="標楷體"/>
          <w:b/>
          <w:sz w:val="27"/>
          <w:szCs w:val="27"/>
        </w:rPr>
      </w:pPr>
      <w:r w:rsidRPr="00D23A68">
        <w:rPr>
          <w:rFonts w:eastAsia="標楷體" w:hAnsi="標楷體" w:hint="eastAsia"/>
          <w:b/>
          <w:sz w:val="27"/>
          <w:szCs w:val="27"/>
        </w:rPr>
        <w:t>蔡子培語言治療師</w:t>
      </w:r>
    </w:p>
    <w:p w:rsidR="002634D1" w:rsidRPr="00755038" w:rsidRDefault="002634D1" w:rsidP="004C68E6">
      <w:pPr>
        <w:autoSpaceDE w:val="0"/>
        <w:autoSpaceDN w:val="0"/>
        <w:adjustRightInd w:val="0"/>
        <w:spacing w:line="340" w:lineRule="exact"/>
        <w:ind w:firstLineChars="500" w:firstLine="31680"/>
        <w:rPr>
          <w:rFonts w:eastAsia="標楷體" w:hAnsi="標楷體"/>
          <w:sz w:val="27"/>
          <w:szCs w:val="27"/>
        </w:rPr>
      </w:pPr>
      <w:r>
        <w:rPr>
          <w:rFonts w:eastAsia="標楷體" w:hAnsi="標楷體" w:hint="eastAsia"/>
          <w:sz w:val="27"/>
          <w:szCs w:val="27"/>
        </w:rPr>
        <w:t>國立高雄師範大學特殊教育學系聽力學與語言治療碩士</w:t>
      </w:r>
    </w:p>
    <w:p w:rsidR="002634D1" w:rsidRDefault="002634D1" w:rsidP="004C68E6">
      <w:pPr>
        <w:autoSpaceDE w:val="0"/>
        <w:autoSpaceDN w:val="0"/>
        <w:adjustRightInd w:val="0"/>
        <w:spacing w:line="340" w:lineRule="exact"/>
        <w:ind w:firstLineChars="500" w:firstLine="31680"/>
        <w:rPr>
          <w:rFonts w:eastAsia="標楷體" w:hAnsi="標楷體"/>
          <w:sz w:val="27"/>
          <w:szCs w:val="27"/>
        </w:rPr>
      </w:pPr>
      <w:r w:rsidRPr="00D23A68">
        <w:rPr>
          <w:rFonts w:eastAsia="標楷體" w:hAnsi="標楷體" w:hint="eastAsia"/>
          <w:sz w:val="27"/>
          <w:szCs w:val="27"/>
        </w:rPr>
        <w:t>振興醫療財團法人振興醫院耳鼻喉部</w:t>
      </w:r>
    </w:p>
    <w:p w:rsidR="002634D1" w:rsidRDefault="002634D1" w:rsidP="004C68E6">
      <w:pPr>
        <w:spacing w:line="340" w:lineRule="exact"/>
        <w:ind w:firstLineChars="500" w:firstLine="31680"/>
        <w:rPr>
          <w:rFonts w:eastAsia="標楷體"/>
          <w:b/>
          <w:sz w:val="28"/>
          <w:szCs w:val="28"/>
        </w:rPr>
      </w:pPr>
      <w:smartTag w:uri="urn:schemas-microsoft-com:office:smarttags" w:element="PersonName">
        <w:smartTagPr>
          <w:attr w:name="ProductID" w:val="廖尹"/>
        </w:smartTagPr>
        <w:r w:rsidRPr="00D23A68">
          <w:rPr>
            <w:rFonts w:eastAsia="標楷體" w:hAnsi="標楷體" w:hint="eastAsia"/>
            <w:b/>
            <w:sz w:val="28"/>
            <w:szCs w:val="28"/>
          </w:rPr>
          <w:t>廖尹</w:t>
        </w:r>
      </w:smartTag>
      <w:r w:rsidRPr="00D23A68">
        <w:rPr>
          <w:rFonts w:eastAsia="標楷體" w:hAnsi="標楷體" w:hint="eastAsia"/>
          <w:b/>
          <w:sz w:val="28"/>
          <w:szCs w:val="28"/>
        </w:rPr>
        <w:t>君</w:t>
      </w:r>
      <w:r w:rsidRPr="003D4810">
        <w:rPr>
          <w:rFonts w:eastAsia="標楷體" w:hint="eastAsia"/>
          <w:b/>
          <w:sz w:val="28"/>
          <w:szCs w:val="28"/>
        </w:rPr>
        <w:t>音樂治療師</w:t>
      </w:r>
    </w:p>
    <w:p w:rsidR="002634D1" w:rsidRDefault="002634D1" w:rsidP="004C68E6">
      <w:pPr>
        <w:spacing w:line="340" w:lineRule="exact"/>
        <w:ind w:firstLineChars="500" w:firstLine="31680"/>
        <w:rPr>
          <w:rFonts w:eastAsia="標楷體" w:hAnsi="標楷體"/>
          <w:sz w:val="27"/>
          <w:szCs w:val="27"/>
        </w:rPr>
      </w:pPr>
      <w:r w:rsidRPr="00DB14BF">
        <w:rPr>
          <w:rFonts w:eastAsia="標楷體" w:hAnsi="標楷體" w:hint="eastAsia"/>
          <w:sz w:val="27"/>
          <w:szCs w:val="27"/>
        </w:rPr>
        <w:t>美</w:t>
      </w:r>
      <w:r>
        <w:rPr>
          <w:rFonts w:eastAsia="標楷體" w:hAnsi="標楷體" w:hint="eastAsia"/>
          <w:sz w:val="27"/>
          <w:szCs w:val="27"/>
        </w:rPr>
        <w:t>國</w:t>
      </w:r>
      <w:r w:rsidRPr="00DB14BF">
        <w:rPr>
          <w:rFonts w:eastAsia="標楷體" w:hAnsi="標楷體" w:hint="eastAsia"/>
          <w:sz w:val="27"/>
          <w:szCs w:val="27"/>
        </w:rPr>
        <w:t>亞歷桑納州立大學音樂治療碩士</w:t>
      </w:r>
    </w:p>
    <w:p w:rsidR="002634D1" w:rsidRPr="00D23A68" w:rsidRDefault="002634D1" w:rsidP="004C68E6">
      <w:pPr>
        <w:autoSpaceDE w:val="0"/>
        <w:autoSpaceDN w:val="0"/>
        <w:adjustRightInd w:val="0"/>
        <w:spacing w:line="340" w:lineRule="exact"/>
        <w:ind w:firstLineChars="500" w:firstLine="31680"/>
        <w:rPr>
          <w:rFonts w:eastAsia="標楷體" w:hAnsi="標楷體"/>
          <w:sz w:val="27"/>
          <w:szCs w:val="27"/>
        </w:rPr>
      </w:pPr>
      <w:r w:rsidRPr="00D23A68">
        <w:rPr>
          <w:rFonts w:eastAsia="標楷體" w:hAnsi="標楷體" w:hint="eastAsia"/>
          <w:sz w:val="27"/>
          <w:szCs w:val="27"/>
        </w:rPr>
        <w:t>振興醫療財團法人振興醫院耳鼻喉部</w:t>
      </w:r>
      <w:r>
        <w:rPr>
          <w:rFonts w:eastAsia="標楷體" w:hAnsi="標楷體" w:hint="eastAsia"/>
          <w:sz w:val="27"/>
          <w:szCs w:val="27"/>
        </w:rPr>
        <w:t>音樂治療計畫</w:t>
      </w:r>
    </w:p>
    <w:p w:rsidR="002634D1" w:rsidRPr="00DB2178" w:rsidRDefault="002634D1" w:rsidP="004C68E6">
      <w:pPr>
        <w:tabs>
          <w:tab w:val="left" w:pos="993"/>
        </w:tabs>
        <w:spacing w:line="340" w:lineRule="exact"/>
        <w:ind w:firstLineChars="500" w:firstLine="31680"/>
        <w:rPr>
          <w:rFonts w:eastAsia="標楷體"/>
          <w:b/>
          <w:sz w:val="28"/>
          <w:szCs w:val="28"/>
        </w:rPr>
      </w:pPr>
    </w:p>
    <w:p w:rsidR="002634D1" w:rsidRDefault="002634D1" w:rsidP="004C68E6">
      <w:pPr>
        <w:tabs>
          <w:tab w:val="left" w:pos="993"/>
        </w:tabs>
        <w:spacing w:line="340" w:lineRule="exact"/>
        <w:ind w:firstLineChars="500" w:firstLine="31680"/>
        <w:rPr>
          <w:rFonts w:eastAsia="標楷體"/>
          <w:b/>
          <w:sz w:val="28"/>
          <w:szCs w:val="28"/>
        </w:rPr>
      </w:pPr>
    </w:p>
    <w:p w:rsidR="002634D1" w:rsidRPr="00FA2CCC" w:rsidRDefault="002634D1" w:rsidP="004C68E6">
      <w:pPr>
        <w:tabs>
          <w:tab w:val="left" w:pos="993"/>
        </w:tabs>
        <w:spacing w:line="340" w:lineRule="exact"/>
        <w:ind w:firstLineChars="500" w:firstLine="31680"/>
        <w:rPr>
          <w:rFonts w:eastAsia="標楷體"/>
          <w:b/>
          <w:sz w:val="28"/>
          <w:szCs w:val="28"/>
        </w:rPr>
      </w:pPr>
    </w:p>
    <w:p w:rsidR="002634D1" w:rsidRDefault="002634D1" w:rsidP="00CB6FDB">
      <w:pPr>
        <w:spacing w:line="320" w:lineRule="exact"/>
        <w:rPr>
          <w:rFonts w:eastAsia="標楷體" w:hAnsi="標楷體"/>
          <w:sz w:val="27"/>
          <w:szCs w:val="27"/>
        </w:rPr>
      </w:pPr>
    </w:p>
    <w:p w:rsidR="002634D1" w:rsidRDefault="002634D1" w:rsidP="00CB6FDB">
      <w:pPr>
        <w:spacing w:line="320" w:lineRule="exact"/>
        <w:rPr>
          <w:rFonts w:eastAsia="標楷體" w:hAnsi="標楷體"/>
          <w:sz w:val="27"/>
          <w:szCs w:val="27"/>
        </w:rPr>
      </w:pPr>
    </w:p>
    <w:p w:rsidR="002634D1" w:rsidRPr="003D4810" w:rsidRDefault="002634D1" w:rsidP="00CB6FDB">
      <w:pPr>
        <w:spacing w:line="320" w:lineRule="exact"/>
        <w:rPr>
          <w:rFonts w:eastAsia="標楷體" w:hAnsi="標楷體"/>
          <w:sz w:val="27"/>
          <w:szCs w:val="27"/>
        </w:rPr>
      </w:pPr>
      <w:r w:rsidRPr="003D4810">
        <w:rPr>
          <w:rFonts w:eastAsia="標楷體" w:hAnsi="標楷體" w:hint="eastAsia"/>
          <w:sz w:val="27"/>
          <w:szCs w:val="27"/>
        </w:rPr>
        <w:t>報名方式：</w:t>
      </w:r>
    </w:p>
    <w:p w:rsidR="002634D1" w:rsidRPr="003D4810" w:rsidRDefault="002634D1" w:rsidP="00CB6FDB">
      <w:pPr>
        <w:numPr>
          <w:ilvl w:val="0"/>
          <w:numId w:val="2"/>
        </w:numPr>
        <w:spacing w:line="320" w:lineRule="exact"/>
        <w:rPr>
          <w:rFonts w:eastAsia="標楷體" w:hAnsi="標楷體"/>
          <w:sz w:val="27"/>
          <w:szCs w:val="27"/>
        </w:rPr>
      </w:pPr>
      <w:r w:rsidRPr="006644DE">
        <w:rPr>
          <w:rFonts w:eastAsia="標楷體" w:hAnsi="標楷體" w:hint="eastAsia"/>
          <w:sz w:val="27"/>
          <w:szCs w:val="27"/>
        </w:rPr>
        <w:t>請聯繫振興醫院聽覺醫學中心</w:t>
      </w:r>
      <w:r w:rsidRPr="003D4810">
        <w:rPr>
          <w:rFonts w:eastAsia="標楷體" w:hAnsi="標楷體"/>
          <w:sz w:val="27"/>
          <w:szCs w:val="27"/>
        </w:rPr>
        <w:t xml:space="preserve"> </w:t>
      </w:r>
      <w:smartTag w:uri="urn:schemas-microsoft-com:office:smarttags" w:element="PersonName">
        <w:smartTagPr>
          <w:attr w:name="ProductID" w:val="廖尹"/>
        </w:smartTagPr>
        <w:r>
          <w:rPr>
            <w:rFonts w:eastAsia="標楷體" w:hAnsi="標楷體" w:hint="eastAsia"/>
            <w:sz w:val="27"/>
            <w:szCs w:val="27"/>
          </w:rPr>
          <w:t>石</w:t>
        </w:r>
      </w:smartTag>
      <w:r w:rsidRPr="006644DE">
        <w:rPr>
          <w:rFonts w:eastAsia="標楷體" w:hAnsi="標楷體" w:hint="eastAsia"/>
          <w:sz w:val="27"/>
          <w:szCs w:val="27"/>
        </w:rPr>
        <w:t>小姐</w:t>
      </w:r>
      <w:r w:rsidRPr="003D4810">
        <w:rPr>
          <w:rFonts w:eastAsia="標楷體" w:hAnsi="標楷體"/>
          <w:sz w:val="27"/>
          <w:szCs w:val="27"/>
        </w:rPr>
        <w:t xml:space="preserve"> </w:t>
      </w:r>
      <w:r w:rsidRPr="00B6534E">
        <w:rPr>
          <w:rFonts w:eastAsia="標楷體" w:hAnsi="標楷體" w:hint="eastAsia"/>
          <w:sz w:val="27"/>
          <w:szCs w:val="27"/>
        </w:rPr>
        <w:t>聯繫電話</w:t>
      </w:r>
      <w:r w:rsidRPr="003D4810">
        <w:rPr>
          <w:rFonts w:eastAsia="標楷體" w:hAnsi="標楷體"/>
          <w:sz w:val="27"/>
          <w:szCs w:val="27"/>
        </w:rPr>
        <w:t xml:space="preserve">: 02-28264400 #3366 / Fax: 02-28263645 / Email: amc@chgh.org.tw </w:t>
      </w:r>
    </w:p>
    <w:p w:rsidR="002634D1" w:rsidRPr="009D2932" w:rsidRDefault="002634D1" w:rsidP="00CB6FDB">
      <w:pPr>
        <w:numPr>
          <w:ilvl w:val="0"/>
          <w:numId w:val="2"/>
        </w:numPr>
        <w:spacing w:line="320" w:lineRule="exact"/>
        <w:rPr>
          <w:rFonts w:eastAsia="標楷體" w:hAnsi="標楷體"/>
          <w:color w:val="000000"/>
          <w:sz w:val="27"/>
          <w:szCs w:val="27"/>
        </w:rPr>
      </w:pPr>
      <w:r w:rsidRPr="006644DE">
        <w:rPr>
          <w:rFonts w:eastAsia="標楷體" w:hAnsi="標楷體" w:hint="eastAsia"/>
          <w:sz w:val="27"/>
          <w:szCs w:val="27"/>
        </w:rPr>
        <w:t>課程地</w:t>
      </w:r>
      <w:r w:rsidRPr="00463725">
        <w:rPr>
          <w:rFonts w:ascii="標楷體" w:eastAsia="標楷體" w:hAnsi="標楷體" w:hint="eastAsia"/>
          <w:sz w:val="27"/>
          <w:szCs w:val="27"/>
        </w:rPr>
        <w:t>點</w:t>
      </w:r>
      <w:r>
        <w:rPr>
          <w:rFonts w:ascii="標楷體" w:eastAsia="標楷體" w:hAnsi="標楷體" w:hint="eastAsia"/>
          <w:sz w:val="27"/>
          <w:szCs w:val="27"/>
        </w:rPr>
        <w:t>：</w:t>
      </w:r>
      <w:r>
        <w:rPr>
          <w:rFonts w:eastAsia="標楷體" w:hAnsi="標楷體" w:hint="eastAsia"/>
          <w:sz w:val="27"/>
          <w:szCs w:val="27"/>
        </w:rPr>
        <w:t>振興醫療財團法人振興醫院國際會議廳</w:t>
      </w:r>
      <w:r w:rsidRPr="009D2932">
        <w:rPr>
          <w:rFonts w:eastAsia="標楷體" w:hint="eastAsia"/>
          <w:color w:val="000000"/>
          <w:sz w:val="26"/>
          <w:szCs w:val="26"/>
        </w:rPr>
        <w:t>（報到入口：第二醫療大樓六樓）</w:t>
      </w:r>
    </w:p>
    <w:p w:rsidR="002634D1" w:rsidRDefault="002634D1" w:rsidP="00CB6FDB">
      <w:pPr>
        <w:numPr>
          <w:ilvl w:val="0"/>
          <w:numId w:val="2"/>
        </w:numPr>
        <w:spacing w:line="320" w:lineRule="exact"/>
        <w:rPr>
          <w:rFonts w:eastAsia="標楷體" w:hAnsi="標楷體"/>
          <w:sz w:val="27"/>
          <w:szCs w:val="27"/>
        </w:rPr>
      </w:pPr>
      <w:r>
        <w:rPr>
          <w:rFonts w:eastAsia="標楷體" w:hAnsi="標楷體" w:hint="eastAsia"/>
          <w:sz w:val="27"/>
          <w:szCs w:val="27"/>
        </w:rPr>
        <w:t>相關事項：</w:t>
      </w:r>
      <w:r w:rsidRPr="003D4810">
        <w:rPr>
          <w:rFonts w:eastAsia="標楷體" w:hAnsi="標楷體" w:hint="eastAsia"/>
          <w:sz w:val="27"/>
          <w:szCs w:val="27"/>
        </w:rPr>
        <w:t>本研習之台灣耳鼻喉科醫學會學分申請中。</w:t>
      </w:r>
      <w:r>
        <w:rPr>
          <w:rFonts w:eastAsia="標楷體" w:hAnsi="標楷體" w:hint="eastAsia"/>
          <w:sz w:val="27"/>
          <w:szCs w:val="27"/>
        </w:rPr>
        <w:t>台灣聽語</w:t>
      </w:r>
      <w:r w:rsidRPr="006644DE">
        <w:rPr>
          <w:rFonts w:eastAsia="標楷體" w:hAnsi="標楷體" w:hint="eastAsia"/>
          <w:sz w:val="27"/>
          <w:szCs w:val="27"/>
        </w:rPr>
        <w:t>學會學分</w:t>
      </w:r>
      <w:r w:rsidRPr="003D4810">
        <w:rPr>
          <w:rFonts w:eastAsia="標楷體" w:hAnsi="標楷體" w:hint="eastAsia"/>
          <w:sz w:val="27"/>
          <w:szCs w:val="27"/>
        </w:rPr>
        <w:t>認定字號醫學教育學分申請中。</w:t>
      </w:r>
    </w:p>
    <w:p w:rsidR="002634D1" w:rsidRPr="003D4810" w:rsidRDefault="002634D1" w:rsidP="00142BF9">
      <w:pPr>
        <w:spacing w:line="320" w:lineRule="exact"/>
        <w:rPr>
          <w:rFonts w:eastAsia="標楷體" w:hAnsi="標楷體"/>
          <w:sz w:val="27"/>
          <w:szCs w:val="27"/>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4836"/>
        <w:gridCol w:w="1622"/>
        <w:gridCol w:w="1181"/>
      </w:tblGrid>
      <w:tr w:rsidR="002634D1" w:rsidTr="005C1068">
        <w:trPr>
          <w:trHeight w:val="360"/>
          <w:jc w:val="center"/>
        </w:trPr>
        <w:tc>
          <w:tcPr>
            <w:tcW w:w="9180" w:type="dxa"/>
            <w:gridSpan w:val="4"/>
          </w:tcPr>
          <w:p w:rsidR="002634D1" w:rsidRDefault="002634D1" w:rsidP="00285BCC">
            <w:pPr>
              <w:spacing w:line="480" w:lineRule="exact"/>
              <w:jc w:val="center"/>
              <w:rPr>
                <w:rFonts w:ascii="標楷體" w:eastAsia="標楷體" w:hAnsi="標楷體"/>
                <w:b/>
                <w:sz w:val="40"/>
                <w:szCs w:val="40"/>
              </w:rPr>
            </w:pPr>
            <w:r w:rsidRPr="00E874A3">
              <w:rPr>
                <w:rFonts w:ascii="標楷體" w:eastAsia="標楷體" w:hAnsi="標楷體" w:hint="eastAsia"/>
                <w:b/>
                <w:sz w:val="40"/>
                <w:szCs w:val="40"/>
              </w:rPr>
              <w:t>第三屆振興醫院國際人工電子耳研討會：</w:t>
            </w:r>
          </w:p>
          <w:p w:rsidR="002634D1" w:rsidRPr="00285BCC" w:rsidRDefault="002634D1" w:rsidP="00285BCC">
            <w:pPr>
              <w:spacing w:line="480" w:lineRule="exact"/>
              <w:jc w:val="center"/>
              <w:rPr>
                <w:rFonts w:ascii="標楷體" w:eastAsia="標楷體" w:hAnsi="標楷體"/>
                <w:b/>
                <w:sz w:val="40"/>
                <w:szCs w:val="40"/>
              </w:rPr>
            </w:pPr>
            <w:r w:rsidRPr="00E874A3">
              <w:rPr>
                <w:rFonts w:ascii="標楷體" w:eastAsia="標楷體" w:hAnsi="標楷體" w:hint="eastAsia"/>
                <w:b/>
                <w:sz w:val="40"/>
                <w:szCs w:val="40"/>
              </w:rPr>
              <w:t>音樂治療新趨勢</w:t>
            </w:r>
          </w:p>
        </w:tc>
      </w:tr>
      <w:tr w:rsidR="002634D1" w:rsidTr="008152A0">
        <w:trPr>
          <w:jc w:val="center"/>
        </w:trPr>
        <w:tc>
          <w:tcPr>
            <w:tcW w:w="1541" w:type="dxa"/>
            <w:shd w:val="clear" w:color="auto" w:fill="3366FF"/>
          </w:tcPr>
          <w:p w:rsidR="002634D1" w:rsidRPr="005C1068" w:rsidRDefault="002634D1" w:rsidP="00C752FB">
            <w:pPr>
              <w:spacing w:line="276" w:lineRule="auto"/>
              <w:jc w:val="center"/>
              <w:rPr>
                <w:rFonts w:eastAsia="標楷體"/>
                <w:color w:val="FFFFFF"/>
                <w:sz w:val="26"/>
                <w:szCs w:val="26"/>
              </w:rPr>
            </w:pPr>
            <w:r w:rsidRPr="005C1068">
              <w:rPr>
                <w:rFonts w:eastAsia="標楷體" w:hAnsi="標楷體" w:hint="eastAsia"/>
                <w:color w:val="FFFFFF"/>
                <w:sz w:val="26"/>
                <w:szCs w:val="26"/>
              </w:rPr>
              <w:t>地點</w:t>
            </w:r>
          </w:p>
        </w:tc>
        <w:tc>
          <w:tcPr>
            <w:tcW w:w="7639" w:type="dxa"/>
            <w:gridSpan w:val="3"/>
            <w:shd w:val="clear" w:color="auto" w:fill="3366FF"/>
          </w:tcPr>
          <w:p w:rsidR="002634D1" w:rsidRPr="005C1068" w:rsidRDefault="002634D1" w:rsidP="007E2F3B">
            <w:pPr>
              <w:spacing w:line="276" w:lineRule="auto"/>
              <w:rPr>
                <w:rFonts w:eastAsia="標楷體"/>
                <w:color w:val="FFFFFF"/>
                <w:sz w:val="26"/>
                <w:szCs w:val="26"/>
              </w:rPr>
            </w:pPr>
            <w:r w:rsidRPr="005C1068">
              <w:rPr>
                <w:rFonts w:eastAsia="標楷體" w:hint="eastAsia"/>
                <w:color w:val="FFFFFF"/>
                <w:sz w:val="26"/>
                <w:szCs w:val="26"/>
              </w:rPr>
              <w:t>振興醫院</w:t>
            </w:r>
            <w:r w:rsidRPr="005C1068">
              <w:rPr>
                <w:rFonts w:eastAsia="標楷體"/>
                <w:color w:val="FFFFFF"/>
                <w:sz w:val="26"/>
                <w:szCs w:val="26"/>
              </w:rPr>
              <w:t xml:space="preserve"> </w:t>
            </w:r>
            <w:r w:rsidRPr="005C1068">
              <w:rPr>
                <w:rFonts w:eastAsia="標楷體" w:hint="eastAsia"/>
                <w:color w:val="FFFFFF"/>
                <w:sz w:val="26"/>
                <w:szCs w:val="26"/>
              </w:rPr>
              <w:t>國際會議廳</w:t>
            </w:r>
          </w:p>
        </w:tc>
      </w:tr>
      <w:tr w:rsidR="002634D1" w:rsidTr="008152A0">
        <w:trPr>
          <w:jc w:val="center"/>
        </w:trPr>
        <w:tc>
          <w:tcPr>
            <w:tcW w:w="1541" w:type="dxa"/>
            <w:shd w:val="clear" w:color="auto" w:fill="3366FF"/>
          </w:tcPr>
          <w:p w:rsidR="002634D1" w:rsidRPr="0041089E" w:rsidRDefault="002634D1" w:rsidP="00C752FB">
            <w:pPr>
              <w:spacing w:line="276" w:lineRule="auto"/>
              <w:jc w:val="center"/>
              <w:rPr>
                <w:rFonts w:eastAsia="標楷體" w:hAnsi="標楷體"/>
                <w:color w:val="FFFFFF"/>
                <w:sz w:val="26"/>
                <w:szCs w:val="26"/>
              </w:rPr>
            </w:pPr>
            <w:r w:rsidRPr="0041089E">
              <w:rPr>
                <w:rFonts w:eastAsia="標楷體" w:hAnsi="標楷體" w:hint="eastAsia"/>
                <w:color w:val="FFFFFF"/>
                <w:sz w:val="26"/>
                <w:szCs w:val="26"/>
              </w:rPr>
              <w:t>日期</w:t>
            </w:r>
          </w:p>
        </w:tc>
        <w:tc>
          <w:tcPr>
            <w:tcW w:w="7639" w:type="dxa"/>
            <w:gridSpan w:val="3"/>
            <w:shd w:val="clear" w:color="auto" w:fill="3366FF"/>
          </w:tcPr>
          <w:p w:rsidR="002634D1" w:rsidRPr="0041089E" w:rsidRDefault="002634D1" w:rsidP="007E2F3B">
            <w:pPr>
              <w:spacing w:line="276" w:lineRule="auto"/>
              <w:rPr>
                <w:rFonts w:eastAsia="標楷體"/>
                <w:color w:val="FFFFFF"/>
                <w:sz w:val="26"/>
                <w:szCs w:val="26"/>
              </w:rPr>
            </w:pPr>
            <w:smartTag w:uri="urn:schemas-microsoft-com:office:smarttags" w:element="PersonName">
              <w:smartTagPr>
                <w:attr w:name="ProductID" w:val="廖尹"/>
              </w:smartTagPr>
              <w:smartTag w:uri="urn:schemas-microsoft-com:office:smarttags" w:element="chsdate">
                <w:smartTagPr>
                  <w:attr w:name="IsROCDate" w:val="False"/>
                  <w:attr w:name="IsLunarDate" w:val="False"/>
                  <w:attr w:name="Day" w:val="09"/>
                  <w:attr w:name="Month" w:val="12"/>
                  <w:attr w:name="Year" w:val="2018"/>
                </w:smartTagPr>
                <w:r w:rsidRPr="0041089E">
                  <w:rPr>
                    <w:rFonts w:eastAsia="標楷體"/>
                    <w:color w:val="FFFFFF"/>
                    <w:sz w:val="26"/>
                    <w:szCs w:val="26"/>
                  </w:rPr>
                  <w:t>201</w:t>
                </w:r>
                <w:r>
                  <w:rPr>
                    <w:rFonts w:eastAsia="標楷體"/>
                    <w:color w:val="FFFFFF"/>
                    <w:sz w:val="26"/>
                    <w:szCs w:val="26"/>
                  </w:rPr>
                  <w:t>8</w:t>
                </w:r>
                <w:r w:rsidRPr="0041089E">
                  <w:rPr>
                    <w:rFonts w:eastAsia="標楷體" w:hint="eastAsia"/>
                    <w:color w:val="FFFFFF"/>
                    <w:sz w:val="26"/>
                    <w:szCs w:val="26"/>
                  </w:rPr>
                  <w:t>年</w:t>
                </w:r>
                <w:r>
                  <w:rPr>
                    <w:rFonts w:eastAsia="標楷體"/>
                    <w:color w:val="FFFFFF"/>
                    <w:sz w:val="26"/>
                    <w:szCs w:val="26"/>
                  </w:rPr>
                  <w:t>12</w:t>
                </w:r>
                <w:r w:rsidRPr="0041089E">
                  <w:rPr>
                    <w:rFonts w:eastAsia="標楷體" w:hint="eastAsia"/>
                    <w:color w:val="FFFFFF"/>
                    <w:sz w:val="26"/>
                    <w:szCs w:val="26"/>
                  </w:rPr>
                  <w:t>月</w:t>
                </w:r>
                <w:r>
                  <w:rPr>
                    <w:rFonts w:eastAsia="標楷體"/>
                    <w:color w:val="FFFFFF"/>
                    <w:sz w:val="26"/>
                    <w:szCs w:val="26"/>
                  </w:rPr>
                  <w:t>09</w:t>
                </w:r>
                <w:r w:rsidRPr="0041089E">
                  <w:rPr>
                    <w:rFonts w:eastAsia="標楷體" w:hint="eastAsia"/>
                    <w:color w:val="FFFFFF"/>
                    <w:sz w:val="26"/>
                    <w:szCs w:val="26"/>
                  </w:rPr>
                  <w:t>日</w:t>
                </w:r>
              </w:smartTag>
            </w:smartTag>
            <w:r>
              <w:rPr>
                <w:rFonts w:eastAsia="標楷體" w:hint="eastAsia"/>
                <w:color w:val="FFFFFF"/>
                <w:sz w:val="26"/>
                <w:szCs w:val="26"/>
              </w:rPr>
              <w:t>（週日）</w:t>
            </w:r>
          </w:p>
        </w:tc>
      </w:tr>
      <w:tr w:rsidR="002634D1" w:rsidTr="008152A0">
        <w:trPr>
          <w:jc w:val="center"/>
        </w:trPr>
        <w:tc>
          <w:tcPr>
            <w:tcW w:w="1541" w:type="dxa"/>
            <w:shd w:val="clear" w:color="auto" w:fill="99CCFF"/>
          </w:tcPr>
          <w:p w:rsidR="002634D1" w:rsidRPr="006644DE" w:rsidRDefault="002634D1" w:rsidP="007E2F3B">
            <w:pPr>
              <w:spacing w:line="276" w:lineRule="auto"/>
              <w:jc w:val="center"/>
              <w:rPr>
                <w:rFonts w:eastAsia="標楷體"/>
                <w:b/>
                <w:sz w:val="26"/>
                <w:szCs w:val="26"/>
              </w:rPr>
            </w:pPr>
          </w:p>
        </w:tc>
        <w:tc>
          <w:tcPr>
            <w:tcW w:w="4837" w:type="dxa"/>
            <w:shd w:val="clear" w:color="auto" w:fill="99CCFF"/>
          </w:tcPr>
          <w:p w:rsidR="002634D1" w:rsidRPr="006644DE" w:rsidRDefault="002634D1" w:rsidP="007E2F3B">
            <w:pPr>
              <w:spacing w:line="276" w:lineRule="auto"/>
              <w:jc w:val="center"/>
              <w:rPr>
                <w:rFonts w:eastAsia="標楷體"/>
                <w:b/>
                <w:sz w:val="26"/>
                <w:szCs w:val="26"/>
              </w:rPr>
            </w:pPr>
            <w:r w:rsidRPr="006644DE">
              <w:rPr>
                <w:rFonts w:eastAsia="標楷體" w:hAnsi="標楷體" w:hint="eastAsia"/>
                <w:b/>
                <w:sz w:val="26"/>
                <w:szCs w:val="26"/>
              </w:rPr>
              <w:t>主題</w:t>
            </w:r>
          </w:p>
        </w:tc>
        <w:tc>
          <w:tcPr>
            <w:tcW w:w="1622" w:type="dxa"/>
            <w:shd w:val="clear" w:color="auto" w:fill="99CCFF"/>
          </w:tcPr>
          <w:p w:rsidR="002634D1" w:rsidRPr="006644DE" w:rsidRDefault="002634D1" w:rsidP="007E2F3B">
            <w:pPr>
              <w:spacing w:line="276" w:lineRule="auto"/>
              <w:jc w:val="center"/>
              <w:rPr>
                <w:rFonts w:eastAsia="標楷體"/>
                <w:b/>
                <w:sz w:val="26"/>
                <w:szCs w:val="26"/>
              </w:rPr>
            </w:pPr>
            <w:r w:rsidRPr="006644DE">
              <w:rPr>
                <w:rFonts w:eastAsia="標楷體" w:hint="eastAsia"/>
                <w:b/>
                <w:sz w:val="26"/>
                <w:szCs w:val="26"/>
              </w:rPr>
              <w:t>講者</w:t>
            </w:r>
          </w:p>
        </w:tc>
        <w:tc>
          <w:tcPr>
            <w:tcW w:w="1180" w:type="dxa"/>
            <w:shd w:val="clear" w:color="auto" w:fill="99CCFF"/>
          </w:tcPr>
          <w:p w:rsidR="002634D1" w:rsidRPr="006644DE" w:rsidRDefault="002634D1" w:rsidP="007E2F3B">
            <w:pPr>
              <w:spacing w:line="276" w:lineRule="auto"/>
              <w:jc w:val="center"/>
              <w:rPr>
                <w:rStyle w:val="Strong"/>
                <w:rFonts w:eastAsia="標楷體"/>
                <w:bCs/>
                <w:color w:val="000000"/>
                <w:sz w:val="26"/>
                <w:szCs w:val="26"/>
                <w:lang w:val="de-DE"/>
              </w:rPr>
            </w:pPr>
            <w:r w:rsidRPr="006644DE">
              <w:rPr>
                <w:rStyle w:val="Strong"/>
                <w:rFonts w:eastAsia="標楷體" w:hint="eastAsia"/>
                <w:bCs/>
                <w:color w:val="000000"/>
                <w:sz w:val="26"/>
                <w:szCs w:val="26"/>
                <w:lang w:val="de-DE"/>
              </w:rPr>
              <w:t>座長</w:t>
            </w:r>
          </w:p>
        </w:tc>
      </w:tr>
      <w:tr w:rsidR="002634D1" w:rsidTr="008152A0">
        <w:trPr>
          <w:jc w:val="center"/>
        </w:trPr>
        <w:tc>
          <w:tcPr>
            <w:tcW w:w="1541" w:type="dxa"/>
            <w:shd w:val="clear" w:color="auto" w:fill="CCFFFF"/>
            <w:vAlign w:val="center"/>
          </w:tcPr>
          <w:p w:rsidR="002634D1" w:rsidRPr="006644DE" w:rsidRDefault="002634D1" w:rsidP="001E6D70">
            <w:pPr>
              <w:spacing w:line="276" w:lineRule="auto"/>
              <w:jc w:val="center"/>
              <w:rPr>
                <w:rFonts w:eastAsia="標楷體"/>
                <w:sz w:val="26"/>
                <w:szCs w:val="26"/>
              </w:rPr>
            </w:pPr>
            <w:r>
              <w:rPr>
                <w:rFonts w:eastAsia="標楷體"/>
                <w:sz w:val="26"/>
                <w:szCs w:val="26"/>
              </w:rPr>
              <w:t>0830 ~ 0840</w:t>
            </w:r>
          </w:p>
        </w:tc>
        <w:tc>
          <w:tcPr>
            <w:tcW w:w="4837" w:type="dxa"/>
            <w:shd w:val="clear" w:color="auto" w:fill="CCFFFF"/>
            <w:vAlign w:val="center"/>
          </w:tcPr>
          <w:p w:rsidR="002634D1" w:rsidRPr="006644DE" w:rsidRDefault="002634D1" w:rsidP="001E6D70">
            <w:pPr>
              <w:spacing w:line="276" w:lineRule="auto"/>
              <w:jc w:val="center"/>
              <w:rPr>
                <w:rStyle w:val="Strong"/>
                <w:bCs/>
                <w:color w:val="000000"/>
                <w:sz w:val="26"/>
                <w:szCs w:val="26"/>
                <w:u w:val="single"/>
                <w:lang w:val="de-DE"/>
              </w:rPr>
            </w:pPr>
            <w:r w:rsidRPr="006644DE">
              <w:rPr>
                <w:rFonts w:eastAsia="標楷體"/>
                <w:sz w:val="26"/>
                <w:szCs w:val="26"/>
              </w:rPr>
              <w:t>Opening remarks</w:t>
            </w:r>
          </w:p>
        </w:tc>
        <w:tc>
          <w:tcPr>
            <w:tcW w:w="2802" w:type="dxa"/>
            <w:gridSpan w:val="2"/>
            <w:shd w:val="clear" w:color="auto" w:fill="CCFFFF"/>
          </w:tcPr>
          <w:p w:rsidR="002634D1" w:rsidRDefault="002634D1" w:rsidP="00881AC3">
            <w:pPr>
              <w:spacing w:line="320" w:lineRule="exact"/>
              <w:jc w:val="center"/>
              <w:rPr>
                <w:rFonts w:eastAsia="標楷體"/>
                <w:sz w:val="26"/>
                <w:szCs w:val="26"/>
              </w:rPr>
            </w:pPr>
            <w:r>
              <w:rPr>
                <w:rFonts w:eastAsia="標楷體" w:hint="eastAsia"/>
                <w:sz w:val="26"/>
                <w:szCs w:val="26"/>
              </w:rPr>
              <w:t>李壽東</w:t>
            </w:r>
            <w:r>
              <w:rPr>
                <w:rFonts w:eastAsia="標楷體"/>
                <w:sz w:val="26"/>
                <w:szCs w:val="26"/>
              </w:rPr>
              <w:t xml:space="preserve">  </w:t>
            </w:r>
            <w:r>
              <w:rPr>
                <w:rFonts w:eastAsia="標楷體" w:hint="eastAsia"/>
                <w:sz w:val="26"/>
                <w:szCs w:val="26"/>
              </w:rPr>
              <w:t>院</w:t>
            </w:r>
            <w:r>
              <w:rPr>
                <w:rFonts w:eastAsia="標楷體"/>
                <w:sz w:val="26"/>
                <w:szCs w:val="26"/>
              </w:rPr>
              <w:t xml:space="preserve"> </w:t>
            </w:r>
            <w:r>
              <w:rPr>
                <w:rFonts w:eastAsia="標楷體" w:hint="eastAsia"/>
                <w:sz w:val="26"/>
                <w:szCs w:val="26"/>
              </w:rPr>
              <w:t>長</w:t>
            </w:r>
          </w:p>
          <w:p w:rsidR="002634D1" w:rsidRDefault="002634D1" w:rsidP="00881AC3">
            <w:pPr>
              <w:spacing w:line="320" w:lineRule="exact"/>
              <w:jc w:val="center"/>
              <w:rPr>
                <w:rFonts w:eastAsia="標楷體"/>
                <w:sz w:val="26"/>
                <w:szCs w:val="26"/>
              </w:rPr>
            </w:pPr>
            <w:r>
              <w:rPr>
                <w:rFonts w:eastAsia="標楷體" w:hint="eastAsia"/>
                <w:sz w:val="26"/>
                <w:szCs w:val="26"/>
              </w:rPr>
              <w:t>蕭安穗</w:t>
            </w:r>
            <w:r>
              <w:rPr>
                <w:rFonts w:eastAsia="標楷體"/>
                <w:sz w:val="26"/>
                <w:szCs w:val="26"/>
              </w:rPr>
              <w:t xml:space="preserve">  </w:t>
            </w:r>
            <w:r>
              <w:rPr>
                <w:rFonts w:eastAsia="標楷體" w:hint="eastAsia"/>
                <w:sz w:val="26"/>
                <w:szCs w:val="26"/>
              </w:rPr>
              <w:t>教</w:t>
            </w:r>
            <w:r>
              <w:rPr>
                <w:rFonts w:eastAsia="標楷體"/>
                <w:sz w:val="26"/>
                <w:szCs w:val="26"/>
              </w:rPr>
              <w:t xml:space="preserve"> </w:t>
            </w:r>
            <w:r>
              <w:rPr>
                <w:rFonts w:eastAsia="標楷體" w:hint="eastAsia"/>
                <w:sz w:val="26"/>
                <w:szCs w:val="26"/>
              </w:rPr>
              <w:t>授</w:t>
            </w:r>
          </w:p>
          <w:p w:rsidR="002634D1" w:rsidRPr="006644DE" w:rsidRDefault="002634D1" w:rsidP="00881AC3">
            <w:pPr>
              <w:spacing w:line="320" w:lineRule="exact"/>
              <w:jc w:val="center"/>
              <w:rPr>
                <w:rFonts w:eastAsia="標楷體"/>
                <w:sz w:val="26"/>
                <w:szCs w:val="26"/>
              </w:rPr>
            </w:pPr>
            <w:r>
              <w:rPr>
                <w:rFonts w:eastAsia="標楷體"/>
                <w:sz w:val="26"/>
                <w:szCs w:val="26"/>
              </w:rPr>
              <w:t xml:space="preserve"> </w:t>
            </w:r>
            <w:r>
              <w:rPr>
                <w:rFonts w:eastAsia="標楷體" w:hint="eastAsia"/>
                <w:sz w:val="26"/>
                <w:szCs w:val="26"/>
              </w:rPr>
              <w:t>許權振</w:t>
            </w:r>
            <w:r>
              <w:rPr>
                <w:rFonts w:eastAsia="標楷體"/>
                <w:sz w:val="26"/>
                <w:szCs w:val="26"/>
              </w:rPr>
              <w:t xml:space="preserve">  </w:t>
            </w:r>
            <w:r>
              <w:rPr>
                <w:rFonts w:eastAsia="標楷體" w:hint="eastAsia"/>
                <w:sz w:val="26"/>
                <w:szCs w:val="26"/>
              </w:rPr>
              <w:t>理事長</w:t>
            </w:r>
          </w:p>
        </w:tc>
      </w:tr>
      <w:tr w:rsidR="002634D1" w:rsidTr="00BF528C">
        <w:trPr>
          <w:jc w:val="center"/>
        </w:trPr>
        <w:tc>
          <w:tcPr>
            <w:tcW w:w="9180" w:type="dxa"/>
            <w:gridSpan w:val="4"/>
            <w:shd w:val="clear" w:color="auto" w:fill="CCFFFF"/>
          </w:tcPr>
          <w:p w:rsidR="002634D1" w:rsidRDefault="002634D1" w:rsidP="00A73351">
            <w:pPr>
              <w:spacing w:line="320" w:lineRule="exact"/>
              <w:jc w:val="center"/>
              <w:rPr>
                <w:rFonts w:eastAsia="標楷體"/>
                <w:sz w:val="26"/>
                <w:szCs w:val="26"/>
              </w:rPr>
            </w:pPr>
            <w:r w:rsidRPr="00FD3C94">
              <w:rPr>
                <w:rFonts w:ascii="標楷體" w:eastAsia="標楷體" w:hAnsi="標楷體" w:hint="eastAsia"/>
                <w:sz w:val="26"/>
                <w:szCs w:val="26"/>
              </w:rPr>
              <w:t>音樂治療</w:t>
            </w:r>
            <w:r>
              <w:rPr>
                <w:rFonts w:ascii="標楷體" w:eastAsia="標楷體" w:hAnsi="標楷體" w:hint="eastAsia"/>
                <w:sz w:val="26"/>
                <w:szCs w:val="26"/>
              </w:rPr>
              <w:t>概論</w:t>
            </w:r>
          </w:p>
        </w:tc>
      </w:tr>
      <w:tr w:rsidR="002634D1" w:rsidTr="008152A0">
        <w:trPr>
          <w:jc w:val="center"/>
        </w:trPr>
        <w:tc>
          <w:tcPr>
            <w:tcW w:w="1541" w:type="dxa"/>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0840~ 0910</w:t>
            </w:r>
          </w:p>
        </w:tc>
        <w:tc>
          <w:tcPr>
            <w:tcW w:w="4837" w:type="dxa"/>
          </w:tcPr>
          <w:p w:rsidR="002634D1" w:rsidRPr="002B5E71" w:rsidRDefault="002634D1" w:rsidP="00881AC3">
            <w:pPr>
              <w:pStyle w:val="s3"/>
              <w:spacing w:before="0" w:beforeAutospacing="0" w:after="0" w:afterAutospacing="0" w:line="320" w:lineRule="exact"/>
              <w:rPr>
                <w:rFonts w:ascii="標楷體" w:eastAsia="標楷體" w:hAnsi="標楷體" w:cs="Times New Roman"/>
                <w:kern w:val="2"/>
                <w:sz w:val="26"/>
                <w:szCs w:val="26"/>
              </w:rPr>
            </w:pPr>
            <w:r w:rsidRPr="002B5E71">
              <w:rPr>
                <w:rFonts w:ascii="標楷體" w:eastAsia="標楷體" w:hAnsi="標楷體" w:hint="eastAsia"/>
                <w:kern w:val="2"/>
                <w:sz w:val="26"/>
                <w:szCs w:val="26"/>
              </w:rPr>
              <w:t>音樂治療理論及臨床實務簡介</w:t>
            </w:r>
          </w:p>
          <w:p w:rsidR="002634D1" w:rsidRPr="00FD3C94" w:rsidRDefault="002634D1" w:rsidP="00881AC3">
            <w:pPr>
              <w:pStyle w:val="s3"/>
              <w:spacing w:before="0" w:beforeAutospacing="0" w:after="0" w:afterAutospacing="0" w:line="320" w:lineRule="exact"/>
              <w:rPr>
                <w:rFonts w:ascii="標楷體" w:eastAsia="標楷體" w:hAnsi="標楷體"/>
                <w:kern w:val="2"/>
                <w:sz w:val="26"/>
                <w:szCs w:val="26"/>
              </w:rPr>
            </w:pPr>
            <w:r w:rsidRPr="005E046F">
              <w:rPr>
                <w:rFonts w:ascii="Times New Roman" w:hAnsi="Times New Roman" w:cs="Times New Roman"/>
                <w:kern w:val="2"/>
                <w:sz w:val="26"/>
                <w:szCs w:val="26"/>
              </w:rPr>
              <w:t>Introduction to music therapy theory and clinical practice</w:t>
            </w:r>
          </w:p>
        </w:tc>
        <w:tc>
          <w:tcPr>
            <w:tcW w:w="1622" w:type="dxa"/>
          </w:tcPr>
          <w:p w:rsidR="002634D1" w:rsidRDefault="002634D1" w:rsidP="005E046F">
            <w:pPr>
              <w:tabs>
                <w:tab w:val="left" w:pos="993"/>
              </w:tabs>
              <w:spacing w:line="420" w:lineRule="exact"/>
              <w:jc w:val="center"/>
              <w:rPr>
                <w:rFonts w:ascii="標楷體" w:eastAsia="標楷體" w:hAnsi="標楷體"/>
                <w:sz w:val="26"/>
                <w:szCs w:val="26"/>
              </w:rPr>
            </w:pPr>
            <w:r w:rsidRPr="002B5E71">
              <w:rPr>
                <w:rFonts w:ascii="標楷體" w:eastAsia="標楷體" w:hAnsi="標楷體" w:hint="eastAsia"/>
                <w:sz w:val="26"/>
                <w:szCs w:val="26"/>
              </w:rPr>
              <w:t>林歆敏</w:t>
            </w:r>
          </w:p>
          <w:p w:rsidR="002634D1" w:rsidRPr="001E6D70" w:rsidRDefault="002634D1" w:rsidP="005E046F">
            <w:pPr>
              <w:spacing w:line="276" w:lineRule="auto"/>
              <w:jc w:val="center"/>
              <w:rPr>
                <w:rFonts w:ascii="標楷體" w:eastAsia="標楷體" w:hAnsi="標楷體"/>
                <w:sz w:val="26"/>
                <w:szCs w:val="26"/>
              </w:rPr>
            </w:pPr>
            <w:r w:rsidRPr="002B5E71">
              <w:rPr>
                <w:rFonts w:ascii="標楷體" w:eastAsia="標楷體" w:hAnsi="標楷體" w:hint="eastAsia"/>
                <w:sz w:val="26"/>
                <w:szCs w:val="26"/>
              </w:rPr>
              <w:t>音樂治療師</w:t>
            </w:r>
          </w:p>
        </w:tc>
        <w:tc>
          <w:tcPr>
            <w:tcW w:w="1180" w:type="dxa"/>
            <w:vMerge w:val="restart"/>
            <w:vAlign w:val="center"/>
          </w:tcPr>
          <w:p w:rsidR="002634D1" w:rsidRPr="006644DE" w:rsidRDefault="002634D1" w:rsidP="007E2F3B">
            <w:pPr>
              <w:spacing w:line="276" w:lineRule="auto"/>
              <w:jc w:val="center"/>
              <w:rPr>
                <w:rFonts w:eastAsia="標楷體"/>
                <w:sz w:val="26"/>
                <w:szCs w:val="26"/>
              </w:rPr>
            </w:pPr>
            <w:r w:rsidRPr="001E6D70">
              <w:rPr>
                <w:rFonts w:ascii="標楷體" w:eastAsia="標楷體" w:hAnsi="標楷體" w:hint="eastAsia"/>
                <w:sz w:val="26"/>
                <w:szCs w:val="26"/>
              </w:rPr>
              <w:t>力博宏主任</w:t>
            </w:r>
          </w:p>
        </w:tc>
      </w:tr>
      <w:tr w:rsidR="002634D1" w:rsidTr="00E05523">
        <w:trPr>
          <w:jc w:val="center"/>
        </w:trPr>
        <w:tc>
          <w:tcPr>
            <w:tcW w:w="8000" w:type="dxa"/>
            <w:gridSpan w:val="3"/>
            <w:shd w:val="clear" w:color="auto" w:fill="CCFFFF"/>
            <w:vAlign w:val="center"/>
          </w:tcPr>
          <w:p w:rsidR="002634D1" w:rsidRPr="002B5E71" w:rsidRDefault="002634D1" w:rsidP="005E046F">
            <w:pPr>
              <w:tabs>
                <w:tab w:val="left" w:pos="993"/>
              </w:tabs>
              <w:spacing w:line="420" w:lineRule="exact"/>
              <w:jc w:val="center"/>
              <w:rPr>
                <w:rFonts w:ascii="標楷體" w:eastAsia="標楷體" w:hAnsi="標楷體"/>
                <w:sz w:val="26"/>
                <w:szCs w:val="26"/>
              </w:rPr>
            </w:pPr>
            <w:r w:rsidRPr="00FD3C94">
              <w:rPr>
                <w:rFonts w:ascii="標楷體" w:eastAsia="標楷體" w:hAnsi="標楷體" w:hint="eastAsia"/>
                <w:sz w:val="26"/>
                <w:szCs w:val="26"/>
              </w:rPr>
              <w:t>音樂</w:t>
            </w:r>
            <w:r>
              <w:rPr>
                <w:rFonts w:ascii="標楷體" w:eastAsia="標楷體" w:hAnsi="標楷體" w:hint="eastAsia"/>
                <w:sz w:val="26"/>
                <w:szCs w:val="26"/>
              </w:rPr>
              <w:t>（</w:t>
            </w:r>
            <w:r w:rsidRPr="00FD3C94">
              <w:rPr>
                <w:rFonts w:ascii="標楷體" w:eastAsia="標楷體" w:hAnsi="標楷體" w:hint="eastAsia"/>
                <w:sz w:val="26"/>
                <w:szCs w:val="26"/>
              </w:rPr>
              <w:t>治療</w:t>
            </w:r>
            <w:r>
              <w:rPr>
                <w:rFonts w:ascii="標楷體" w:eastAsia="標楷體" w:hAnsi="標楷體" w:hint="eastAsia"/>
                <w:sz w:val="26"/>
                <w:szCs w:val="26"/>
              </w:rPr>
              <w:t>）與</w:t>
            </w:r>
            <w:r w:rsidRPr="00FD3C94">
              <w:rPr>
                <w:rFonts w:ascii="標楷體" w:eastAsia="標楷體" w:hAnsi="標楷體" w:hint="eastAsia"/>
                <w:sz w:val="26"/>
                <w:szCs w:val="26"/>
              </w:rPr>
              <w:t>電子耳</w:t>
            </w:r>
          </w:p>
        </w:tc>
        <w:tc>
          <w:tcPr>
            <w:tcW w:w="1180" w:type="dxa"/>
            <w:vMerge/>
            <w:vAlign w:val="center"/>
          </w:tcPr>
          <w:p w:rsidR="002634D1" w:rsidRPr="001E6D70" w:rsidRDefault="002634D1" w:rsidP="007E2F3B">
            <w:pPr>
              <w:spacing w:line="276" w:lineRule="auto"/>
              <w:jc w:val="center"/>
              <w:rPr>
                <w:rFonts w:ascii="標楷體" w:eastAsia="標楷體" w:hAnsi="標楷體"/>
                <w:sz w:val="26"/>
                <w:szCs w:val="26"/>
              </w:rPr>
            </w:pPr>
          </w:p>
        </w:tc>
      </w:tr>
      <w:tr w:rsidR="002634D1" w:rsidTr="008152A0">
        <w:trPr>
          <w:jc w:val="center"/>
        </w:trPr>
        <w:tc>
          <w:tcPr>
            <w:tcW w:w="1541" w:type="dxa"/>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 xml:space="preserve">0910 </w:t>
            </w:r>
            <w:r w:rsidRPr="006644DE">
              <w:rPr>
                <w:rFonts w:eastAsia="標楷體"/>
                <w:sz w:val="26"/>
                <w:szCs w:val="26"/>
              </w:rPr>
              <w:t>~ 10</w:t>
            </w:r>
            <w:r>
              <w:rPr>
                <w:rFonts w:eastAsia="標楷體"/>
                <w:sz w:val="26"/>
                <w:szCs w:val="26"/>
              </w:rPr>
              <w:t>10</w:t>
            </w:r>
          </w:p>
        </w:tc>
        <w:tc>
          <w:tcPr>
            <w:tcW w:w="4837" w:type="dxa"/>
            <w:vAlign w:val="center"/>
          </w:tcPr>
          <w:p w:rsidR="002634D1" w:rsidRPr="00082FFE" w:rsidRDefault="002634D1" w:rsidP="00DB2170">
            <w:pPr>
              <w:spacing w:line="240" w:lineRule="atLeast"/>
              <w:jc w:val="both"/>
              <w:rPr>
                <w:sz w:val="26"/>
                <w:szCs w:val="26"/>
              </w:rPr>
            </w:pPr>
            <w:r w:rsidRPr="00FD3C94">
              <w:rPr>
                <w:sz w:val="26"/>
                <w:szCs w:val="26"/>
              </w:rPr>
              <w:t>Cochlear Implants and Music: The Next Frontier</w:t>
            </w:r>
          </w:p>
        </w:tc>
        <w:tc>
          <w:tcPr>
            <w:tcW w:w="1622" w:type="dxa"/>
            <w:vAlign w:val="center"/>
          </w:tcPr>
          <w:p w:rsidR="002634D1" w:rsidRPr="001E6D70" w:rsidRDefault="002634D1" w:rsidP="00881AC3">
            <w:pPr>
              <w:spacing w:line="320" w:lineRule="exact"/>
              <w:jc w:val="center"/>
              <w:rPr>
                <w:rFonts w:ascii="標楷體" w:eastAsia="標楷體" w:hAnsi="標楷體"/>
                <w:sz w:val="26"/>
                <w:szCs w:val="26"/>
              </w:rPr>
            </w:pPr>
            <w:r>
              <w:rPr>
                <w:sz w:val="26"/>
                <w:szCs w:val="26"/>
              </w:rPr>
              <w:t xml:space="preserve">Prof. </w:t>
            </w:r>
            <w:r w:rsidRPr="00FD3C94">
              <w:rPr>
                <w:sz w:val="26"/>
                <w:szCs w:val="26"/>
              </w:rPr>
              <w:t>Daniel Henriques Coelho</w:t>
            </w:r>
          </w:p>
        </w:tc>
        <w:tc>
          <w:tcPr>
            <w:tcW w:w="1180" w:type="dxa"/>
            <w:vMerge/>
            <w:vAlign w:val="center"/>
          </w:tcPr>
          <w:p w:rsidR="002634D1" w:rsidRPr="006644DE" w:rsidRDefault="002634D1" w:rsidP="007E2F3B">
            <w:pPr>
              <w:spacing w:line="276" w:lineRule="auto"/>
              <w:jc w:val="center"/>
              <w:rPr>
                <w:rFonts w:eastAsia="標楷體"/>
                <w:sz w:val="26"/>
                <w:szCs w:val="26"/>
              </w:rPr>
            </w:pPr>
          </w:p>
        </w:tc>
      </w:tr>
      <w:tr w:rsidR="002634D1" w:rsidTr="00DB2178">
        <w:trPr>
          <w:jc w:val="center"/>
        </w:trPr>
        <w:tc>
          <w:tcPr>
            <w:tcW w:w="1541" w:type="dxa"/>
            <w:vAlign w:val="center"/>
          </w:tcPr>
          <w:p w:rsidR="002634D1" w:rsidRDefault="002634D1" w:rsidP="007E2F3B">
            <w:pPr>
              <w:spacing w:line="276" w:lineRule="auto"/>
              <w:jc w:val="center"/>
              <w:rPr>
                <w:rFonts w:eastAsia="標楷體"/>
                <w:sz w:val="26"/>
                <w:szCs w:val="26"/>
              </w:rPr>
            </w:pPr>
            <w:r>
              <w:rPr>
                <w:rFonts w:eastAsia="標楷體"/>
                <w:sz w:val="26"/>
                <w:szCs w:val="26"/>
              </w:rPr>
              <w:t>1010 ~ 1020</w:t>
            </w:r>
          </w:p>
        </w:tc>
        <w:tc>
          <w:tcPr>
            <w:tcW w:w="6459" w:type="dxa"/>
            <w:gridSpan w:val="2"/>
          </w:tcPr>
          <w:p w:rsidR="002634D1" w:rsidRPr="00B8694A" w:rsidRDefault="002634D1" w:rsidP="001E6D70">
            <w:pPr>
              <w:spacing w:line="276" w:lineRule="auto"/>
              <w:jc w:val="center"/>
              <w:rPr>
                <w:sz w:val="26"/>
                <w:szCs w:val="26"/>
              </w:rPr>
            </w:pPr>
            <w:r w:rsidRPr="00B8694A">
              <w:rPr>
                <w:sz w:val="26"/>
                <w:szCs w:val="26"/>
              </w:rPr>
              <w:t>Discussion</w:t>
            </w:r>
          </w:p>
        </w:tc>
        <w:tc>
          <w:tcPr>
            <w:tcW w:w="1180" w:type="dxa"/>
            <w:vMerge/>
            <w:vAlign w:val="center"/>
          </w:tcPr>
          <w:p w:rsidR="002634D1" w:rsidRPr="006644DE" w:rsidRDefault="002634D1" w:rsidP="007E2F3B">
            <w:pPr>
              <w:spacing w:line="276" w:lineRule="auto"/>
              <w:jc w:val="center"/>
              <w:rPr>
                <w:rFonts w:eastAsia="標楷體"/>
                <w:sz w:val="26"/>
                <w:szCs w:val="26"/>
              </w:rPr>
            </w:pPr>
          </w:p>
        </w:tc>
      </w:tr>
      <w:tr w:rsidR="002634D1" w:rsidTr="00DB2178">
        <w:trPr>
          <w:jc w:val="center"/>
        </w:trPr>
        <w:tc>
          <w:tcPr>
            <w:tcW w:w="1541" w:type="dxa"/>
            <w:shd w:val="clear" w:color="auto" w:fill="33CCCC"/>
            <w:vAlign w:val="center"/>
          </w:tcPr>
          <w:p w:rsidR="002634D1" w:rsidRDefault="002634D1" w:rsidP="007E2F3B">
            <w:pPr>
              <w:spacing w:line="276" w:lineRule="auto"/>
              <w:jc w:val="center"/>
              <w:rPr>
                <w:rFonts w:eastAsia="標楷體"/>
                <w:sz w:val="26"/>
                <w:szCs w:val="26"/>
              </w:rPr>
            </w:pPr>
            <w:r>
              <w:rPr>
                <w:rFonts w:eastAsia="標楷體"/>
                <w:sz w:val="26"/>
                <w:szCs w:val="26"/>
              </w:rPr>
              <w:t>1020 ~ 1040</w:t>
            </w:r>
          </w:p>
        </w:tc>
        <w:tc>
          <w:tcPr>
            <w:tcW w:w="7639" w:type="dxa"/>
            <w:gridSpan w:val="3"/>
            <w:shd w:val="clear" w:color="auto" w:fill="33CCCC"/>
          </w:tcPr>
          <w:p w:rsidR="002634D1" w:rsidRPr="00B8694A" w:rsidRDefault="002634D1" w:rsidP="002634D1">
            <w:pPr>
              <w:spacing w:line="276" w:lineRule="auto"/>
              <w:ind w:firstLineChars="950" w:firstLine="31680"/>
              <w:rPr>
                <w:sz w:val="26"/>
                <w:szCs w:val="26"/>
              </w:rPr>
            </w:pPr>
            <w:r>
              <w:rPr>
                <w:sz w:val="26"/>
                <w:szCs w:val="26"/>
              </w:rPr>
              <w:t xml:space="preserve">Coffee </w:t>
            </w:r>
            <w:r w:rsidRPr="00B8694A">
              <w:rPr>
                <w:sz w:val="26"/>
                <w:szCs w:val="26"/>
              </w:rPr>
              <w:t>Break</w:t>
            </w:r>
          </w:p>
        </w:tc>
      </w:tr>
      <w:tr w:rsidR="002634D1" w:rsidTr="008152A0">
        <w:trPr>
          <w:jc w:val="center"/>
        </w:trPr>
        <w:tc>
          <w:tcPr>
            <w:tcW w:w="1541" w:type="dxa"/>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1040 ~ 1120</w:t>
            </w:r>
          </w:p>
        </w:tc>
        <w:tc>
          <w:tcPr>
            <w:tcW w:w="4837" w:type="dxa"/>
            <w:vAlign w:val="center"/>
          </w:tcPr>
          <w:p w:rsidR="002634D1" w:rsidRPr="001E6D70" w:rsidRDefault="002634D1" w:rsidP="00FD3C94">
            <w:pPr>
              <w:spacing w:line="276" w:lineRule="auto"/>
              <w:rPr>
                <w:rFonts w:ascii="標楷體" w:eastAsia="標楷體" w:hAnsi="標楷體"/>
                <w:sz w:val="26"/>
                <w:szCs w:val="26"/>
              </w:rPr>
            </w:pPr>
            <w:r w:rsidRPr="00FD3C94">
              <w:rPr>
                <w:rFonts w:ascii="標楷體" w:eastAsia="標楷體" w:hAnsi="標楷體" w:hint="eastAsia"/>
                <w:sz w:val="26"/>
                <w:szCs w:val="26"/>
              </w:rPr>
              <w:t>人工耳蝸使用者的音樂欣賞能力</w:t>
            </w:r>
          </w:p>
        </w:tc>
        <w:tc>
          <w:tcPr>
            <w:tcW w:w="1622" w:type="dxa"/>
            <w:vAlign w:val="center"/>
          </w:tcPr>
          <w:p w:rsidR="002634D1" w:rsidRPr="008A2000" w:rsidRDefault="002634D1" w:rsidP="001E6D70">
            <w:pPr>
              <w:spacing w:line="276" w:lineRule="auto"/>
              <w:jc w:val="center"/>
              <w:rPr>
                <w:rFonts w:ascii="BiauKai" w:hAnsi="BiauKai" w:hint="eastAsia"/>
              </w:rPr>
            </w:pPr>
            <w:r w:rsidRPr="00FD3C94">
              <w:rPr>
                <w:rFonts w:ascii="標楷體" w:eastAsia="標楷體" w:hAnsi="標楷體" w:hint="eastAsia"/>
                <w:sz w:val="26"/>
                <w:szCs w:val="26"/>
              </w:rPr>
              <w:t>高下</w:t>
            </w:r>
            <w:r>
              <w:rPr>
                <w:rFonts w:ascii="標楷體" w:eastAsia="標楷體" w:hAnsi="標楷體"/>
                <w:sz w:val="26"/>
                <w:szCs w:val="26"/>
              </w:rPr>
              <w:t xml:space="preserve"> </w:t>
            </w:r>
            <w:r>
              <w:rPr>
                <w:rFonts w:eastAsia="標楷體" w:hint="eastAsia"/>
                <w:sz w:val="26"/>
                <w:szCs w:val="26"/>
              </w:rPr>
              <w:t>教授</w:t>
            </w:r>
          </w:p>
        </w:tc>
        <w:tc>
          <w:tcPr>
            <w:tcW w:w="1180" w:type="dxa"/>
            <w:vMerge w:val="restart"/>
            <w:vAlign w:val="center"/>
          </w:tcPr>
          <w:p w:rsidR="002634D1" w:rsidRPr="006644DE" w:rsidRDefault="002634D1" w:rsidP="007E2F3B">
            <w:pPr>
              <w:spacing w:line="276" w:lineRule="auto"/>
              <w:jc w:val="center"/>
              <w:rPr>
                <w:rFonts w:eastAsia="標楷體"/>
                <w:sz w:val="26"/>
                <w:szCs w:val="26"/>
              </w:rPr>
            </w:pPr>
            <w:r>
              <w:rPr>
                <w:rFonts w:ascii="標楷體" w:eastAsia="標楷體" w:hAnsi="標楷體" w:hint="eastAsia"/>
                <w:sz w:val="26"/>
                <w:szCs w:val="26"/>
              </w:rPr>
              <w:t>林永松</w:t>
            </w:r>
            <w:r w:rsidRPr="001E6D70">
              <w:rPr>
                <w:rFonts w:ascii="標楷體" w:eastAsia="標楷體" w:hAnsi="標楷體" w:hint="eastAsia"/>
                <w:sz w:val="26"/>
                <w:szCs w:val="26"/>
              </w:rPr>
              <w:t>主任</w:t>
            </w:r>
          </w:p>
        </w:tc>
      </w:tr>
      <w:tr w:rsidR="002634D1" w:rsidTr="008152A0">
        <w:trPr>
          <w:jc w:val="center"/>
        </w:trPr>
        <w:tc>
          <w:tcPr>
            <w:tcW w:w="1541" w:type="dxa"/>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1120 ~ 1200</w:t>
            </w:r>
          </w:p>
        </w:tc>
        <w:tc>
          <w:tcPr>
            <w:tcW w:w="4837" w:type="dxa"/>
          </w:tcPr>
          <w:p w:rsidR="002634D1" w:rsidRDefault="002634D1" w:rsidP="00881AC3">
            <w:pPr>
              <w:pStyle w:val="s3"/>
              <w:spacing w:before="0" w:beforeAutospacing="0" w:after="0" w:afterAutospacing="0" w:line="320" w:lineRule="exact"/>
              <w:rPr>
                <w:rFonts w:ascii="標楷體" w:eastAsia="標楷體" w:hAnsi="標楷體"/>
                <w:kern w:val="2"/>
                <w:sz w:val="26"/>
                <w:szCs w:val="26"/>
              </w:rPr>
            </w:pPr>
            <w:r w:rsidRPr="00FD3C94">
              <w:rPr>
                <w:rFonts w:ascii="標楷體" w:eastAsia="標楷體" w:hAnsi="標楷體" w:hint="eastAsia"/>
                <w:kern w:val="2"/>
                <w:sz w:val="26"/>
                <w:szCs w:val="26"/>
              </w:rPr>
              <w:t>人工電子耳植入者的音樂腦區：</w:t>
            </w:r>
          </w:p>
          <w:p w:rsidR="002634D1" w:rsidRPr="00FD3C94" w:rsidRDefault="002634D1" w:rsidP="00881AC3">
            <w:pPr>
              <w:pStyle w:val="s3"/>
              <w:spacing w:before="0" w:beforeAutospacing="0" w:after="0" w:afterAutospacing="0" w:line="320" w:lineRule="exact"/>
              <w:rPr>
                <w:rFonts w:ascii="標楷體" w:eastAsia="標楷體" w:hAnsi="標楷體" w:cs="Times New Roman"/>
                <w:kern w:val="2"/>
                <w:sz w:val="26"/>
                <w:szCs w:val="26"/>
              </w:rPr>
            </w:pPr>
            <w:r w:rsidRPr="00FD3C94">
              <w:rPr>
                <w:rFonts w:ascii="標楷體" w:eastAsia="標楷體" w:hAnsi="標楷體" w:hint="eastAsia"/>
                <w:kern w:val="2"/>
                <w:sz w:val="26"/>
                <w:szCs w:val="26"/>
              </w:rPr>
              <w:t>音樂治療</w:t>
            </w:r>
            <w:r w:rsidRPr="00FD3C94">
              <w:rPr>
                <w:rFonts w:ascii="標楷體" w:eastAsia="標楷體" w:hAnsi="標楷體"/>
                <w:kern w:val="2"/>
                <w:sz w:val="26"/>
                <w:szCs w:val="26"/>
              </w:rPr>
              <w:t>/</w:t>
            </w:r>
            <w:r w:rsidRPr="00FD3C94">
              <w:rPr>
                <w:rFonts w:ascii="標楷體" w:eastAsia="標楷體" w:hAnsi="標楷體" w:hint="eastAsia"/>
                <w:kern w:val="2"/>
                <w:sz w:val="26"/>
                <w:szCs w:val="26"/>
              </w:rPr>
              <w:t>訓練的效應</w:t>
            </w:r>
          </w:p>
          <w:p w:rsidR="002634D1" w:rsidRPr="001E6D70" w:rsidRDefault="002634D1" w:rsidP="00881AC3">
            <w:pPr>
              <w:spacing w:line="320" w:lineRule="exact"/>
              <w:rPr>
                <w:rFonts w:ascii="標楷體" w:eastAsia="標楷體" w:hAnsi="標楷體"/>
                <w:sz w:val="26"/>
                <w:szCs w:val="26"/>
              </w:rPr>
            </w:pPr>
            <w:r w:rsidRPr="00FD3C94">
              <w:rPr>
                <w:sz w:val="26"/>
                <w:szCs w:val="26"/>
              </w:rPr>
              <w:t>Musical Brain in Cochlear Implantee</w:t>
            </w:r>
            <w:r w:rsidRPr="006976E5">
              <w:rPr>
                <w:sz w:val="26"/>
                <w:szCs w:val="26"/>
              </w:rPr>
              <w:t>s</w:t>
            </w:r>
            <w:r>
              <w:rPr>
                <w:rFonts w:ascii="新細明體" w:hAnsi="新細明體" w:hint="eastAsia"/>
                <w:sz w:val="26"/>
                <w:szCs w:val="26"/>
              </w:rPr>
              <w:t>：</w:t>
            </w:r>
            <w:r w:rsidRPr="00FD3C94">
              <w:rPr>
                <w:sz w:val="26"/>
                <w:szCs w:val="26"/>
              </w:rPr>
              <w:t xml:space="preserve">Effect of Music Therapy/Training </w:t>
            </w:r>
          </w:p>
        </w:tc>
        <w:tc>
          <w:tcPr>
            <w:tcW w:w="1622" w:type="dxa"/>
            <w:vAlign w:val="center"/>
          </w:tcPr>
          <w:p w:rsidR="002634D1" w:rsidRDefault="002634D1" w:rsidP="00881AC3">
            <w:pPr>
              <w:spacing w:line="276" w:lineRule="auto"/>
              <w:jc w:val="center"/>
              <w:rPr>
                <w:rFonts w:ascii="標楷體" w:eastAsia="標楷體" w:hAnsi="標楷體"/>
                <w:sz w:val="26"/>
                <w:szCs w:val="26"/>
              </w:rPr>
            </w:pPr>
            <w:r w:rsidRPr="001E6D70">
              <w:rPr>
                <w:rFonts w:ascii="標楷體" w:eastAsia="標楷體" w:hAnsi="標楷體" w:hint="eastAsia"/>
                <w:sz w:val="26"/>
                <w:szCs w:val="26"/>
              </w:rPr>
              <w:t>力博宏</w:t>
            </w:r>
          </w:p>
          <w:p w:rsidR="002634D1" w:rsidRPr="001E6D70" w:rsidRDefault="002634D1" w:rsidP="00881AC3">
            <w:pPr>
              <w:spacing w:line="276" w:lineRule="auto"/>
              <w:jc w:val="center"/>
              <w:rPr>
                <w:rFonts w:ascii="標楷體" w:eastAsia="標楷體" w:hAnsi="標楷體"/>
                <w:sz w:val="26"/>
                <w:szCs w:val="26"/>
              </w:rPr>
            </w:pPr>
            <w:r w:rsidRPr="001E6D70">
              <w:rPr>
                <w:rFonts w:ascii="標楷體" w:eastAsia="標楷體" w:hAnsi="標楷體" w:hint="eastAsia"/>
                <w:sz w:val="26"/>
                <w:szCs w:val="26"/>
              </w:rPr>
              <w:t>主任</w:t>
            </w:r>
          </w:p>
        </w:tc>
        <w:tc>
          <w:tcPr>
            <w:tcW w:w="1180" w:type="dxa"/>
            <w:vMerge/>
            <w:vAlign w:val="center"/>
          </w:tcPr>
          <w:p w:rsidR="002634D1" w:rsidRPr="006644DE" w:rsidRDefault="002634D1" w:rsidP="007E2F3B">
            <w:pPr>
              <w:spacing w:line="276" w:lineRule="auto"/>
              <w:jc w:val="center"/>
              <w:rPr>
                <w:rFonts w:eastAsia="標楷體"/>
                <w:sz w:val="26"/>
                <w:szCs w:val="26"/>
              </w:rPr>
            </w:pPr>
          </w:p>
        </w:tc>
      </w:tr>
      <w:tr w:rsidR="002634D1" w:rsidTr="00DB2178">
        <w:trPr>
          <w:jc w:val="center"/>
        </w:trPr>
        <w:tc>
          <w:tcPr>
            <w:tcW w:w="1541" w:type="dxa"/>
            <w:vAlign w:val="center"/>
          </w:tcPr>
          <w:p w:rsidR="002634D1" w:rsidRDefault="002634D1" w:rsidP="007E2F3B">
            <w:pPr>
              <w:spacing w:line="276" w:lineRule="auto"/>
              <w:jc w:val="center"/>
              <w:rPr>
                <w:rFonts w:eastAsia="標楷體"/>
                <w:sz w:val="26"/>
                <w:szCs w:val="26"/>
              </w:rPr>
            </w:pPr>
            <w:r>
              <w:rPr>
                <w:rFonts w:eastAsia="標楷體"/>
                <w:sz w:val="26"/>
                <w:szCs w:val="26"/>
              </w:rPr>
              <w:t>1200 ~ 1210</w:t>
            </w:r>
          </w:p>
        </w:tc>
        <w:tc>
          <w:tcPr>
            <w:tcW w:w="6459" w:type="dxa"/>
            <w:gridSpan w:val="2"/>
          </w:tcPr>
          <w:p w:rsidR="002634D1" w:rsidRPr="00B8694A" w:rsidRDefault="002634D1" w:rsidP="007E2F3B">
            <w:pPr>
              <w:spacing w:line="276" w:lineRule="auto"/>
              <w:jc w:val="center"/>
              <w:rPr>
                <w:sz w:val="26"/>
                <w:szCs w:val="26"/>
              </w:rPr>
            </w:pPr>
            <w:r w:rsidRPr="00B8694A">
              <w:rPr>
                <w:sz w:val="26"/>
                <w:szCs w:val="26"/>
              </w:rPr>
              <w:t>Discussion</w:t>
            </w:r>
          </w:p>
        </w:tc>
        <w:tc>
          <w:tcPr>
            <w:tcW w:w="1180" w:type="dxa"/>
            <w:vMerge/>
            <w:vAlign w:val="center"/>
          </w:tcPr>
          <w:p w:rsidR="002634D1" w:rsidRPr="006644DE" w:rsidRDefault="002634D1" w:rsidP="007E2F3B">
            <w:pPr>
              <w:spacing w:line="276" w:lineRule="auto"/>
              <w:jc w:val="center"/>
              <w:rPr>
                <w:rFonts w:eastAsia="標楷體"/>
                <w:sz w:val="26"/>
                <w:szCs w:val="26"/>
              </w:rPr>
            </w:pPr>
          </w:p>
        </w:tc>
      </w:tr>
      <w:tr w:rsidR="002634D1" w:rsidTr="00DB2178">
        <w:trPr>
          <w:jc w:val="center"/>
        </w:trPr>
        <w:tc>
          <w:tcPr>
            <w:tcW w:w="1541" w:type="dxa"/>
            <w:shd w:val="clear" w:color="auto" w:fill="33CCCC"/>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1210 ~1310</w:t>
            </w:r>
          </w:p>
        </w:tc>
        <w:tc>
          <w:tcPr>
            <w:tcW w:w="7639" w:type="dxa"/>
            <w:gridSpan w:val="3"/>
            <w:shd w:val="clear" w:color="auto" w:fill="33CCCC"/>
            <w:vAlign w:val="center"/>
          </w:tcPr>
          <w:p w:rsidR="002634D1" w:rsidRPr="00B8694A" w:rsidRDefault="002634D1" w:rsidP="002634D1">
            <w:pPr>
              <w:spacing w:line="276" w:lineRule="auto"/>
              <w:ind w:firstLineChars="950" w:firstLine="31680"/>
              <w:rPr>
                <w:sz w:val="26"/>
                <w:szCs w:val="26"/>
              </w:rPr>
            </w:pPr>
            <w:r w:rsidRPr="00B8694A">
              <w:rPr>
                <w:sz w:val="26"/>
                <w:szCs w:val="26"/>
              </w:rPr>
              <w:t>Lunch</w:t>
            </w:r>
            <w:r>
              <w:rPr>
                <w:sz w:val="26"/>
                <w:szCs w:val="26"/>
              </w:rPr>
              <w:t xml:space="preserve"> </w:t>
            </w:r>
            <w:r>
              <w:rPr>
                <w:rFonts w:hint="eastAsia"/>
                <w:sz w:val="26"/>
                <w:szCs w:val="26"/>
              </w:rPr>
              <w:t>（</w:t>
            </w:r>
            <w:r w:rsidRPr="00AE3F6A">
              <w:rPr>
                <w:rFonts w:ascii="標楷體" w:eastAsia="標楷體" w:hAnsi="標楷體" w:cs="新細明體" w:hint="eastAsia"/>
                <w:sz w:val="26"/>
                <w:szCs w:val="26"/>
              </w:rPr>
              <w:t>自理</w:t>
            </w:r>
            <w:r>
              <w:rPr>
                <w:rFonts w:hint="eastAsia"/>
                <w:sz w:val="26"/>
                <w:szCs w:val="26"/>
              </w:rPr>
              <w:t>）</w:t>
            </w:r>
          </w:p>
        </w:tc>
      </w:tr>
      <w:tr w:rsidR="002634D1" w:rsidTr="00686AC6">
        <w:trPr>
          <w:jc w:val="center"/>
        </w:trPr>
        <w:tc>
          <w:tcPr>
            <w:tcW w:w="9180" w:type="dxa"/>
            <w:gridSpan w:val="4"/>
            <w:shd w:val="clear" w:color="auto" w:fill="CCFFFF"/>
            <w:vAlign w:val="center"/>
          </w:tcPr>
          <w:p w:rsidR="002634D1" w:rsidRPr="00B8694A" w:rsidRDefault="002634D1" w:rsidP="00A73351">
            <w:pPr>
              <w:spacing w:line="276" w:lineRule="auto"/>
              <w:jc w:val="center"/>
              <w:rPr>
                <w:sz w:val="26"/>
                <w:szCs w:val="26"/>
              </w:rPr>
            </w:pPr>
            <w:r w:rsidRPr="00A73351">
              <w:rPr>
                <w:rFonts w:ascii="標楷體" w:eastAsia="標楷體" w:hAnsi="標楷體" w:hint="eastAsia"/>
                <w:sz w:val="26"/>
                <w:szCs w:val="26"/>
              </w:rPr>
              <w:t>台灣實務</w:t>
            </w:r>
          </w:p>
        </w:tc>
      </w:tr>
      <w:tr w:rsidR="002634D1" w:rsidTr="008152A0">
        <w:trPr>
          <w:jc w:val="center"/>
        </w:trPr>
        <w:tc>
          <w:tcPr>
            <w:tcW w:w="1541" w:type="dxa"/>
            <w:vAlign w:val="center"/>
          </w:tcPr>
          <w:p w:rsidR="002634D1" w:rsidRPr="006644DE" w:rsidRDefault="002634D1" w:rsidP="007E2F3B">
            <w:pPr>
              <w:spacing w:line="276" w:lineRule="auto"/>
              <w:rPr>
                <w:rFonts w:eastAsia="標楷體"/>
                <w:sz w:val="26"/>
                <w:szCs w:val="26"/>
              </w:rPr>
            </w:pPr>
            <w:r>
              <w:rPr>
                <w:rFonts w:eastAsia="標楷體"/>
                <w:sz w:val="26"/>
                <w:szCs w:val="26"/>
              </w:rPr>
              <w:t>1310 ~ 1340</w:t>
            </w:r>
          </w:p>
        </w:tc>
        <w:tc>
          <w:tcPr>
            <w:tcW w:w="4837" w:type="dxa"/>
            <w:vAlign w:val="center"/>
          </w:tcPr>
          <w:p w:rsidR="002634D1" w:rsidRPr="005E046F" w:rsidRDefault="002634D1" w:rsidP="00881AC3">
            <w:pPr>
              <w:pStyle w:val="s3"/>
              <w:spacing w:before="0" w:beforeAutospacing="0" w:after="0" w:afterAutospacing="0" w:line="320" w:lineRule="exact"/>
              <w:rPr>
                <w:rFonts w:ascii="標楷體" w:eastAsia="標楷體" w:hAnsi="標楷體"/>
                <w:kern w:val="2"/>
                <w:sz w:val="26"/>
                <w:szCs w:val="26"/>
              </w:rPr>
            </w:pPr>
            <w:r w:rsidRPr="005E046F">
              <w:rPr>
                <w:rFonts w:ascii="標楷體" w:eastAsia="標楷體" w:hAnsi="標楷體" w:hint="eastAsia"/>
                <w:kern w:val="2"/>
                <w:sz w:val="26"/>
                <w:szCs w:val="26"/>
              </w:rPr>
              <w:t>音樂治療運用於人工電子耳植入者的聽能復健</w:t>
            </w:r>
          </w:p>
          <w:p w:rsidR="002634D1" w:rsidRPr="005E046F" w:rsidRDefault="002634D1" w:rsidP="00881AC3">
            <w:pPr>
              <w:spacing w:line="320" w:lineRule="exact"/>
              <w:jc w:val="both"/>
              <w:rPr>
                <w:sz w:val="26"/>
                <w:szCs w:val="26"/>
              </w:rPr>
            </w:pPr>
            <w:r w:rsidRPr="005E046F">
              <w:rPr>
                <w:sz w:val="26"/>
                <w:szCs w:val="26"/>
              </w:rPr>
              <w:t>Music Therapy for Cochlear Implant Users on the Aural Rehabilitation</w:t>
            </w:r>
          </w:p>
        </w:tc>
        <w:tc>
          <w:tcPr>
            <w:tcW w:w="1622" w:type="dxa"/>
            <w:vAlign w:val="center"/>
          </w:tcPr>
          <w:p w:rsidR="002634D1" w:rsidRPr="005E046F" w:rsidRDefault="002634D1" w:rsidP="005E046F">
            <w:pPr>
              <w:jc w:val="center"/>
              <w:rPr>
                <w:rFonts w:ascii="標楷體" w:eastAsia="標楷體" w:hAnsi="標楷體"/>
                <w:sz w:val="26"/>
                <w:szCs w:val="26"/>
              </w:rPr>
            </w:pPr>
            <w:r w:rsidRPr="005E046F">
              <w:rPr>
                <w:rFonts w:ascii="標楷體" w:eastAsia="標楷體" w:hAnsi="標楷體" w:hint="eastAsia"/>
                <w:sz w:val="26"/>
                <w:szCs w:val="26"/>
              </w:rPr>
              <w:t>蕭瑞玲</w:t>
            </w:r>
          </w:p>
          <w:p w:rsidR="002634D1" w:rsidRPr="00B8694A" w:rsidRDefault="002634D1" w:rsidP="007E2F3B">
            <w:pPr>
              <w:spacing w:line="276" w:lineRule="auto"/>
              <w:jc w:val="center"/>
              <w:rPr>
                <w:rFonts w:ascii="標楷體" w:eastAsia="標楷體" w:hAnsi="標楷體"/>
                <w:sz w:val="26"/>
                <w:szCs w:val="26"/>
              </w:rPr>
            </w:pPr>
            <w:r w:rsidRPr="005E046F">
              <w:rPr>
                <w:rFonts w:ascii="標楷體" w:eastAsia="標楷體" w:hAnsi="標楷體" w:hint="eastAsia"/>
                <w:sz w:val="26"/>
                <w:szCs w:val="26"/>
              </w:rPr>
              <w:t>音樂治療師</w:t>
            </w:r>
          </w:p>
        </w:tc>
        <w:tc>
          <w:tcPr>
            <w:tcW w:w="1180" w:type="dxa"/>
            <w:vMerge w:val="restart"/>
            <w:vAlign w:val="center"/>
          </w:tcPr>
          <w:p w:rsidR="002634D1" w:rsidRPr="006644DE" w:rsidRDefault="002634D1" w:rsidP="007E2F3B">
            <w:pPr>
              <w:spacing w:line="276" w:lineRule="auto"/>
              <w:jc w:val="center"/>
              <w:rPr>
                <w:rFonts w:eastAsia="標楷體"/>
                <w:sz w:val="26"/>
                <w:szCs w:val="26"/>
              </w:rPr>
            </w:pPr>
            <w:r>
              <w:rPr>
                <w:rFonts w:eastAsia="標楷體" w:hint="eastAsia"/>
                <w:sz w:val="26"/>
                <w:szCs w:val="26"/>
              </w:rPr>
              <w:t>林淑琳秘書長</w:t>
            </w:r>
          </w:p>
        </w:tc>
      </w:tr>
      <w:tr w:rsidR="002634D1" w:rsidTr="008152A0">
        <w:trPr>
          <w:jc w:val="center"/>
        </w:trPr>
        <w:tc>
          <w:tcPr>
            <w:tcW w:w="1541" w:type="dxa"/>
            <w:vAlign w:val="center"/>
          </w:tcPr>
          <w:p w:rsidR="002634D1" w:rsidRPr="006644DE" w:rsidRDefault="002634D1" w:rsidP="007E2F3B">
            <w:pPr>
              <w:spacing w:line="276" w:lineRule="auto"/>
              <w:jc w:val="center"/>
              <w:rPr>
                <w:rFonts w:eastAsia="標楷體"/>
                <w:sz w:val="26"/>
                <w:szCs w:val="26"/>
              </w:rPr>
            </w:pPr>
            <w:r>
              <w:rPr>
                <w:rFonts w:eastAsia="標楷體"/>
                <w:sz w:val="26"/>
                <w:szCs w:val="26"/>
              </w:rPr>
              <w:t>1340 ~ 1410</w:t>
            </w:r>
          </w:p>
        </w:tc>
        <w:tc>
          <w:tcPr>
            <w:tcW w:w="4837" w:type="dxa"/>
            <w:vAlign w:val="center"/>
          </w:tcPr>
          <w:p w:rsidR="002634D1" w:rsidRPr="00240034" w:rsidRDefault="002634D1" w:rsidP="00881AC3">
            <w:pPr>
              <w:spacing w:line="320" w:lineRule="exact"/>
              <w:rPr>
                <w:color w:val="000000"/>
                <w:sz w:val="26"/>
                <w:szCs w:val="26"/>
              </w:rPr>
            </w:pPr>
            <w:r>
              <w:rPr>
                <w:rFonts w:eastAsia="標楷體" w:hAnsi="標楷體" w:hint="eastAsia"/>
                <w:color w:val="000000"/>
                <w:sz w:val="27"/>
                <w:szCs w:val="27"/>
              </w:rPr>
              <w:t>陪聽損孩子走一段音樂路</w:t>
            </w:r>
          </w:p>
        </w:tc>
        <w:tc>
          <w:tcPr>
            <w:tcW w:w="1622" w:type="dxa"/>
            <w:vAlign w:val="center"/>
          </w:tcPr>
          <w:p w:rsidR="002634D1" w:rsidRPr="001614FC" w:rsidRDefault="002634D1" w:rsidP="001614FC">
            <w:pPr>
              <w:jc w:val="center"/>
              <w:rPr>
                <w:rFonts w:ascii="標楷體" w:eastAsia="標楷體" w:hAnsi="標楷體"/>
                <w:sz w:val="26"/>
                <w:szCs w:val="26"/>
              </w:rPr>
            </w:pPr>
            <w:r w:rsidRPr="001614FC">
              <w:rPr>
                <w:rFonts w:ascii="標楷體" w:eastAsia="標楷體" w:hAnsi="標楷體" w:hint="eastAsia"/>
                <w:sz w:val="26"/>
                <w:szCs w:val="26"/>
              </w:rPr>
              <w:t>蔡昀耘</w:t>
            </w:r>
          </w:p>
          <w:p w:rsidR="002634D1" w:rsidRPr="001614FC" w:rsidRDefault="002634D1" w:rsidP="001614FC">
            <w:pPr>
              <w:jc w:val="center"/>
              <w:rPr>
                <w:rFonts w:ascii="標楷體" w:eastAsia="標楷體" w:hAnsi="標楷體"/>
                <w:sz w:val="26"/>
                <w:szCs w:val="26"/>
              </w:rPr>
            </w:pPr>
            <w:r w:rsidRPr="001614FC">
              <w:rPr>
                <w:rFonts w:ascii="標楷體" w:eastAsia="標楷體" w:hAnsi="標楷體" w:hint="eastAsia"/>
                <w:sz w:val="26"/>
                <w:szCs w:val="26"/>
              </w:rPr>
              <w:t>老師</w:t>
            </w:r>
          </w:p>
        </w:tc>
        <w:tc>
          <w:tcPr>
            <w:tcW w:w="1180" w:type="dxa"/>
            <w:vMerge/>
            <w:vAlign w:val="center"/>
          </w:tcPr>
          <w:p w:rsidR="002634D1" w:rsidRPr="006644DE" w:rsidRDefault="002634D1" w:rsidP="007E2F3B">
            <w:pPr>
              <w:spacing w:line="276" w:lineRule="auto"/>
              <w:jc w:val="center"/>
              <w:rPr>
                <w:rStyle w:val="Strong"/>
                <w:rFonts w:eastAsia="標楷體"/>
                <w:b w:val="0"/>
                <w:bCs/>
                <w:color w:val="000000"/>
                <w:sz w:val="26"/>
                <w:szCs w:val="26"/>
                <w:lang w:val="de-DE"/>
              </w:rPr>
            </w:pPr>
          </w:p>
        </w:tc>
      </w:tr>
      <w:tr w:rsidR="002634D1" w:rsidTr="008152A0">
        <w:trPr>
          <w:jc w:val="center"/>
        </w:trPr>
        <w:tc>
          <w:tcPr>
            <w:tcW w:w="1541" w:type="dxa"/>
            <w:vAlign w:val="center"/>
          </w:tcPr>
          <w:p w:rsidR="002634D1" w:rsidRPr="006644DE" w:rsidRDefault="002634D1" w:rsidP="006458E0">
            <w:pPr>
              <w:spacing w:line="276" w:lineRule="auto"/>
              <w:jc w:val="center"/>
              <w:rPr>
                <w:rFonts w:eastAsia="標楷體"/>
                <w:sz w:val="26"/>
                <w:szCs w:val="26"/>
              </w:rPr>
            </w:pPr>
            <w:r>
              <w:rPr>
                <w:rFonts w:eastAsia="標楷體"/>
                <w:sz w:val="26"/>
                <w:szCs w:val="26"/>
              </w:rPr>
              <w:t>1410 ~ 1440</w:t>
            </w:r>
          </w:p>
        </w:tc>
        <w:tc>
          <w:tcPr>
            <w:tcW w:w="4837" w:type="dxa"/>
            <w:vAlign w:val="center"/>
          </w:tcPr>
          <w:p w:rsidR="002634D1" w:rsidRPr="00F64002" w:rsidRDefault="002634D1" w:rsidP="006458E0">
            <w:pPr>
              <w:spacing w:line="320" w:lineRule="exact"/>
              <w:rPr>
                <w:rFonts w:ascii="標楷體" w:eastAsia="標楷體" w:hAnsi="標楷體"/>
                <w:sz w:val="26"/>
                <w:szCs w:val="26"/>
              </w:rPr>
            </w:pPr>
            <w:r w:rsidRPr="00F64002">
              <w:rPr>
                <w:rFonts w:ascii="標楷體" w:eastAsia="標楷體" w:hAnsi="標楷體" w:hint="eastAsia"/>
                <w:sz w:val="26"/>
                <w:szCs w:val="26"/>
              </w:rPr>
              <w:t>促進聽損者說話能力的音樂治療技術</w:t>
            </w:r>
          </w:p>
          <w:p w:rsidR="002634D1" w:rsidRPr="00F64002" w:rsidRDefault="002634D1" w:rsidP="006458E0">
            <w:pPr>
              <w:spacing w:line="320" w:lineRule="exact"/>
              <w:rPr>
                <w:sz w:val="26"/>
                <w:szCs w:val="26"/>
              </w:rPr>
            </w:pPr>
            <w:r w:rsidRPr="00F64002">
              <w:rPr>
                <w:sz w:val="26"/>
                <w:szCs w:val="26"/>
              </w:rPr>
              <w:t>Music therapy techniques in facilitating/improving clear speech of the hearing impaired</w:t>
            </w:r>
          </w:p>
        </w:tc>
        <w:tc>
          <w:tcPr>
            <w:tcW w:w="1622" w:type="dxa"/>
            <w:vAlign w:val="center"/>
          </w:tcPr>
          <w:p w:rsidR="002634D1" w:rsidRDefault="002634D1" w:rsidP="006458E0">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smartTag w:uri="urn:schemas-microsoft-com:office:smarttags" w:element="PersonName">
              <w:smartTagPr>
                <w:attr w:name="ProductID" w:val="廖尹"/>
              </w:smartTagPr>
              <w:r w:rsidRPr="00F64002">
                <w:rPr>
                  <w:rStyle w:val="Hyperlink"/>
                  <w:rFonts w:ascii="標楷體" w:eastAsia="標楷體" w:hAnsi="標楷體" w:hint="eastAsia"/>
                  <w:color w:val="333333"/>
                  <w:sz w:val="26"/>
                  <w:szCs w:val="26"/>
                  <w:u w:val="none"/>
                  <w:bdr w:val="none" w:sz="0" w:space="0" w:color="auto" w:frame="1"/>
                  <w:shd w:val="clear" w:color="auto" w:fill="FFFFFF"/>
                </w:rPr>
                <w:t>廖尹</w:t>
              </w:r>
            </w:smartTag>
            <w:r w:rsidRPr="00F64002">
              <w:rPr>
                <w:rStyle w:val="Hyperlink"/>
                <w:rFonts w:ascii="標楷體" w:eastAsia="標楷體" w:hAnsi="標楷體" w:hint="eastAsia"/>
                <w:color w:val="333333"/>
                <w:sz w:val="26"/>
                <w:szCs w:val="26"/>
                <w:u w:val="none"/>
                <w:bdr w:val="none" w:sz="0" w:space="0" w:color="auto" w:frame="1"/>
                <w:shd w:val="clear" w:color="auto" w:fill="FFFFFF"/>
              </w:rPr>
              <w:t>君</w:t>
            </w:r>
          </w:p>
          <w:p w:rsidR="002634D1" w:rsidRPr="00B8694A" w:rsidRDefault="002634D1" w:rsidP="006458E0">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r w:rsidRPr="00F64002">
              <w:rPr>
                <w:rFonts w:ascii="標楷體" w:eastAsia="標楷體" w:hAnsi="標楷體" w:hint="eastAsia"/>
                <w:sz w:val="26"/>
                <w:szCs w:val="26"/>
              </w:rPr>
              <w:t>音樂</w:t>
            </w:r>
            <w:r>
              <w:rPr>
                <w:rStyle w:val="Hyperlink"/>
                <w:rFonts w:ascii="標楷體" w:eastAsia="標楷體" w:hAnsi="標楷體" w:hint="eastAsia"/>
                <w:color w:val="333333"/>
                <w:sz w:val="26"/>
                <w:szCs w:val="26"/>
                <w:u w:val="none"/>
                <w:bdr w:val="none" w:sz="0" w:space="0" w:color="auto" w:frame="1"/>
                <w:shd w:val="clear" w:color="auto" w:fill="FFFFFF"/>
              </w:rPr>
              <w:t>治療師</w:t>
            </w:r>
          </w:p>
        </w:tc>
        <w:tc>
          <w:tcPr>
            <w:tcW w:w="1180" w:type="dxa"/>
            <w:vMerge/>
            <w:vAlign w:val="center"/>
          </w:tcPr>
          <w:p w:rsidR="002634D1" w:rsidRPr="006644DE" w:rsidRDefault="002634D1" w:rsidP="007E2F3B">
            <w:pPr>
              <w:spacing w:line="276" w:lineRule="auto"/>
              <w:jc w:val="center"/>
              <w:rPr>
                <w:rStyle w:val="Strong"/>
                <w:rFonts w:eastAsia="標楷體"/>
                <w:b w:val="0"/>
                <w:bCs/>
                <w:color w:val="000000"/>
                <w:sz w:val="26"/>
                <w:szCs w:val="26"/>
                <w:lang w:val="de-DE"/>
              </w:rPr>
            </w:pPr>
          </w:p>
        </w:tc>
      </w:tr>
      <w:tr w:rsidR="002634D1" w:rsidTr="008152A0">
        <w:trPr>
          <w:jc w:val="center"/>
        </w:trPr>
        <w:tc>
          <w:tcPr>
            <w:tcW w:w="1541" w:type="dxa"/>
            <w:vAlign w:val="center"/>
          </w:tcPr>
          <w:p w:rsidR="002634D1" w:rsidRDefault="002634D1" w:rsidP="007E2F3B">
            <w:pPr>
              <w:spacing w:line="276" w:lineRule="auto"/>
              <w:jc w:val="center"/>
              <w:rPr>
                <w:rFonts w:eastAsia="標楷體"/>
                <w:sz w:val="26"/>
                <w:szCs w:val="26"/>
              </w:rPr>
            </w:pPr>
            <w:r>
              <w:rPr>
                <w:rFonts w:eastAsia="標楷體"/>
                <w:sz w:val="26"/>
                <w:szCs w:val="26"/>
              </w:rPr>
              <w:t>1440 ~ 1510</w:t>
            </w:r>
          </w:p>
        </w:tc>
        <w:tc>
          <w:tcPr>
            <w:tcW w:w="4837" w:type="dxa"/>
            <w:vAlign w:val="center"/>
          </w:tcPr>
          <w:p w:rsidR="002634D1" w:rsidRPr="005E046F" w:rsidRDefault="002634D1" w:rsidP="00881AC3">
            <w:pPr>
              <w:autoSpaceDE w:val="0"/>
              <w:autoSpaceDN w:val="0"/>
              <w:adjustRightInd w:val="0"/>
              <w:spacing w:line="320" w:lineRule="exact"/>
              <w:rPr>
                <w:rFonts w:ascii="標楷體" w:eastAsia="標楷體" w:hAnsi="標楷體"/>
                <w:sz w:val="26"/>
                <w:szCs w:val="26"/>
              </w:rPr>
            </w:pPr>
            <w:r w:rsidRPr="005E046F">
              <w:rPr>
                <w:rFonts w:ascii="標楷體" w:eastAsia="標楷體" w:hAnsi="標楷體" w:hint="eastAsia"/>
                <w:sz w:val="26"/>
                <w:szCs w:val="26"/>
              </w:rPr>
              <w:t>音樂與語言跨專業合作治療課程設計</w:t>
            </w:r>
          </w:p>
          <w:p w:rsidR="002634D1" w:rsidRPr="005E046F" w:rsidRDefault="002634D1" w:rsidP="00881AC3">
            <w:pPr>
              <w:spacing w:line="320" w:lineRule="exact"/>
              <w:rPr>
                <w:sz w:val="26"/>
                <w:szCs w:val="26"/>
              </w:rPr>
            </w:pPr>
            <w:r w:rsidRPr="005E046F">
              <w:rPr>
                <w:sz w:val="26"/>
                <w:szCs w:val="26"/>
              </w:rPr>
              <w:t>Collaboration of music therapy and speech-language pathology for hearing impairment</w:t>
            </w:r>
          </w:p>
        </w:tc>
        <w:tc>
          <w:tcPr>
            <w:tcW w:w="1622" w:type="dxa"/>
            <w:vAlign w:val="center"/>
          </w:tcPr>
          <w:p w:rsidR="002634D1" w:rsidRPr="005E046F" w:rsidRDefault="002634D1" w:rsidP="005E046F">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r w:rsidRPr="005E046F">
              <w:rPr>
                <w:rStyle w:val="Hyperlink"/>
                <w:rFonts w:ascii="標楷體" w:eastAsia="標楷體" w:hAnsi="標楷體" w:hint="eastAsia"/>
                <w:color w:val="333333"/>
                <w:sz w:val="26"/>
                <w:szCs w:val="26"/>
                <w:u w:val="none"/>
                <w:bdr w:val="none" w:sz="0" w:space="0" w:color="auto" w:frame="1"/>
                <w:shd w:val="clear" w:color="auto" w:fill="FFFFFF"/>
              </w:rPr>
              <w:t>蔡子培</w:t>
            </w:r>
          </w:p>
          <w:p w:rsidR="002634D1" w:rsidRPr="00F64002" w:rsidRDefault="002634D1" w:rsidP="007E2F3B">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r w:rsidRPr="005E046F">
              <w:rPr>
                <w:rStyle w:val="Hyperlink"/>
                <w:rFonts w:ascii="標楷體" w:eastAsia="標楷體" w:hAnsi="標楷體" w:hint="eastAsia"/>
                <w:color w:val="333333"/>
                <w:sz w:val="26"/>
                <w:szCs w:val="26"/>
                <w:u w:val="none"/>
                <w:bdr w:val="none" w:sz="0" w:space="0" w:color="auto" w:frame="1"/>
                <w:shd w:val="clear" w:color="auto" w:fill="FFFFFF"/>
              </w:rPr>
              <w:t>語言治療師</w:t>
            </w:r>
          </w:p>
        </w:tc>
        <w:tc>
          <w:tcPr>
            <w:tcW w:w="1180" w:type="dxa"/>
            <w:vMerge/>
            <w:vAlign w:val="center"/>
          </w:tcPr>
          <w:p w:rsidR="002634D1" w:rsidRPr="006644DE" w:rsidRDefault="002634D1" w:rsidP="007E2F3B">
            <w:pPr>
              <w:spacing w:line="276" w:lineRule="auto"/>
              <w:jc w:val="center"/>
              <w:rPr>
                <w:rStyle w:val="Strong"/>
                <w:rFonts w:eastAsia="標楷體"/>
                <w:b w:val="0"/>
                <w:bCs/>
                <w:color w:val="000000"/>
                <w:sz w:val="26"/>
                <w:szCs w:val="26"/>
                <w:lang w:val="de-DE"/>
              </w:rPr>
            </w:pPr>
          </w:p>
        </w:tc>
      </w:tr>
      <w:tr w:rsidR="002634D1" w:rsidTr="008152A0">
        <w:trPr>
          <w:jc w:val="center"/>
        </w:trPr>
        <w:tc>
          <w:tcPr>
            <w:tcW w:w="1541" w:type="dxa"/>
            <w:vAlign w:val="center"/>
          </w:tcPr>
          <w:p w:rsidR="002634D1" w:rsidRDefault="002634D1" w:rsidP="007E2F3B">
            <w:pPr>
              <w:spacing w:line="276" w:lineRule="auto"/>
              <w:jc w:val="center"/>
              <w:rPr>
                <w:rFonts w:eastAsia="標楷體"/>
                <w:sz w:val="26"/>
                <w:szCs w:val="26"/>
              </w:rPr>
            </w:pPr>
            <w:r>
              <w:rPr>
                <w:rFonts w:eastAsia="標楷體"/>
                <w:sz w:val="26"/>
                <w:szCs w:val="26"/>
              </w:rPr>
              <w:t>1510 ~ 1520</w:t>
            </w:r>
          </w:p>
        </w:tc>
        <w:tc>
          <w:tcPr>
            <w:tcW w:w="6459" w:type="dxa"/>
            <w:gridSpan w:val="2"/>
            <w:vAlign w:val="center"/>
          </w:tcPr>
          <w:p w:rsidR="002634D1" w:rsidRPr="00B8694A" w:rsidRDefault="002634D1" w:rsidP="007E2F3B">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r w:rsidRPr="00B8694A">
              <w:rPr>
                <w:sz w:val="26"/>
                <w:szCs w:val="26"/>
              </w:rPr>
              <w:t>Discussion</w:t>
            </w:r>
          </w:p>
        </w:tc>
        <w:tc>
          <w:tcPr>
            <w:tcW w:w="1180" w:type="dxa"/>
            <w:vMerge/>
            <w:vAlign w:val="center"/>
          </w:tcPr>
          <w:p w:rsidR="002634D1" w:rsidRPr="006644DE" w:rsidRDefault="002634D1" w:rsidP="007E2F3B">
            <w:pPr>
              <w:spacing w:line="276" w:lineRule="auto"/>
              <w:jc w:val="center"/>
              <w:rPr>
                <w:rStyle w:val="Strong"/>
                <w:rFonts w:eastAsia="標楷體"/>
                <w:b w:val="0"/>
                <w:bCs/>
                <w:color w:val="000000"/>
                <w:sz w:val="26"/>
                <w:szCs w:val="26"/>
                <w:lang w:val="de-DE"/>
              </w:rPr>
            </w:pPr>
          </w:p>
        </w:tc>
      </w:tr>
      <w:tr w:rsidR="002634D1" w:rsidTr="00AC19CF">
        <w:trPr>
          <w:jc w:val="center"/>
        </w:trPr>
        <w:tc>
          <w:tcPr>
            <w:tcW w:w="9180" w:type="dxa"/>
            <w:gridSpan w:val="4"/>
            <w:shd w:val="clear" w:color="auto" w:fill="CCFFFF"/>
            <w:vAlign w:val="center"/>
          </w:tcPr>
          <w:p w:rsidR="002634D1" w:rsidRPr="006644DE" w:rsidRDefault="002634D1" w:rsidP="007E2F3B">
            <w:pPr>
              <w:spacing w:line="276" w:lineRule="auto"/>
              <w:jc w:val="center"/>
              <w:rPr>
                <w:rStyle w:val="Strong"/>
                <w:rFonts w:eastAsia="標楷體"/>
                <w:b w:val="0"/>
                <w:bCs/>
                <w:color w:val="000000"/>
                <w:sz w:val="26"/>
                <w:szCs w:val="26"/>
                <w:lang w:val="de-DE"/>
              </w:rPr>
            </w:pPr>
            <w:r>
              <w:rPr>
                <w:rFonts w:eastAsia="標楷體" w:hint="eastAsia"/>
                <w:sz w:val="26"/>
                <w:szCs w:val="26"/>
              </w:rPr>
              <w:t>結論與展望</w:t>
            </w:r>
          </w:p>
        </w:tc>
      </w:tr>
      <w:tr w:rsidR="002634D1" w:rsidTr="008152A0">
        <w:trPr>
          <w:cantSplit/>
          <w:trHeight w:val="407"/>
          <w:jc w:val="center"/>
        </w:trPr>
        <w:tc>
          <w:tcPr>
            <w:tcW w:w="1541" w:type="dxa"/>
            <w:vAlign w:val="center"/>
          </w:tcPr>
          <w:p w:rsidR="002634D1" w:rsidRPr="006644DE" w:rsidRDefault="002634D1" w:rsidP="007E2F3B">
            <w:pPr>
              <w:spacing w:line="276" w:lineRule="auto"/>
              <w:rPr>
                <w:rFonts w:eastAsia="標楷體"/>
                <w:sz w:val="26"/>
                <w:szCs w:val="26"/>
              </w:rPr>
            </w:pPr>
            <w:r>
              <w:rPr>
                <w:rFonts w:eastAsia="標楷體"/>
                <w:sz w:val="26"/>
                <w:szCs w:val="26"/>
              </w:rPr>
              <w:t>1520 ~ 1600</w:t>
            </w:r>
          </w:p>
        </w:tc>
        <w:tc>
          <w:tcPr>
            <w:tcW w:w="4837" w:type="dxa"/>
            <w:vAlign w:val="center"/>
          </w:tcPr>
          <w:p w:rsidR="002634D1" w:rsidRPr="00D70306" w:rsidRDefault="002634D1" w:rsidP="00881AC3">
            <w:pPr>
              <w:spacing w:line="320" w:lineRule="exact"/>
              <w:rPr>
                <w:rFonts w:ascii="標楷體" w:eastAsia="標楷體" w:hAnsi="標楷體"/>
                <w:sz w:val="26"/>
                <w:szCs w:val="26"/>
              </w:rPr>
            </w:pPr>
            <w:r w:rsidRPr="00D70306">
              <w:rPr>
                <w:rFonts w:ascii="標楷體" w:eastAsia="標楷體" w:hAnsi="標楷體" w:hint="eastAsia"/>
                <w:sz w:val="26"/>
                <w:szCs w:val="26"/>
              </w:rPr>
              <w:t>點燃人工電子耳植入者之上質聆聽生命力</w:t>
            </w:r>
          </w:p>
          <w:p w:rsidR="002634D1" w:rsidRPr="00881AC3" w:rsidRDefault="002634D1" w:rsidP="00881AC3">
            <w:pPr>
              <w:spacing w:line="320" w:lineRule="exact"/>
              <w:rPr>
                <w:sz w:val="26"/>
                <w:szCs w:val="26"/>
              </w:rPr>
            </w:pPr>
            <w:r w:rsidRPr="00D70306">
              <w:rPr>
                <w:sz w:val="26"/>
                <w:szCs w:val="26"/>
              </w:rPr>
              <w:t>Conclusion and Prospect: Launching the Precious Listening Engine inside Cochlear Implantees</w:t>
            </w:r>
          </w:p>
        </w:tc>
        <w:tc>
          <w:tcPr>
            <w:tcW w:w="1622" w:type="dxa"/>
            <w:vAlign w:val="center"/>
          </w:tcPr>
          <w:p w:rsidR="002634D1" w:rsidRDefault="002634D1" w:rsidP="00B8694A">
            <w:pPr>
              <w:spacing w:line="276" w:lineRule="auto"/>
              <w:jc w:val="center"/>
              <w:rPr>
                <w:rStyle w:val="Hyperlink"/>
                <w:rFonts w:ascii="標楷體" w:eastAsia="標楷體" w:hAnsi="標楷體"/>
                <w:color w:val="333333"/>
                <w:sz w:val="26"/>
                <w:szCs w:val="26"/>
                <w:u w:val="none"/>
                <w:bdr w:val="none" w:sz="0" w:space="0" w:color="auto" w:frame="1"/>
                <w:shd w:val="clear" w:color="auto" w:fill="FFFFFF"/>
              </w:rPr>
            </w:pPr>
            <w:r w:rsidRPr="006976E5">
              <w:rPr>
                <w:rStyle w:val="Hyperlink"/>
                <w:rFonts w:ascii="標楷體" w:eastAsia="標楷體" w:hAnsi="標楷體" w:hint="eastAsia"/>
                <w:color w:val="333333"/>
                <w:sz w:val="26"/>
                <w:szCs w:val="26"/>
                <w:u w:val="none"/>
                <w:bdr w:val="none" w:sz="0" w:space="0" w:color="auto" w:frame="1"/>
                <w:shd w:val="clear" w:color="auto" w:fill="FFFFFF"/>
              </w:rPr>
              <w:t>郭明雯</w:t>
            </w:r>
          </w:p>
          <w:p w:rsidR="002634D1" w:rsidRPr="00F64002" w:rsidRDefault="002634D1" w:rsidP="00B8694A">
            <w:pPr>
              <w:spacing w:line="276" w:lineRule="auto"/>
              <w:jc w:val="center"/>
              <w:rPr>
                <w:rFonts w:ascii="標楷體" w:eastAsia="標楷體" w:hAnsi="標楷體"/>
                <w:sz w:val="26"/>
                <w:szCs w:val="26"/>
              </w:rPr>
            </w:pPr>
            <w:r w:rsidRPr="00B8694A">
              <w:rPr>
                <w:rFonts w:ascii="標楷體" w:eastAsia="標楷體" w:hAnsi="標楷體" w:hint="eastAsia"/>
                <w:sz w:val="26"/>
                <w:szCs w:val="26"/>
              </w:rPr>
              <w:t>教授</w:t>
            </w:r>
          </w:p>
        </w:tc>
        <w:tc>
          <w:tcPr>
            <w:tcW w:w="1180" w:type="dxa"/>
            <w:vMerge w:val="restart"/>
            <w:vAlign w:val="center"/>
          </w:tcPr>
          <w:p w:rsidR="002634D1" w:rsidRPr="006644DE" w:rsidRDefault="002634D1" w:rsidP="007E2F3B">
            <w:pPr>
              <w:spacing w:line="276" w:lineRule="auto"/>
              <w:jc w:val="center"/>
              <w:rPr>
                <w:rFonts w:eastAsia="標楷體"/>
                <w:sz w:val="26"/>
                <w:szCs w:val="26"/>
              </w:rPr>
            </w:pPr>
            <w:r>
              <w:rPr>
                <w:rFonts w:ascii="標楷體" w:eastAsia="標楷體" w:hAnsi="標楷體" w:hint="eastAsia"/>
                <w:sz w:val="26"/>
                <w:szCs w:val="26"/>
              </w:rPr>
              <w:t>劉樹玉</w:t>
            </w:r>
            <w:r>
              <w:rPr>
                <w:rFonts w:ascii="標楷體" w:eastAsia="標楷體" w:hAnsi="標楷體"/>
                <w:sz w:val="26"/>
                <w:szCs w:val="26"/>
              </w:rPr>
              <w:t xml:space="preserve"> </w:t>
            </w:r>
            <w:r w:rsidRPr="001E6D70">
              <w:rPr>
                <w:rFonts w:ascii="標楷體" w:eastAsia="標楷體" w:hAnsi="標楷體" w:hint="eastAsia"/>
                <w:sz w:val="26"/>
                <w:szCs w:val="26"/>
              </w:rPr>
              <w:t>教授</w:t>
            </w:r>
          </w:p>
        </w:tc>
      </w:tr>
      <w:tr w:rsidR="002634D1" w:rsidTr="00810545">
        <w:trPr>
          <w:cantSplit/>
          <w:trHeight w:val="407"/>
          <w:jc w:val="center"/>
        </w:trPr>
        <w:tc>
          <w:tcPr>
            <w:tcW w:w="1541" w:type="dxa"/>
            <w:vAlign w:val="center"/>
          </w:tcPr>
          <w:p w:rsidR="002634D1" w:rsidRDefault="002634D1" w:rsidP="007E2F3B">
            <w:pPr>
              <w:spacing w:line="276" w:lineRule="auto"/>
              <w:rPr>
                <w:rFonts w:eastAsia="標楷體"/>
                <w:sz w:val="26"/>
                <w:szCs w:val="26"/>
              </w:rPr>
            </w:pPr>
            <w:r>
              <w:rPr>
                <w:rFonts w:eastAsia="標楷體"/>
                <w:sz w:val="26"/>
                <w:szCs w:val="26"/>
              </w:rPr>
              <w:t>1600 ~ 1610</w:t>
            </w:r>
          </w:p>
        </w:tc>
        <w:tc>
          <w:tcPr>
            <w:tcW w:w="6459" w:type="dxa"/>
            <w:gridSpan w:val="2"/>
            <w:vAlign w:val="center"/>
          </w:tcPr>
          <w:p w:rsidR="002634D1" w:rsidRPr="00193135" w:rsidRDefault="002634D1" w:rsidP="007E2F3B">
            <w:pPr>
              <w:spacing w:line="276" w:lineRule="auto"/>
              <w:jc w:val="center"/>
              <w:rPr>
                <w:rFonts w:eastAsia="標楷體"/>
                <w:sz w:val="26"/>
                <w:szCs w:val="26"/>
              </w:rPr>
            </w:pPr>
            <w:r w:rsidRPr="006644DE">
              <w:rPr>
                <w:rFonts w:eastAsia="標楷體"/>
                <w:sz w:val="26"/>
                <w:szCs w:val="26"/>
              </w:rPr>
              <w:t>Discussion</w:t>
            </w:r>
          </w:p>
        </w:tc>
        <w:tc>
          <w:tcPr>
            <w:tcW w:w="1180" w:type="dxa"/>
            <w:vMerge/>
            <w:vAlign w:val="center"/>
          </w:tcPr>
          <w:p w:rsidR="002634D1" w:rsidRPr="006644DE" w:rsidRDefault="002634D1" w:rsidP="007E2F3B">
            <w:pPr>
              <w:spacing w:line="276" w:lineRule="auto"/>
              <w:jc w:val="center"/>
              <w:rPr>
                <w:rFonts w:eastAsia="標楷體"/>
                <w:sz w:val="26"/>
                <w:szCs w:val="26"/>
              </w:rPr>
            </w:pPr>
          </w:p>
        </w:tc>
      </w:tr>
      <w:tr w:rsidR="002634D1" w:rsidTr="00810545">
        <w:trPr>
          <w:cantSplit/>
          <w:trHeight w:val="407"/>
          <w:jc w:val="center"/>
        </w:trPr>
        <w:tc>
          <w:tcPr>
            <w:tcW w:w="1541" w:type="dxa"/>
            <w:shd w:val="clear" w:color="auto" w:fill="CCFFFF"/>
            <w:vAlign w:val="center"/>
          </w:tcPr>
          <w:p w:rsidR="002634D1" w:rsidRDefault="002634D1" w:rsidP="008D38A7">
            <w:pPr>
              <w:spacing w:line="276" w:lineRule="auto"/>
              <w:rPr>
                <w:rFonts w:eastAsia="標楷體"/>
                <w:sz w:val="26"/>
                <w:szCs w:val="26"/>
              </w:rPr>
            </w:pPr>
            <w:r>
              <w:rPr>
                <w:rFonts w:eastAsia="標楷體"/>
                <w:sz w:val="26"/>
                <w:szCs w:val="26"/>
              </w:rPr>
              <w:t>1610 ~ 1620</w:t>
            </w:r>
          </w:p>
        </w:tc>
        <w:tc>
          <w:tcPr>
            <w:tcW w:w="4836" w:type="dxa"/>
            <w:shd w:val="clear" w:color="auto" w:fill="CCFFFF"/>
            <w:vAlign w:val="center"/>
          </w:tcPr>
          <w:p w:rsidR="002634D1" w:rsidRPr="006644DE" w:rsidRDefault="002634D1" w:rsidP="00810545">
            <w:pPr>
              <w:spacing w:line="276" w:lineRule="auto"/>
              <w:jc w:val="center"/>
              <w:rPr>
                <w:rFonts w:eastAsia="標楷體"/>
                <w:sz w:val="26"/>
                <w:szCs w:val="26"/>
              </w:rPr>
            </w:pPr>
            <w:r>
              <w:rPr>
                <w:rFonts w:eastAsia="標楷體"/>
                <w:sz w:val="26"/>
                <w:szCs w:val="26"/>
              </w:rPr>
              <w:t>Closing Remarks</w:t>
            </w:r>
          </w:p>
        </w:tc>
        <w:tc>
          <w:tcPr>
            <w:tcW w:w="2803" w:type="dxa"/>
            <w:gridSpan w:val="2"/>
            <w:shd w:val="clear" w:color="auto" w:fill="CCFFFF"/>
            <w:vAlign w:val="center"/>
          </w:tcPr>
          <w:p w:rsidR="002634D1" w:rsidRPr="006644DE" w:rsidRDefault="002634D1" w:rsidP="00810545">
            <w:pPr>
              <w:spacing w:line="276" w:lineRule="auto"/>
              <w:jc w:val="center"/>
              <w:rPr>
                <w:rFonts w:eastAsia="標楷體"/>
                <w:sz w:val="26"/>
                <w:szCs w:val="26"/>
              </w:rPr>
            </w:pPr>
            <w:r>
              <w:rPr>
                <w:rFonts w:eastAsia="標楷體" w:hint="eastAsia"/>
                <w:sz w:val="26"/>
                <w:szCs w:val="26"/>
              </w:rPr>
              <w:t>葉文英理事長</w:t>
            </w:r>
          </w:p>
        </w:tc>
      </w:tr>
    </w:tbl>
    <w:p w:rsidR="002634D1" w:rsidRDefault="002634D1" w:rsidP="007C6976">
      <w:pPr>
        <w:rPr>
          <w:rStyle w:val="Strong"/>
          <w:bCs/>
          <w:color w:val="000000"/>
          <w:u w:val="single"/>
          <w:lang w:val="de-DE"/>
        </w:rPr>
      </w:pPr>
    </w:p>
    <w:p w:rsidR="002634D1" w:rsidRDefault="002634D1" w:rsidP="007C6976">
      <w:pPr>
        <w:rPr>
          <w:rStyle w:val="Strong"/>
          <w:bCs/>
          <w:color w:val="000000"/>
          <w:u w:val="single"/>
          <w:lang w:val="de-DE"/>
        </w:rPr>
      </w:pPr>
    </w:p>
    <w:tbl>
      <w:tblPr>
        <w:tblW w:w="9073" w:type="dxa"/>
        <w:tblInd w:w="-256" w:type="dxa"/>
        <w:tblLayout w:type="fixed"/>
        <w:tblCellMar>
          <w:left w:w="28" w:type="dxa"/>
          <w:right w:w="28" w:type="dxa"/>
        </w:tblCellMar>
        <w:tblLook w:val="0000"/>
      </w:tblPr>
      <w:tblGrid>
        <w:gridCol w:w="1364"/>
        <w:gridCol w:w="3420"/>
        <w:gridCol w:w="36"/>
        <w:gridCol w:w="1134"/>
        <w:gridCol w:w="270"/>
        <w:gridCol w:w="2849"/>
      </w:tblGrid>
      <w:tr w:rsidR="002634D1" w:rsidTr="00516E3C">
        <w:trPr>
          <w:trHeight w:val="476"/>
        </w:trPr>
        <w:tc>
          <w:tcPr>
            <w:tcW w:w="9073" w:type="dxa"/>
            <w:gridSpan w:val="6"/>
            <w:tcBorders>
              <w:top w:val="single" w:sz="12" w:space="0" w:color="auto"/>
              <w:left w:val="single" w:sz="12" w:space="0" w:color="auto"/>
              <w:bottom w:val="nil"/>
              <w:right w:val="single" w:sz="12" w:space="0" w:color="auto"/>
            </w:tcBorders>
            <w:vAlign w:val="center"/>
          </w:tcPr>
          <w:p w:rsidR="002634D1" w:rsidRDefault="002634D1" w:rsidP="00285BCC">
            <w:pPr>
              <w:spacing w:line="380" w:lineRule="exact"/>
              <w:jc w:val="center"/>
              <w:rPr>
                <w:rFonts w:ascii="標楷體" w:eastAsia="標楷體" w:hAnsi="標楷體"/>
                <w:b/>
                <w:sz w:val="40"/>
                <w:szCs w:val="40"/>
              </w:rPr>
            </w:pPr>
            <w:r w:rsidRPr="00E874A3">
              <w:rPr>
                <w:rFonts w:ascii="標楷體" w:eastAsia="標楷體" w:hAnsi="標楷體" w:hint="eastAsia"/>
                <w:b/>
                <w:sz w:val="40"/>
                <w:szCs w:val="40"/>
              </w:rPr>
              <w:t>第三屆振興醫院國際人工電子耳研討會：</w:t>
            </w:r>
          </w:p>
          <w:p w:rsidR="002634D1" w:rsidRPr="00285BCC" w:rsidRDefault="002634D1" w:rsidP="002634D1">
            <w:pPr>
              <w:adjustRightInd w:val="0"/>
              <w:snapToGrid w:val="0"/>
              <w:spacing w:beforeLines="50" w:line="380" w:lineRule="exact"/>
              <w:ind w:rightChars="-206" w:right="31680"/>
              <w:jc w:val="center"/>
              <w:rPr>
                <w:rFonts w:ascii="標楷體" w:eastAsia="標楷體" w:hAnsi="標楷體"/>
                <w:b/>
                <w:sz w:val="40"/>
                <w:szCs w:val="40"/>
              </w:rPr>
            </w:pPr>
            <w:r w:rsidRPr="00E874A3">
              <w:rPr>
                <w:rFonts w:ascii="標楷體" w:eastAsia="標楷體" w:hAnsi="標楷體" w:hint="eastAsia"/>
                <w:b/>
                <w:sz w:val="40"/>
                <w:szCs w:val="40"/>
              </w:rPr>
              <w:t>音樂治療新趨勢</w:t>
            </w:r>
            <w:r w:rsidRPr="00285BCC">
              <w:rPr>
                <w:rFonts w:ascii="標楷體" w:eastAsia="標楷體" w:hAnsi="標楷體" w:hint="eastAsia"/>
                <w:b/>
                <w:sz w:val="40"/>
                <w:szCs w:val="40"/>
              </w:rPr>
              <w:t>報名表</w:t>
            </w:r>
          </w:p>
        </w:tc>
      </w:tr>
      <w:tr w:rsidR="002634D1" w:rsidTr="00F90349">
        <w:trPr>
          <w:trHeight w:val="510"/>
        </w:trPr>
        <w:tc>
          <w:tcPr>
            <w:tcW w:w="1364" w:type="dxa"/>
            <w:tcBorders>
              <w:top w:val="single" w:sz="6" w:space="0" w:color="auto"/>
              <w:left w:val="single" w:sz="12" w:space="0" w:color="auto"/>
              <w:bottom w:val="single" w:sz="6" w:space="0" w:color="auto"/>
              <w:right w:val="single" w:sz="4"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姓　　名</w:t>
            </w:r>
          </w:p>
        </w:tc>
        <w:tc>
          <w:tcPr>
            <w:tcW w:w="3420" w:type="dxa"/>
            <w:tcBorders>
              <w:top w:val="single" w:sz="4" w:space="0" w:color="auto"/>
              <w:left w:val="single" w:sz="4" w:space="0" w:color="auto"/>
              <w:bottom w:val="single" w:sz="4" w:space="0" w:color="auto"/>
              <w:right w:val="single" w:sz="4" w:space="0" w:color="auto"/>
            </w:tcBorders>
            <w:vAlign w:val="center"/>
          </w:tcPr>
          <w:p w:rsidR="002634D1" w:rsidRPr="00285BCC" w:rsidRDefault="002634D1" w:rsidP="00285BCC">
            <w:pPr>
              <w:spacing w:line="480" w:lineRule="exact"/>
              <w:jc w:val="center"/>
              <w:rPr>
                <w:rFonts w:ascii="標楷體" w:eastAsia="標楷體" w:hAnsi="標楷體"/>
                <w:b/>
                <w:sz w:val="40"/>
                <w:szCs w:val="4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634D1" w:rsidRPr="00285BCC" w:rsidRDefault="002634D1" w:rsidP="00F90349">
            <w:pPr>
              <w:adjustRightInd w:val="0"/>
              <w:snapToGrid w:val="0"/>
              <w:jc w:val="center"/>
              <w:rPr>
                <w:rFonts w:ascii="標楷體" w:eastAsia="標楷體" w:hAnsi="標楷體"/>
                <w:b/>
                <w:sz w:val="40"/>
                <w:szCs w:val="40"/>
              </w:rPr>
            </w:pPr>
            <w:r w:rsidRPr="00F90349">
              <w:rPr>
                <w:rFonts w:eastAsia="標楷體" w:hAnsi="標楷體" w:hint="eastAsia"/>
                <w:sz w:val="32"/>
                <w:szCs w:val="32"/>
              </w:rPr>
              <w:t>身分證號</w:t>
            </w:r>
          </w:p>
        </w:tc>
        <w:tc>
          <w:tcPr>
            <w:tcW w:w="2849" w:type="dxa"/>
            <w:tcBorders>
              <w:top w:val="single" w:sz="4" w:space="0" w:color="auto"/>
              <w:left w:val="single" w:sz="4" w:space="0" w:color="auto"/>
              <w:bottom w:val="single" w:sz="4" w:space="0" w:color="auto"/>
              <w:right w:val="single" w:sz="12" w:space="0" w:color="auto"/>
            </w:tcBorders>
            <w:vAlign w:val="center"/>
          </w:tcPr>
          <w:p w:rsidR="002634D1" w:rsidRPr="00285BCC" w:rsidRDefault="002634D1" w:rsidP="00285BCC">
            <w:pPr>
              <w:spacing w:line="480" w:lineRule="exact"/>
              <w:jc w:val="center"/>
              <w:rPr>
                <w:rFonts w:ascii="標楷體" w:eastAsia="標楷體" w:hAnsi="標楷體"/>
                <w:b/>
                <w:sz w:val="40"/>
                <w:szCs w:val="40"/>
              </w:rPr>
            </w:pPr>
          </w:p>
        </w:tc>
      </w:tr>
      <w:tr w:rsidR="002634D1" w:rsidTr="00516E3C">
        <w:trPr>
          <w:cantSplit/>
          <w:trHeight w:val="510"/>
        </w:trPr>
        <w:tc>
          <w:tcPr>
            <w:tcW w:w="1364" w:type="dxa"/>
            <w:tcBorders>
              <w:top w:val="single" w:sz="6" w:space="0" w:color="auto"/>
              <w:left w:val="single" w:sz="12"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通訊地址</w:t>
            </w:r>
          </w:p>
        </w:tc>
        <w:tc>
          <w:tcPr>
            <w:tcW w:w="7709" w:type="dxa"/>
            <w:gridSpan w:val="5"/>
            <w:tcBorders>
              <w:top w:val="single" w:sz="6" w:space="0" w:color="auto"/>
              <w:left w:val="single" w:sz="6" w:space="0" w:color="auto"/>
              <w:bottom w:val="single" w:sz="6" w:space="0" w:color="auto"/>
              <w:right w:val="single" w:sz="12" w:space="0" w:color="auto"/>
            </w:tcBorders>
            <w:vAlign w:val="center"/>
          </w:tcPr>
          <w:p w:rsidR="002634D1" w:rsidRDefault="002634D1">
            <w:pPr>
              <w:adjustRightInd w:val="0"/>
              <w:snapToGrid w:val="0"/>
              <w:rPr>
                <w:rFonts w:eastAsia="標楷體"/>
                <w:sz w:val="32"/>
                <w:szCs w:val="32"/>
              </w:rPr>
            </w:pPr>
          </w:p>
        </w:tc>
      </w:tr>
      <w:tr w:rsidR="002634D1" w:rsidTr="00516E3C">
        <w:trPr>
          <w:cantSplit/>
          <w:trHeight w:val="510"/>
        </w:trPr>
        <w:tc>
          <w:tcPr>
            <w:tcW w:w="1364" w:type="dxa"/>
            <w:tcBorders>
              <w:top w:val="single" w:sz="6" w:space="0" w:color="auto"/>
              <w:left w:val="single" w:sz="12"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電　話</w:t>
            </w:r>
          </w:p>
        </w:tc>
        <w:tc>
          <w:tcPr>
            <w:tcW w:w="3456" w:type="dxa"/>
            <w:gridSpan w:val="2"/>
            <w:tcBorders>
              <w:top w:val="single" w:sz="6" w:space="0" w:color="auto"/>
              <w:left w:val="single" w:sz="6" w:space="0" w:color="auto"/>
              <w:bottom w:val="single" w:sz="6" w:space="0" w:color="auto"/>
              <w:right w:val="single" w:sz="6" w:space="0" w:color="auto"/>
            </w:tcBorders>
            <w:vAlign w:val="center"/>
          </w:tcPr>
          <w:p w:rsidR="002634D1" w:rsidRDefault="002634D1">
            <w:pPr>
              <w:adjustRightInd w:val="0"/>
              <w:snapToGrid w:val="0"/>
              <w:rPr>
                <w:rFonts w:eastAsia="標楷體"/>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傳　真</w:t>
            </w:r>
          </w:p>
        </w:tc>
        <w:tc>
          <w:tcPr>
            <w:tcW w:w="3119" w:type="dxa"/>
            <w:gridSpan w:val="2"/>
            <w:tcBorders>
              <w:top w:val="single" w:sz="6" w:space="0" w:color="auto"/>
              <w:left w:val="single" w:sz="6" w:space="0" w:color="auto"/>
              <w:bottom w:val="single" w:sz="6" w:space="0" w:color="auto"/>
              <w:right w:val="single" w:sz="12" w:space="0" w:color="auto"/>
            </w:tcBorders>
            <w:vAlign w:val="center"/>
          </w:tcPr>
          <w:p w:rsidR="002634D1" w:rsidRDefault="002634D1">
            <w:pPr>
              <w:adjustRightInd w:val="0"/>
              <w:snapToGrid w:val="0"/>
              <w:rPr>
                <w:rFonts w:eastAsia="標楷體"/>
                <w:sz w:val="32"/>
                <w:szCs w:val="32"/>
              </w:rPr>
            </w:pPr>
            <w:r>
              <w:rPr>
                <w:rFonts w:eastAsia="標楷體" w:hAnsi="標楷體" w:hint="eastAsia"/>
                <w:sz w:val="32"/>
                <w:szCs w:val="32"/>
              </w:rPr>
              <w:t>（　）</w:t>
            </w:r>
          </w:p>
        </w:tc>
      </w:tr>
      <w:tr w:rsidR="002634D1" w:rsidTr="00516E3C">
        <w:trPr>
          <w:cantSplit/>
          <w:trHeight w:val="510"/>
        </w:trPr>
        <w:tc>
          <w:tcPr>
            <w:tcW w:w="1364" w:type="dxa"/>
            <w:tcBorders>
              <w:top w:val="single" w:sz="6" w:space="0" w:color="auto"/>
              <w:left w:val="single" w:sz="12"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sz w:val="32"/>
                <w:szCs w:val="32"/>
              </w:rPr>
              <w:t>e-mail</w:t>
            </w:r>
          </w:p>
        </w:tc>
        <w:tc>
          <w:tcPr>
            <w:tcW w:w="7709" w:type="dxa"/>
            <w:gridSpan w:val="5"/>
            <w:tcBorders>
              <w:top w:val="single" w:sz="6" w:space="0" w:color="auto"/>
              <w:left w:val="single" w:sz="6" w:space="0" w:color="auto"/>
              <w:bottom w:val="single" w:sz="6" w:space="0" w:color="auto"/>
              <w:right w:val="single" w:sz="12" w:space="0" w:color="auto"/>
            </w:tcBorders>
            <w:vAlign w:val="center"/>
          </w:tcPr>
          <w:p w:rsidR="002634D1" w:rsidRDefault="002634D1">
            <w:pPr>
              <w:adjustRightInd w:val="0"/>
              <w:snapToGrid w:val="0"/>
              <w:rPr>
                <w:rFonts w:eastAsia="標楷體"/>
                <w:sz w:val="32"/>
                <w:szCs w:val="32"/>
              </w:rPr>
            </w:pPr>
          </w:p>
        </w:tc>
      </w:tr>
      <w:tr w:rsidR="002634D1" w:rsidTr="00516E3C">
        <w:trPr>
          <w:cantSplit/>
          <w:trHeight w:val="510"/>
        </w:trPr>
        <w:tc>
          <w:tcPr>
            <w:tcW w:w="1364" w:type="dxa"/>
            <w:tcBorders>
              <w:top w:val="single" w:sz="6" w:space="0" w:color="auto"/>
              <w:left w:val="single" w:sz="12"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服務機關</w:t>
            </w:r>
          </w:p>
        </w:tc>
        <w:tc>
          <w:tcPr>
            <w:tcW w:w="3456" w:type="dxa"/>
            <w:gridSpan w:val="2"/>
            <w:tcBorders>
              <w:top w:val="single" w:sz="6" w:space="0" w:color="auto"/>
              <w:left w:val="single" w:sz="6" w:space="0" w:color="auto"/>
              <w:bottom w:val="single" w:sz="6" w:space="0" w:color="auto"/>
              <w:right w:val="single" w:sz="6" w:space="0" w:color="auto"/>
            </w:tcBorders>
            <w:vAlign w:val="center"/>
          </w:tcPr>
          <w:p w:rsidR="002634D1" w:rsidRDefault="002634D1">
            <w:pPr>
              <w:adjustRightInd w:val="0"/>
              <w:snapToGrid w:val="0"/>
              <w:rPr>
                <w:rFonts w:eastAsia="標楷體"/>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2634D1" w:rsidRDefault="002634D1">
            <w:pPr>
              <w:adjustRightInd w:val="0"/>
              <w:snapToGrid w:val="0"/>
              <w:jc w:val="center"/>
              <w:rPr>
                <w:rFonts w:eastAsia="標楷體"/>
                <w:sz w:val="32"/>
                <w:szCs w:val="32"/>
              </w:rPr>
            </w:pPr>
            <w:r>
              <w:rPr>
                <w:rFonts w:eastAsia="標楷體" w:hAnsi="標楷體" w:hint="eastAsia"/>
                <w:sz w:val="32"/>
                <w:szCs w:val="32"/>
              </w:rPr>
              <w:t>職　稱</w:t>
            </w:r>
          </w:p>
        </w:tc>
        <w:tc>
          <w:tcPr>
            <w:tcW w:w="3119" w:type="dxa"/>
            <w:gridSpan w:val="2"/>
            <w:tcBorders>
              <w:top w:val="single" w:sz="6" w:space="0" w:color="auto"/>
              <w:left w:val="single" w:sz="6" w:space="0" w:color="auto"/>
              <w:bottom w:val="single" w:sz="6" w:space="0" w:color="auto"/>
              <w:right w:val="single" w:sz="12" w:space="0" w:color="auto"/>
            </w:tcBorders>
            <w:vAlign w:val="center"/>
          </w:tcPr>
          <w:p w:rsidR="002634D1" w:rsidRDefault="002634D1">
            <w:pPr>
              <w:adjustRightInd w:val="0"/>
              <w:snapToGrid w:val="0"/>
              <w:rPr>
                <w:rFonts w:eastAsia="標楷體"/>
                <w:sz w:val="32"/>
                <w:szCs w:val="32"/>
              </w:rPr>
            </w:pPr>
          </w:p>
        </w:tc>
      </w:tr>
      <w:tr w:rsidR="002634D1" w:rsidTr="00516E3C">
        <w:trPr>
          <w:cantSplit/>
          <w:trHeight w:val="915"/>
        </w:trPr>
        <w:tc>
          <w:tcPr>
            <w:tcW w:w="9073" w:type="dxa"/>
            <w:gridSpan w:val="6"/>
            <w:tcBorders>
              <w:top w:val="single" w:sz="6" w:space="0" w:color="auto"/>
              <w:left w:val="single" w:sz="12" w:space="0" w:color="auto"/>
              <w:bottom w:val="single" w:sz="12" w:space="0" w:color="auto"/>
              <w:right w:val="single" w:sz="12" w:space="0" w:color="auto"/>
            </w:tcBorders>
            <w:vAlign w:val="center"/>
          </w:tcPr>
          <w:p w:rsidR="002634D1" w:rsidRDefault="002634D1">
            <w:pPr>
              <w:numPr>
                <w:ilvl w:val="0"/>
                <w:numId w:val="19"/>
              </w:numPr>
              <w:adjustRightInd w:val="0"/>
              <w:snapToGrid w:val="0"/>
              <w:rPr>
                <w:rFonts w:eastAsia="標楷體"/>
                <w:sz w:val="32"/>
                <w:szCs w:val="32"/>
              </w:rPr>
            </w:pPr>
            <w:r>
              <w:rPr>
                <w:rFonts w:eastAsia="標楷體" w:hAnsi="標楷體" w:hint="eastAsia"/>
                <w:sz w:val="32"/>
                <w:szCs w:val="32"/>
              </w:rPr>
              <w:t>請註明聯絡電話、</w:t>
            </w:r>
            <w:r>
              <w:rPr>
                <w:rFonts w:eastAsia="標楷體"/>
                <w:sz w:val="32"/>
                <w:szCs w:val="32"/>
              </w:rPr>
              <w:t>e-mail</w:t>
            </w:r>
            <w:r>
              <w:rPr>
                <w:rFonts w:eastAsia="標楷體" w:hAnsi="標楷體" w:hint="eastAsia"/>
                <w:sz w:val="32"/>
                <w:szCs w:val="32"/>
              </w:rPr>
              <w:t>或傳真，以便傳送即時訊息。</w:t>
            </w:r>
          </w:p>
          <w:p w:rsidR="002634D1" w:rsidRDefault="002634D1">
            <w:pPr>
              <w:numPr>
                <w:ilvl w:val="0"/>
                <w:numId w:val="19"/>
              </w:numPr>
              <w:adjustRightInd w:val="0"/>
              <w:snapToGrid w:val="0"/>
              <w:rPr>
                <w:rFonts w:eastAsia="標楷體"/>
                <w:sz w:val="32"/>
                <w:szCs w:val="32"/>
              </w:rPr>
            </w:pPr>
            <w:r w:rsidRPr="00AF1047">
              <w:rPr>
                <w:rFonts w:eastAsia="標楷體" w:hAnsi="標楷體" w:hint="eastAsia"/>
                <w:sz w:val="32"/>
                <w:szCs w:val="32"/>
              </w:rPr>
              <w:t>台灣耳鼻喉頭頸外科醫學會和台灣聽語學會學分認定字號醫學教育學分</w:t>
            </w:r>
            <w:r>
              <w:rPr>
                <w:rFonts w:eastAsia="標楷體" w:hAnsi="標楷體" w:hint="eastAsia"/>
                <w:sz w:val="32"/>
                <w:szCs w:val="32"/>
              </w:rPr>
              <w:t>研討會學分申請中（如需學分登錄請提供身份字號）。</w:t>
            </w:r>
          </w:p>
        </w:tc>
      </w:tr>
    </w:tbl>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AA5859">
      <w:pPr>
        <w:rPr>
          <w:rStyle w:val="Strong"/>
          <w:bCs/>
          <w:color w:val="000000"/>
          <w:u w:val="single"/>
          <w:lang w:val="de-DE"/>
        </w:rPr>
      </w:pPr>
    </w:p>
    <w:p w:rsidR="002634D1" w:rsidRDefault="002634D1" w:rsidP="004C68E6">
      <w:pPr>
        <w:widowControl/>
        <w:rPr>
          <w:rFonts w:ascii="新細明體" w:cs="新細明體"/>
          <w:kern w:val="0"/>
        </w:rPr>
      </w:pPr>
      <w:smartTag w:uri="urn:schemas-microsoft-com:office:smarttags" w:element="PersonName">
        <w:smartTagPr>
          <w:attr w:name="ProductID" w:val="蔡昀耘"/>
        </w:smartTagPr>
        <w:r w:rsidRPr="004C68E6">
          <w:rPr>
            <w:rFonts w:ascii="新細明體" w:hAnsi="新細明體" w:cs="新細明體" w:hint="eastAsia"/>
            <w:kern w:val="0"/>
          </w:rPr>
          <w:t>蔡昀耘</w:t>
        </w:r>
      </w:smartTag>
      <w:r w:rsidRPr="004C68E6">
        <w:rPr>
          <w:rFonts w:ascii="新細明體" w:hAnsi="新細明體" w:cs="新細明體" w:hint="eastAsia"/>
          <w:kern w:val="0"/>
        </w:rPr>
        <w:t>老師</w:t>
      </w:r>
      <w:r w:rsidRPr="004C68E6">
        <w:rPr>
          <w:rFonts w:ascii="新細明體" w:hAnsi="新細明體" w:cs="新細明體"/>
          <w:kern w:val="0"/>
        </w:rPr>
        <w:t>(</w:t>
      </w:r>
      <w:r w:rsidRPr="004C68E6">
        <w:rPr>
          <w:rFonts w:ascii="新細明體" w:hAnsi="新細明體" w:cs="新細明體" w:hint="eastAsia"/>
          <w:kern w:val="0"/>
        </w:rPr>
        <w:t>民國</w:t>
      </w:r>
      <w:r w:rsidRPr="004C68E6">
        <w:rPr>
          <w:rFonts w:ascii="新細明體" w:hAnsi="新細明體" w:cs="新細明體"/>
          <w:kern w:val="0"/>
        </w:rPr>
        <w:t>96</w:t>
      </w:r>
      <w:r w:rsidRPr="004C68E6">
        <w:rPr>
          <w:rFonts w:ascii="新細明體" w:hAnsi="新細明體" w:cs="新細明體" w:hint="eastAsia"/>
          <w:kern w:val="0"/>
        </w:rPr>
        <w:t>年任教兒慈</w:t>
      </w:r>
      <w:r w:rsidRPr="004C68E6">
        <w:rPr>
          <w:rFonts w:ascii="新細明體" w:hAnsi="新細明體" w:cs="新細明體"/>
          <w:kern w:val="0"/>
        </w:rPr>
        <w:t>)</w:t>
      </w:r>
    </w:p>
    <w:p w:rsidR="002634D1" w:rsidRPr="004C68E6" w:rsidRDefault="002634D1" w:rsidP="004C68E6">
      <w:pPr>
        <w:widowControl/>
        <w:rPr>
          <w:rFonts w:ascii="新細明體" w:cs="新細明體"/>
          <w:kern w:val="0"/>
        </w:rPr>
      </w:pPr>
    </w:p>
    <w:p w:rsidR="002634D1" w:rsidRDefault="002634D1" w:rsidP="004C68E6">
      <w:pPr>
        <w:widowControl/>
        <w:rPr>
          <w:rFonts w:ascii="新細明體" w:cs="新細明體"/>
          <w:kern w:val="0"/>
        </w:rPr>
      </w:pPr>
      <w:r w:rsidRPr="004C68E6">
        <w:rPr>
          <w:rFonts w:ascii="新細明體" w:hAnsi="新細明體" w:cs="新細明體" w:hint="eastAsia"/>
          <w:kern w:val="0"/>
        </w:rPr>
        <w:t>台南女子技術學院</w:t>
      </w:r>
      <w:r w:rsidRPr="004C68E6">
        <w:rPr>
          <w:rFonts w:ascii="新細明體" w:hAnsi="新細明體" w:cs="新細明體"/>
          <w:kern w:val="0"/>
        </w:rPr>
        <w:t xml:space="preserve">  </w:t>
      </w:r>
      <w:r w:rsidRPr="004C68E6">
        <w:rPr>
          <w:rFonts w:ascii="新細明體" w:hAnsi="新細明體" w:cs="新細明體" w:hint="eastAsia"/>
          <w:kern w:val="0"/>
        </w:rPr>
        <w:t>音樂系畢業</w:t>
      </w:r>
    </w:p>
    <w:p w:rsidR="002634D1" w:rsidRPr="004C68E6" w:rsidRDefault="002634D1" w:rsidP="004C68E6">
      <w:pPr>
        <w:widowControl/>
        <w:rPr>
          <w:rFonts w:ascii="新細明體" w:cs="新細明體"/>
          <w:kern w:val="0"/>
        </w:rPr>
      </w:pP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曾任：</w:t>
      </w: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台中仁仁音樂教育中心音樂教師</w:t>
      </w:r>
    </w:p>
    <w:p w:rsidR="002634D1" w:rsidRDefault="002634D1" w:rsidP="004C68E6">
      <w:pPr>
        <w:widowControl/>
        <w:rPr>
          <w:rFonts w:ascii="新細明體" w:cs="新細明體"/>
          <w:kern w:val="0"/>
        </w:rPr>
      </w:pPr>
      <w:r w:rsidRPr="004C68E6">
        <w:rPr>
          <w:rFonts w:ascii="新細明體" w:hAnsi="新細明體" w:cs="新細明體" w:hint="eastAsia"/>
          <w:kern w:val="0"/>
        </w:rPr>
        <w:t>卡農木笛合奏團助理教師</w:t>
      </w:r>
    </w:p>
    <w:p w:rsidR="002634D1" w:rsidRPr="004C68E6" w:rsidRDefault="002634D1" w:rsidP="004C68E6">
      <w:pPr>
        <w:widowControl/>
        <w:rPr>
          <w:rFonts w:ascii="新細明體" w:cs="新細明體"/>
          <w:kern w:val="0"/>
        </w:rPr>
      </w:pP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現任：</w:t>
      </w: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中華民國兒童慈善協會</w:t>
      </w:r>
      <w:r w:rsidRPr="004C68E6">
        <w:rPr>
          <w:rFonts w:ascii="新細明體" w:hAnsi="新細明體" w:cs="新細明體"/>
          <w:kern w:val="0"/>
        </w:rPr>
        <w:t>-</w:t>
      </w:r>
      <w:r w:rsidRPr="004C68E6">
        <w:rPr>
          <w:rFonts w:ascii="新細明體" w:hAnsi="新細明體" w:cs="新細明體" w:hint="eastAsia"/>
          <w:kern w:val="0"/>
        </w:rPr>
        <w:t>台中區音樂班教師</w:t>
      </w: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綺想木笛室內樂團團員</w:t>
      </w:r>
    </w:p>
    <w:p w:rsidR="002634D1" w:rsidRPr="004C68E6" w:rsidRDefault="002634D1" w:rsidP="004C68E6">
      <w:pPr>
        <w:widowControl/>
        <w:rPr>
          <w:rFonts w:ascii="新細明體" w:cs="新細明體"/>
          <w:kern w:val="0"/>
        </w:rPr>
      </w:pPr>
      <w:r w:rsidRPr="004C68E6">
        <w:rPr>
          <w:rFonts w:ascii="新細明體" w:hAnsi="新細明體" w:cs="新細明體" w:hint="eastAsia"/>
          <w:kern w:val="0"/>
        </w:rPr>
        <w:t>任教於各國中、國小直笛音樂社團指導老師</w:t>
      </w:r>
    </w:p>
    <w:p w:rsidR="002634D1" w:rsidRPr="004C68E6" w:rsidRDefault="002634D1" w:rsidP="00AA5859">
      <w:pPr>
        <w:rPr>
          <w:rStyle w:val="Strong"/>
          <w:bCs/>
          <w:color w:val="000000"/>
          <w:u w:val="single"/>
        </w:rPr>
      </w:pPr>
    </w:p>
    <w:sectPr w:rsidR="002634D1" w:rsidRPr="004C68E6" w:rsidSect="00D23A68">
      <w:pgSz w:w="11906" w:h="16838"/>
      <w:pgMar w:top="284" w:right="119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4D1" w:rsidRDefault="002634D1">
      <w:r>
        <w:separator/>
      </w:r>
    </w:p>
  </w:endnote>
  <w:endnote w:type="continuationSeparator" w:id="1">
    <w:p w:rsidR="002634D1" w:rsidRDefault="002634D1">
      <w:r>
        <w:continuationSeparator/>
      </w:r>
    </w:p>
  </w:endnote>
  <w:endnote w:type="continuationNotice" w:id="2">
    <w:p w:rsidR="002634D1" w:rsidRDefault="002634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Heiti TC Light">
    <w:panose1 w:val="00000000000000000000"/>
    <w:charset w:val="51"/>
    <w:family w:val="auto"/>
    <w:notTrueType/>
    <w:pitch w:val="variable"/>
    <w:sig w:usb0="00000001"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湞憤"/>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iauKai">
    <w:altName w:val="Arial Unicode MS"/>
    <w:panose1 w:val="00000000000000000000"/>
    <w:charset w:val="51"/>
    <w:family w:val="auto"/>
    <w:notTrueType/>
    <w:pitch w:val="variable"/>
    <w:sig w:usb0="00000001"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4D1" w:rsidRDefault="002634D1">
      <w:r>
        <w:separator/>
      </w:r>
    </w:p>
  </w:footnote>
  <w:footnote w:type="continuationSeparator" w:id="1">
    <w:p w:rsidR="002634D1" w:rsidRDefault="002634D1">
      <w:r>
        <w:continuationSeparator/>
      </w:r>
    </w:p>
  </w:footnote>
  <w:footnote w:type="continuationNotice" w:id="2">
    <w:p w:rsidR="002634D1" w:rsidRDefault="002634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AF8"/>
    <w:multiLevelType w:val="hybridMultilevel"/>
    <w:tmpl w:val="133E9D8C"/>
    <w:lvl w:ilvl="0" w:tplc="86B2E7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D27BDB"/>
    <w:multiLevelType w:val="hybridMultilevel"/>
    <w:tmpl w:val="EE18992A"/>
    <w:lvl w:ilvl="0" w:tplc="AA12F912">
      <w:start w:val="1"/>
      <w:numFmt w:val="taiwaneseCountingThousand"/>
      <w:lvlText w:val="%1、"/>
      <w:lvlJc w:val="left"/>
      <w:pPr>
        <w:tabs>
          <w:tab w:val="num" w:pos="480"/>
        </w:tabs>
        <w:ind w:left="480" w:hanging="480"/>
      </w:pPr>
      <w:rPr>
        <w:rFonts w:cs="Times New Roman" w:hint="default"/>
        <w:strike w:val="0"/>
      </w:rPr>
    </w:lvl>
    <w:lvl w:ilvl="1" w:tplc="0409000B">
      <w:start w:val="1"/>
      <w:numFmt w:val="bullet"/>
      <w:lvlText w:val=""/>
      <w:lvlJc w:val="left"/>
      <w:pPr>
        <w:tabs>
          <w:tab w:val="num" w:pos="960"/>
        </w:tabs>
        <w:ind w:left="960" w:hanging="480"/>
      </w:pPr>
      <w:rPr>
        <w:rFonts w:ascii="Wingdings" w:hAnsi="Wingdings" w:hint="default"/>
        <w:strike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BAC3BBB"/>
    <w:multiLevelType w:val="hybridMultilevel"/>
    <w:tmpl w:val="FED27224"/>
    <w:lvl w:ilvl="0" w:tplc="0409000F">
      <w:start w:val="1"/>
      <w:numFmt w:val="decimal"/>
      <w:lvlText w:val="%1."/>
      <w:lvlJc w:val="left"/>
      <w:pPr>
        <w:tabs>
          <w:tab w:val="num" w:pos="480"/>
        </w:tabs>
        <w:ind w:left="480" w:hanging="480"/>
      </w:pPr>
      <w:rPr>
        <w:rFonts w:cs="Times New Roman"/>
        <w:b w:val="0"/>
        <w:i w:val="0"/>
      </w:rPr>
    </w:lvl>
    <w:lvl w:ilvl="1" w:tplc="4EC0AED8">
      <w:start w:val="1"/>
      <w:numFmt w:val="taiwaneseCountingThousand"/>
      <w:lvlText w:val="%2、"/>
      <w:lvlJc w:val="left"/>
      <w:pPr>
        <w:tabs>
          <w:tab w:val="num" w:pos="1200"/>
        </w:tabs>
        <w:ind w:left="12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CA51DD6"/>
    <w:multiLevelType w:val="hybridMultilevel"/>
    <w:tmpl w:val="B4FC9DE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DC717A6"/>
    <w:multiLevelType w:val="hybridMultilevel"/>
    <w:tmpl w:val="E73A2F08"/>
    <w:lvl w:ilvl="0" w:tplc="CD5E34D4">
      <w:start w:val="1"/>
      <w:numFmt w:val="decimal"/>
      <w:lvlText w:val="%1."/>
      <w:lvlJc w:val="left"/>
      <w:pPr>
        <w:tabs>
          <w:tab w:val="num" w:pos="480"/>
        </w:tabs>
        <w:ind w:left="480" w:hanging="480"/>
      </w:pPr>
      <w:rPr>
        <w:rFonts w:cs="Times New Roman" w:hint="default"/>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2D6135"/>
    <w:multiLevelType w:val="hybridMultilevel"/>
    <w:tmpl w:val="42AAD404"/>
    <w:lvl w:ilvl="0" w:tplc="33F803E2">
      <w:start w:val="1"/>
      <w:numFmt w:val="decimal"/>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374AF4"/>
    <w:multiLevelType w:val="hybridMultilevel"/>
    <w:tmpl w:val="C3A2ABC6"/>
    <w:lvl w:ilvl="0" w:tplc="AAA02B26">
      <w:start w:val="3"/>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ED56D07"/>
    <w:multiLevelType w:val="hybridMultilevel"/>
    <w:tmpl w:val="FE7A2FAA"/>
    <w:lvl w:ilvl="0" w:tplc="0EA40984">
      <w:start w:val="1"/>
      <w:numFmt w:val="ideographLegalTraditional"/>
      <w:lvlText w:val="%1."/>
      <w:lvlJc w:val="left"/>
      <w:pPr>
        <w:tabs>
          <w:tab w:val="num" w:pos="2130"/>
        </w:tabs>
        <w:ind w:left="2130" w:hanging="390"/>
      </w:pPr>
      <w:rPr>
        <w:rFonts w:ascii="新細明體" w:eastAsia="新細明體" w:hAnsi="新細明體" w:cs="Times New Roman" w:hint="eastAsia"/>
        <w:b/>
        <w:i w:val="0"/>
        <w:color w:val="000000"/>
        <w:sz w:val="28"/>
        <w:szCs w:val="28"/>
        <w:u w:val="none"/>
      </w:rPr>
    </w:lvl>
    <w:lvl w:ilvl="1" w:tplc="04090003">
      <w:start w:val="1"/>
      <w:numFmt w:val="bullet"/>
      <w:lvlText w:val=""/>
      <w:lvlJc w:val="left"/>
      <w:pPr>
        <w:tabs>
          <w:tab w:val="num" w:pos="1320"/>
        </w:tabs>
        <w:ind w:left="1320" w:hanging="480"/>
      </w:pPr>
      <w:rPr>
        <w:rFonts w:ascii="Wingdings" w:hAnsi="Wingdings" w:hint="default"/>
      </w:rPr>
    </w:lvl>
    <w:lvl w:ilvl="2" w:tplc="F0F8F18C">
      <w:start w:val="1"/>
      <w:numFmt w:val="taiwaneseCountingThousand"/>
      <w:lvlText w:val="(%3)"/>
      <w:lvlJc w:val="left"/>
      <w:pPr>
        <w:ind w:left="1680" w:hanging="360"/>
      </w:pPr>
      <w:rPr>
        <w:rFonts w:eastAsia="新細明體" w:cs="Times New Roman" w:hint="default"/>
        <w:color w:val="0000FF"/>
        <w:sz w:val="20"/>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8">
    <w:nsid w:val="30DC3431"/>
    <w:multiLevelType w:val="hybridMultilevel"/>
    <w:tmpl w:val="DA408AF2"/>
    <w:lvl w:ilvl="0" w:tplc="6652EC54">
      <w:start w:val="1"/>
      <w:numFmt w:val="bullet"/>
      <w:lvlText w:val=""/>
      <w:lvlJc w:val="left"/>
      <w:pPr>
        <w:ind w:left="480" w:hanging="480"/>
      </w:pPr>
      <w:rPr>
        <w:rFonts w:ascii="Wingdings" w:hAnsi="Wingdings" w:hint="default"/>
      </w:rPr>
    </w:lvl>
    <w:lvl w:ilvl="1" w:tplc="6652EC54">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F711A68"/>
    <w:multiLevelType w:val="hybridMultilevel"/>
    <w:tmpl w:val="886C14B6"/>
    <w:lvl w:ilvl="0" w:tplc="0BA2B536">
      <w:start w:val="5"/>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42572BF"/>
    <w:multiLevelType w:val="hybridMultilevel"/>
    <w:tmpl w:val="CF9C3AC4"/>
    <w:lvl w:ilvl="0" w:tplc="5CC2E85A">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9267CBF"/>
    <w:multiLevelType w:val="hybridMultilevel"/>
    <w:tmpl w:val="77E047F8"/>
    <w:lvl w:ilvl="0" w:tplc="A906D94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D0F7C4F"/>
    <w:multiLevelType w:val="hybridMultilevel"/>
    <w:tmpl w:val="0B62F37A"/>
    <w:lvl w:ilvl="0" w:tplc="FB00DC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A8725C9"/>
    <w:multiLevelType w:val="hybridMultilevel"/>
    <w:tmpl w:val="835A7466"/>
    <w:lvl w:ilvl="0" w:tplc="0409000F">
      <w:start w:val="1"/>
      <w:numFmt w:val="decimal"/>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4990FED"/>
    <w:multiLevelType w:val="hybridMultilevel"/>
    <w:tmpl w:val="5B92523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5024422"/>
    <w:multiLevelType w:val="hybridMultilevel"/>
    <w:tmpl w:val="CCE049E2"/>
    <w:lvl w:ilvl="0" w:tplc="0409000F">
      <w:start w:val="1"/>
      <w:numFmt w:val="decimal"/>
      <w:lvlText w:val="%1."/>
      <w:lvlJc w:val="left"/>
      <w:pPr>
        <w:tabs>
          <w:tab w:val="num" w:pos="480"/>
        </w:tabs>
        <w:ind w:left="480" w:hanging="480"/>
      </w:pPr>
      <w:rPr>
        <w:rFonts w:cs="Times New Roman" w:hint="default"/>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84323E5"/>
    <w:multiLevelType w:val="hybridMultilevel"/>
    <w:tmpl w:val="B64292E0"/>
    <w:lvl w:ilvl="0" w:tplc="1C543E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C610C15"/>
    <w:multiLevelType w:val="hybridMultilevel"/>
    <w:tmpl w:val="61A08FA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1371B98"/>
    <w:multiLevelType w:val="hybridMultilevel"/>
    <w:tmpl w:val="49BADD3A"/>
    <w:lvl w:ilvl="0" w:tplc="7D1C409E">
      <w:start w:val="1300"/>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A5272B9"/>
    <w:multiLevelType w:val="hybridMultilevel"/>
    <w:tmpl w:val="C1707DA2"/>
    <w:lvl w:ilvl="0" w:tplc="13D06B88">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11"/>
  </w:num>
  <w:num w:numId="3">
    <w:abstractNumId w:val="9"/>
  </w:num>
  <w:num w:numId="4">
    <w:abstractNumId w:val="10"/>
  </w:num>
  <w:num w:numId="5">
    <w:abstractNumId w:val="15"/>
  </w:num>
  <w:num w:numId="6">
    <w:abstractNumId w:val="12"/>
  </w:num>
  <w:num w:numId="7">
    <w:abstractNumId w:val="0"/>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17"/>
  </w:num>
  <w:num w:numId="14">
    <w:abstractNumId w:val="7"/>
  </w:num>
  <w:num w:numId="15">
    <w:abstractNumId w:val="3"/>
  </w:num>
  <w:num w:numId="16">
    <w:abstractNumId w:val="5"/>
  </w:num>
  <w:num w:numId="17">
    <w:abstractNumId w:val="8"/>
  </w:num>
  <w:num w:numId="18">
    <w:abstractNumId w:val="13"/>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BF9"/>
    <w:rsid w:val="00001656"/>
    <w:rsid w:val="00020B38"/>
    <w:rsid w:val="000303B1"/>
    <w:rsid w:val="00031A68"/>
    <w:rsid w:val="0003662A"/>
    <w:rsid w:val="00036F1D"/>
    <w:rsid w:val="0004091C"/>
    <w:rsid w:val="000418AC"/>
    <w:rsid w:val="0004464E"/>
    <w:rsid w:val="000454F2"/>
    <w:rsid w:val="00046692"/>
    <w:rsid w:val="0005714C"/>
    <w:rsid w:val="00075D64"/>
    <w:rsid w:val="00082FFE"/>
    <w:rsid w:val="00092210"/>
    <w:rsid w:val="00094BCA"/>
    <w:rsid w:val="00095192"/>
    <w:rsid w:val="000A1108"/>
    <w:rsid w:val="000B3DB5"/>
    <w:rsid w:val="000C5D68"/>
    <w:rsid w:val="000C620D"/>
    <w:rsid w:val="000D5E03"/>
    <w:rsid w:val="000F1714"/>
    <w:rsid w:val="000F3BB9"/>
    <w:rsid w:val="000F5C7E"/>
    <w:rsid w:val="000F612C"/>
    <w:rsid w:val="00102300"/>
    <w:rsid w:val="001032E4"/>
    <w:rsid w:val="00104479"/>
    <w:rsid w:val="0011078B"/>
    <w:rsid w:val="0011391E"/>
    <w:rsid w:val="001157AC"/>
    <w:rsid w:val="00115DA0"/>
    <w:rsid w:val="00121922"/>
    <w:rsid w:val="00124CA1"/>
    <w:rsid w:val="00134CC1"/>
    <w:rsid w:val="00136739"/>
    <w:rsid w:val="00137165"/>
    <w:rsid w:val="001378C0"/>
    <w:rsid w:val="00142BF9"/>
    <w:rsid w:val="00144336"/>
    <w:rsid w:val="00152A52"/>
    <w:rsid w:val="00154DB9"/>
    <w:rsid w:val="001614FC"/>
    <w:rsid w:val="001622A4"/>
    <w:rsid w:val="0017145F"/>
    <w:rsid w:val="0017265E"/>
    <w:rsid w:val="00173BD1"/>
    <w:rsid w:val="00185D10"/>
    <w:rsid w:val="00186512"/>
    <w:rsid w:val="00193135"/>
    <w:rsid w:val="001A0A44"/>
    <w:rsid w:val="001A3020"/>
    <w:rsid w:val="001A58A4"/>
    <w:rsid w:val="001B711C"/>
    <w:rsid w:val="001C5C68"/>
    <w:rsid w:val="001D47A0"/>
    <w:rsid w:val="001E1369"/>
    <w:rsid w:val="001E6C42"/>
    <w:rsid w:val="001E6D70"/>
    <w:rsid w:val="001F324D"/>
    <w:rsid w:val="00204BBA"/>
    <w:rsid w:val="00205908"/>
    <w:rsid w:val="00211601"/>
    <w:rsid w:val="00215224"/>
    <w:rsid w:val="00217B14"/>
    <w:rsid w:val="0022156E"/>
    <w:rsid w:val="0023490E"/>
    <w:rsid w:val="00237F8B"/>
    <w:rsid w:val="00240034"/>
    <w:rsid w:val="00241C9F"/>
    <w:rsid w:val="00247BAD"/>
    <w:rsid w:val="0025047D"/>
    <w:rsid w:val="0025438B"/>
    <w:rsid w:val="00254F0C"/>
    <w:rsid w:val="00255451"/>
    <w:rsid w:val="002634D1"/>
    <w:rsid w:val="00264C58"/>
    <w:rsid w:val="002671D5"/>
    <w:rsid w:val="00272A48"/>
    <w:rsid w:val="00275CB3"/>
    <w:rsid w:val="00276948"/>
    <w:rsid w:val="0028119B"/>
    <w:rsid w:val="0028560F"/>
    <w:rsid w:val="00285BCC"/>
    <w:rsid w:val="002950D1"/>
    <w:rsid w:val="002A30AF"/>
    <w:rsid w:val="002A6770"/>
    <w:rsid w:val="002B5E71"/>
    <w:rsid w:val="002B745C"/>
    <w:rsid w:val="002C72ED"/>
    <w:rsid w:val="002D0687"/>
    <w:rsid w:val="002E4DE5"/>
    <w:rsid w:val="002E6115"/>
    <w:rsid w:val="002E6A5E"/>
    <w:rsid w:val="002E71C9"/>
    <w:rsid w:val="002F0B0E"/>
    <w:rsid w:val="0030442D"/>
    <w:rsid w:val="00313D58"/>
    <w:rsid w:val="00314CEF"/>
    <w:rsid w:val="00315A9D"/>
    <w:rsid w:val="003238E0"/>
    <w:rsid w:val="003255E2"/>
    <w:rsid w:val="00327185"/>
    <w:rsid w:val="00327F78"/>
    <w:rsid w:val="00330BE2"/>
    <w:rsid w:val="00347B97"/>
    <w:rsid w:val="00362A5F"/>
    <w:rsid w:val="0037470E"/>
    <w:rsid w:val="00383CBD"/>
    <w:rsid w:val="00392CEF"/>
    <w:rsid w:val="003974F9"/>
    <w:rsid w:val="003A0D36"/>
    <w:rsid w:val="003B4C0F"/>
    <w:rsid w:val="003B5E3A"/>
    <w:rsid w:val="003C4912"/>
    <w:rsid w:val="003C674C"/>
    <w:rsid w:val="003D04EF"/>
    <w:rsid w:val="003D0B91"/>
    <w:rsid w:val="003D361B"/>
    <w:rsid w:val="003D4810"/>
    <w:rsid w:val="003E3012"/>
    <w:rsid w:val="003E5219"/>
    <w:rsid w:val="003F2451"/>
    <w:rsid w:val="003F3A4D"/>
    <w:rsid w:val="003F5282"/>
    <w:rsid w:val="0040676D"/>
    <w:rsid w:val="00407DAD"/>
    <w:rsid w:val="0041089E"/>
    <w:rsid w:val="004137D4"/>
    <w:rsid w:val="00440CCB"/>
    <w:rsid w:val="00442F89"/>
    <w:rsid w:val="004453CA"/>
    <w:rsid w:val="004513B8"/>
    <w:rsid w:val="00453D41"/>
    <w:rsid w:val="00463725"/>
    <w:rsid w:val="004741A1"/>
    <w:rsid w:val="00474EFF"/>
    <w:rsid w:val="004817D4"/>
    <w:rsid w:val="00492C80"/>
    <w:rsid w:val="00495704"/>
    <w:rsid w:val="004A2D2B"/>
    <w:rsid w:val="004A3F59"/>
    <w:rsid w:val="004A72A9"/>
    <w:rsid w:val="004B4AF3"/>
    <w:rsid w:val="004C68E6"/>
    <w:rsid w:val="004D2CCA"/>
    <w:rsid w:val="004E6436"/>
    <w:rsid w:val="004F158F"/>
    <w:rsid w:val="004F4255"/>
    <w:rsid w:val="005107DA"/>
    <w:rsid w:val="00516E3C"/>
    <w:rsid w:val="00522035"/>
    <w:rsid w:val="00527674"/>
    <w:rsid w:val="00531252"/>
    <w:rsid w:val="005341C1"/>
    <w:rsid w:val="00535520"/>
    <w:rsid w:val="00541154"/>
    <w:rsid w:val="00544374"/>
    <w:rsid w:val="00547FF4"/>
    <w:rsid w:val="00555D8F"/>
    <w:rsid w:val="00557C17"/>
    <w:rsid w:val="00563919"/>
    <w:rsid w:val="00563978"/>
    <w:rsid w:val="00570508"/>
    <w:rsid w:val="00571667"/>
    <w:rsid w:val="00573525"/>
    <w:rsid w:val="00595A64"/>
    <w:rsid w:val="005A2892"/>
    <w:rsid w:val="005B534D"/>
    <w:rsid w:val="005B6B02"/>
    <w:rsid w:val="005C1068"/>
    <w:rsid w:val="005E046F"/>
    <w:rsid w:val="005E0B90"/>
    <w:rsid w:val="005E2C86"/>
    <w:rsid w:val="005F163E"/>
    <w:rsid w:val="005F6E6B"/>
    <w:rsid w:val="00620BA9"/>
    <w:rsid w:val="006263B6"/>
    <w:rsid w:val="006458E0"/>
    <w:rsid w:val="006518A7"/>
    <w:rsid w:val="00656AA5"/>
    <w:rsid w:val="00661CB5"/>
    <w:rsid w:val="006644DE"/>
    <w:rsid w:val="00666139"/>
    <w:rsid w:val="006747A7"/>
    <w:rsid w:val="00686623"/>
    <w:rsid w:val="00686AC6"/>
    <w:rsid w:val="00691CDE"/>
    <w:rsid w:val="006976E5"/>
    <w:rsid w:val="00697F60"/>
    <w:rsid w:val="006A45CC"/>
    <w:rsid w:val="006B15C0"/>
    <w:rsid w:val="006E004C"/>
    <w:rsid w:val="006E4826"/>
    <w:rsid w:val="006F16B7"/>
    <w:rsid w:val="007046BA"/>
    <w:rsid w:val="0070793A"/>
    <w:rsid w:val="0073521D"/>
    <w:rsid w:val="00736477"/>
    <w:rsid w:val="007379DC"/>
    <w:rsid w:val="00751F82"/>
    <w:rsid w:val="007544EC"/>
    <w:rsid w:val="00755038"/>
    <w:rsid w:val="00783CFD"/>
    <w:rsid w:val="007842F2"/>
    <w:rsid w:val="00784596"/>
    <w:rsid w:val="007856C6"/>
    <w:rsid w:val="00793463"/>
    <w:rsid w:val="00793DA4"/>
    <w:rsid w:val="00796D38"/>
    <w:rsid w:val="007A4DD3"/>
    <w:rsid w:val="007A60B4"/>
    <w:rsid w:val="007B1C3C"/>
    <w:rsid w:val="007C094F"/>
    <w:rsid w:val="007C5048"/>
    <w:rsid w:val="007C6976"/>
    <w:rsid w:val="007D469A"/>
    <w:rsid w:val="007E2F3B"/>
    <w:rsid w:val="008068F2"/>
    <w:rsid w:val="00810545"/>
    <w:rsid w:val="008118FA"/>
    <w:rsid w:val="00811D53"/>
    <w:rsid w:val="00814309"/>
    <w:rsid w:val="008152A0"/>
    <w:rsid w:val="00815C8F"/>
    <w:rsid w:val="00816CF5"/>
    <w:rsid w:val="00821485"/>
    <w:rsid w:val="00836687"/>
    <w:rsid w:val="00847A18"/>
    <w:rsid w:val="00865DA5"/>
    <w:rsid w:val="008714D5"/>
    <w:rsid w:val="00881AC3"/>
    <w:rsid w:val="00884A20"/>
    <w:rsid w:val="00887852"/>
    <w:rsid w:val="0089196A"/>
    <w:rsid w:val="008939B1"/>
    <w:rsid w:val="008A02E7"/>
    <w:rsid w:val="008A1853"/>
    <w:rsid w:val="008A2000"/>
    <w:rsid w:val="008A411E"/>
    <w:rsid w:val="008B6F98"/>
    <w:rsid w:val="008C1F58"/>
    <w:rsid w:val="008C490F"/>
    <w:rsid w:val="008C61CF"/>
    <w:rsid w:val="008D38A7"/>
    <w:rsid w:val="008D5189"/>
    <w:rsid w:val="008D644D"/>
    <w:rsid w:val="00911D05"/>
    <w:rsid w:val="009151CE"/>
    <w:rsid w:val="00924C5C"/>
    <w:rsid w:val="00926491"/>
    <w:rsid w:val="00934FE6"/>
    <w:rsid w:val="00937DA8"/>
    <w:rsid w:val="00937F86"/>
    <w:rsid w:val="00941797"/>
    <w:rsid w:val="00946375"/>
    <w:rsid w:val="00947BF3"/>
    <w:rsid w:val="00955C02"/>
    <w:rsid w:val="00966FA7"/>
    <w:rsid w:val="00967AEF"/>
    <w:rsid w:val="009710CE"/>
    <w:rsid w:val="00971A07"/>
    <w:rsid w:val="00976B8B"/>
    <w:rsid w:val="0097772B"/>
    <w:rsid w:val="00984815"/>
    <w:rsid w:val="009902BF"/>
    <w:rsid w:val="00995850"/>
    <w:rsid w:val="00995BCF"/>
    <w:rsid w:val="009970D1"/>
    <w:rsid w:val="009A075A"/>
    <w:rsid w:val="009A2DE0"/>
    <w:rsid w:val="009A70D7"/>
    <w:rsid w:val="009D05FE"/>
    <w:rsid w:val="009D2932"/>
    <w:rsid w:val="009D738D"/>
    <w:rsid w:val="009E0A94"/>
    <w:rsid w:val="009F3454"/>
    <w:rsid w:val="00A00289"/>
    <w:rsid w:val="00A01053"/>
    <w:rsid w:val="00A0130B"/>
    <w:rsid w:val="00A142D2"/>
    <w:rsid w:val="00A17B06"/>
    <w:rsid w:val="00A27C2D"/>
    <w:rsid w:val="00A322F7"/>
    <w:rsid w:val="00A33762"/>
    <w:rsid w:val="00A37465"/>
    <w:rsid w:val="00A47D60"/>
    <w:rsid w:val="00A511E4"/>
    <w:rsid w:val="00A60934"/>
    <w:rsid w:val="00A6776D"/>
    <w:rsid w:val="00A72425"/>
    <w:rsid w:val="00A72B50"/>
    <w:rsid w:val="00A73351"/>
    <w:rsid w:val="00A75737"/>
    <w:rsid w:val="00A8357F"/>
    <w:rsid w:val="00A9599C"/>
    <w:rsid w:val="00AA001E"/>
    <w:rsid w:val="00AA5859"/>
    <w:rsid w:val="00AA5A9F"/>
    <w:rsid w:val="00AC19CF"/>
    <w:rsid w:val="00AC1AD0"/>
    <w:rsid w:val="00AC7FD3"/>
    <w:rsid w:val="00AD5C6C"/>
    <w:rsid w:val="00AE3F6A"/>
    <w:rsid w:val="00AF1047"/>
    <w:rsid w:val="00B01A4C"/>
    <w:rsid w:val="00B10F48"/>
    <w:rsid w:val="00B13026"/>
    <w:rsid w:val="00B14517"/>
    <w:rsid w:val="00B20A80"/>
    <w:rsid w:val="00B24099"/>
    <w:rsid w:val="00B26476"/>
    <w:rsid w:val="00B31D62"/>
    <w:rsid w:val="00B34E92"/>
    <w:rsid w:val="00B46C82"/>
    <w:rsid w:val="00B5207D"/>
    <w:rsid w:val="00B523D8"/>
    <w:rsid w:val="00B54119"/>
    <w:rsid w:val="00B6534E"/>
    <w:rsid w:val="00B72822"/>
    <w:rsid w:val="00B77FF3"/>
    <w:rsid w:val="00B80788"/>
    <w:rsid w:val="00B811E6"/>
    <w:rsid w:val="00B82A21"/>
    <w:rsid w:val="00B865CC"/>
    <w:rsid w:val="00B8694A"/>
    <w:rsid w:val="00B92534"/>
    <w:rsid w:val="00B92AF0"/>
    <w:rsid w:val="00B974AB"/>
    <w:rsid w:val="00B97EB0"/>
    <w:rsid w:val="00BA3BBA"/>
    <w:rsid w:val="00BB008A"/>
    <w:rsid w:val="00BB0D16"/>
    <w:rsid w:val="00BD3A4E"/>
    <w:rsid w:val="00BD49AB"/>
    <w:rsid w:val="00BE35D2"/>
    <w:rsid w:val="00BF09FA"/>
    <w:rsid w:val="00BF528C"/>
    <w:rsid w:val="00C00C8C"/>
    <w:rsid w:val="00C04E69"/>
    <w:rsid w:val="00C10128"/>
    <w:rsid w:val="00C14C25"/>
    <w:rsid w:val="00C24793"/>
    <w:rsid w:val="00C35F39"/>
    <w:rsid w:val="00C3690C"/>
    <w:rsid w:val="00C56185"/>
    <w:rsid w:val="00C66009"/>
    <w:rsid w:val="00C708C4"/>
    <w:rsid w:val="00C73A9A"/>
    <w:rsid w:val="00C75276"/>
    <w:rsid w:val="00C752FB"/>
    <w:rsid w:val="00C830BC"/>
    <w:rsid w:val="00C8314C"/>
    <w:rsid w:val="00CA102A"/>
    <w:rsid w:val="00CA3D83"/>
    <w:rsid w:val="00CA7730"/>
    <w:rsid w:val="00CB6FDB"/>
    <w:rsid w:val="00CC65D4"/>
    <w:rsid w:val="00CC7B54"/>
    <w:rsid w:val="00CD50CF"/>
    <w:rsid w:val="00CE0BF7"/>
    <w:rsid w:val="00CE1D20"/>
    <w:rsid w:val="00CE3F76"/>
    <w:rsid w:val="00CF2CE0"/>
    <w:rsid w:val="00D01A38"/>
    <w:rsid w:val="00D02AFA"/>
    <w:rsid w:val="00D054A9"/>
    <w:rsid w:val="00D131FD"/>
    <w:rsid w:val="00D16C6F"/>
    <w:rsid w:val="00D20E8A"/>
    <w:rsid w:val="00D23A68"/>
    <w:rsid w:val="00D2462D"/>
    <w:rsid w:val="00D268F3"/>
    <w:rsid w:val="00D304CC"/>
    <w:rsid w:val="00D332FC"/>
    <w:rsid w:val="00D4179F"/>
    <w:rsid w:val="00D437E2"/>
    <w:rsid w:val="00D53D8D"/>
    <w:rsid w:val="00D55B3D"/>
    <w:rsid w:val="00D60412"/>
    <w:rsid w:val="00D70306"/>
    <w:rsid w:val="00D7049C"/>
    <w:rsid w:val="00DA7F8E"/>
    <w:rsid w:val="00DB00A3"/>
    <w:rsid w:val="00DB14BF"/>
    <w:rsid w:val="00DB2170"/>
    <w:rsid w:val="00DB2178"/>
    <w:rsid w:val="00DC37F5"/>
    <w:rsid w:val="00DC4B28"/>
    <w:rsid w:val="00DD4953"/>
    <w:rsid w:val="00DD4A44"/>
    <w:rsid w:val="00DD5268"/>
    <w:rsid w:val="00DE1A23"/>
    <w:rsid w:val="00DE3C2E"/>
    <w:rsid w:val="00DE552A"/>
    <w:rsid w:val="00DE799A"/>
    <w:rsid w:val="00DF77C1"/>
    <w:rsid w:val="00E004F5"/>
    <w:rsid w:val="00E046F9"/>
    <w:rsid w:val="00E05523"/>
    <w:rsid w:val="00E0728D"/>
    <w:rsid w:val="00E15DF2"/>
    <w:rsid w:val="00E21AE9"/>
    <w:rsid w:val="00E46C4D"/>
    <w:rsid w:val="00E4754A"/>
    <w:rsid w:val="00E50BF9"/>
    <w:rsid w:val="00E512EB"/>
    <w:rsid w:val="00E5218C"/>
    <w:rsid w:val="00E52EEA"/>
    <w:rsid w:val="00E555C2"/>
    <w:rsid w:val="00E55DA3"/>
    <w:rsid w:val="00E56A17"/>
    <w:rsid w:val="00E606E2"/>
    <w:rsid w:val="00E73ECB"/>
    <w:rsid w:val="00E8199B"/>
    <w:rsid w:val="00E85723"/>
    <w:rsid w:val="00E87058"/>
    <w:rsid w:val="00E874A3"/>
    <w:rsid w:val="00E94100"/>
    <w:rsid w:val="00EA309B"/>
    <w:rsid w:val="00EA30B5"/>
    <w:rsid w:val="00EA4FCB"/>
    <w:rsid w:val="00EB13BA"/>
    <w:rsid w:val="00EB1F46"/>
    <w:rsid w:val="00EB4912"/>
    <w:rsid w:val="00EC3AB4"/>
    <w:rsid w:val="00EE7211"/>
    <w:rsid w:val="00EF1F63"/>
    <w:rsid w:val="00EF5650"/>
    <w:rsid w:val="00F11B42"/>
    <w:rsid w:val="00F150B1"/>
    <w:rsid w:val="00F21B5E"/>
    <w:rsid w:val="00F258B0"/>
    <w:rsid w:val="00F44276"/>
    <w:rsid w:val="00F44A51"/>
    <w:rsid w:val="00F50177"/>
    <w:rsid w:val="00F61323"/>
    <w:rsid w:val="00F64002"/>
    <w:rsid w:val="00F727BC"/>
    <w:rsid w:val="00F7311F"/>
    <w:rsid w:val="00F73202"/>
    <w:rsid w:val="00F837CC"/>
    <w:rsid w:val="00F84E59"/>
    <w:rsid w:val="00F90349"/>
    <w:rsid w:val="00FA0B7E"/>
    <w:rsid w:val="00FA2CCC"/>
    <w:rsid w:val="00FA31D4"/>
    <w:rsid w:val="00FA33C7"/>
    <w:rsid w:val="00FA4F25"/>
    <w:rsid w:val="00FB0542"/>
    <w:rsid w:val="00FD3C94"/>
    <w:rsid w:val="00FD577E"/>
    <w:rsid w:val="00FD7309"/>
    <w:rsid w:val="00FE45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21"/>
    <w:pPr>
      <w:widowControl w:val="0"/>
    </w:pPr>
    <w:rPr>
      <w:szCs w:val="24"/>
    </w:rPr>
  </w:style>
  <w:style w:type="paragraph" w:styleId="Heading1">
    <w:name w:val="heading 1"/>
    <w:basedOn w:val="Normal"/>
    <w:link w:val="Heading1Char1"/>
    <w:uiPriority w:val="99"/>
    <w:qFormat/>
    <w:locked/>
    <w:rsid w:val="002B745C"/>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53"/>
    <w:rPr>
      <w:rFonts w:ascii="Cambria" w:eastAsia="新細明體" w:hAnsi="Cambria" w:cs="Times New Roman"/>
      <w:b/>
      <w:bCs/>
      <w:kern w:val="52"/>
      <w:sz w:val="52"/>
      <w:szCs w:val="52"/>
    </w:rPr>
  </w:style>
  <w:style w:type="paragraph" w:styleId="Header">
    <w:name w:val="header"/>
    <w:basedOn w:val="Normal"/>
    <w:link w:val="HeaderChar"/>
    <w:uiPriority w:val="99"/>
    <w:semiHidden/>
    <w:rsid w:val="00B82A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63978"/>
    <w:rPr>
      <w:rFonts w:cs="Times New Roman"/>
      <w:sz w:val="20"/>
      <w:szCs w:val="20"/>
    </w:rPr>
  </w:style>
  <w:style w:type="character" w:customStyle="1" w:styleId="a">
    <w:name w:val="頁首 字元"/>
    <w:uiPriority w:val="99"/>
    <w:rsid w:val="00B82A21"/>
    <w:rPr>
      <w:kern w:val="2"/>
    </w:rPr>
  </w:style>
  <w:style w:type="paragraph" w:styleId="Footer">
    <w:name w:val="footer"/>
    <w:basedOn w:val="Normal"/>
    <w:link w:val="FooterChar"/>
    <w:uiPriority w:val="99"/>
    <w:semiHidden/>
    <w:rsid w:val="00B82A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63978"/>
    <w:rPr>
      <w:rFonts w:cs="Times New Roman"/>
      <w:sz w:val="20"/>
      <w:szCs w:val="20"/>
    </w:rPr>
  </w:style>
  <w:style w:type="character" w:customStyle="1" w:styleId="a0">
    <w:name w:val="頁尾 字元"/>
    <w:uiPriority w:val="99"/>
    <w:rsid w:val="00B82A21"/>
    <w:rPr>
      <w:kern w:val="2"/>
    </w:rPr>
  </w:style>
  <w:style w:type="character" w:customStyle="1" w:styleId="apple-converted-space">
    <w:name w:val="apple-converted-space"/>
    <w:basedOn w:val="DefaultParagraphFont"/>
    <w:uiPriority w:val="99"/>
    <w:rsid w:val="000B3DB5"/>
    <w:rPr>
      <w:rFonts w:cs="Times New Roman"/>
    </w:rPr>
  </w:style>
  <w:style w:type="character" w:customStyle="1" w:styleId="bodytext">
    <w:name w:val="bodytext"/>
    <w:basedOn w:val="DefaultParagraphFont"/>
    <w:uiPriority w:val="99"/>
    <w:rsid w:val="002B745C"/>
    <w:rPr>
      <w:rFonts w:cs="Times New Roman"/>
    </w:rPr>
  </w:style>
  <w:style w:type="character" w:styleId="Strong">
    <w:name w:val="Strong"/>
    <w:basedOn w:val="DefaultParagraphFont"/>
    <w:uiPriority w:val="99"/>
    <w:qFormat/>
    <w:locked/>
    <w:rsid w:val="002B745C"/>
    <w:rPr>
      <w:rFonts w:cs="Times New Roman"/>
      <w:b/>
    </w:rPr>
  </w:style>
  <w:style w:type="character" w:customStyle="1" w:styleId="headline1">
    <w:name w:val="headline1"/>
    <w:uiPriority w:val="99"/>
    <w:rsid w:val="002B745C"/>
    <w:rPr>
      <w:rFonts w:ascii="Verdana" w:hAnsi="Verdana"/>
      <w:b/>
      <w:color w:val="003366"/>
      <w:sz w:val="24"/>
    </w:rPr>
  </w:style>
  <w:style w:type="character" w:customStyle="1" w:styleId="bodyprint">
    <w:name w:val="body_print"/>
    <w:basedOn w:val="DefaultParagraphFont"/>
    <w:uiPriority w:val="99"/>
    <w:rsid w:val="002B745C"/>
    <w:rPr>
      <w:rFonts w:cs="Times New Roman"/>
    </w:rPr>
  </w:style>
  <w:style w:type="character" w:styleId="PageNumber">
    <w:name w:val="page number"/>
    <w:basedOn w:val="DefaultParagraphFont"/>
    <w:uiPriority w:val="99"/>
    <w:rsid w:val="002B745C"/>
    <w:rPr>
      <w:rFonts w:cs="Times New Roman"/>
    </w:rPr>
  </w:style>
  <w:style w:type="character" w:styleId="Hyperlink">
    <w:name w:val="Hyperlink"/>
    <w:basedOn w:val="DefaultParagraphFont"/>
    <w:uiPriority w:val="99"/>
    <w:rsid w:val="002B745C"/>
    <w:rPr>
      <w:rFonts w:cs="Times New Roman"/>
      <w:color w:val="0000CC"/>
      <w:u w:val="single"/>
    </w:rPr>
  </w:style>
  <w:style w:type="character" w:customStyle="1" w:styleId="A5">
    <w:name w:val="A5"/>
    <w:uiPriority w:val="99"/>
    <w:rsid w:val="002B745C"/>
    <w:rPr>
      <w:color w:val="000000"/>
      <w:sz w:val="28"/>
    </w:rPr>
  </w:style>
  <w:style w:type="character" w:customStyle="1" w:styleId="apple-style-span">
    <w:name w:val="apple-style-span"/>
    <w:basedOn w:val="DefaultParagraphFont"/>
    <w:uiPriority w:val="99"/>
    <w:rsid w:val="002B745C"/>
    <w:rPr>
      <w:rFonts w:cs="Times New Roman"/>
    </w:rPr>
  </w:style>
  <w:style w:type="character" w:customStyle="1" w:styleId="Heading1Char1">
    <w:name w:val="Heading 1 Char1"/>
    <w:basedOn w:val="DefaultParagraphFont"/>
    <w:link w:val="Heading1"/>
    <w:uiPriority w:val="99"/>
    <w:locked/>
    <w:rsid w:val="002B745C"/>
    <w:rPr>
      <w:rFonts w:ascii="新細明體" w:eastAsia="新細明體" w:hAnsi="新細明體" w:cs="新細明體"/>
      <w:b/>
      <w:bCs/>
      <w:kern w:val="36"/>
      <w:sz w:val="48"/>
      <w:szCs w:val="48"/>
      <w:lang w:val="en-US" w:eastAsia="zh-TW" w:bidi="ar-SA"/>
    </w:rPr>
  </w:style>
  <w:style w:type="paragraph" w:styleId="ListParagraph">
    <w:name w:val="List Paragraph"/>
    <w:basedOn w:val="Normal"/>
    <w:uiPriority w:val="99"/>
    <w:qFormat/>
    <w:rsid w:val="002B745C"/>
    <w:pPr>
      <w:ind w:leftChars="200" w:left="480"/>
    </w:pPr>
  </w:style>
  <w:style w:type="paragraph" w:styleId="BalloonText">
    <w:name w:val="Balloon Text"/>
    <w:basedOn w:val="Normal"/>
    <w:link w:val="BalloonTextChar"/>
    <w:uiPriority w:val="99"/>
    <w:semiHidden/>
    <w:rsid w:val="005341C1"/>
    <w:rPr>
      <w:rFonts w:ascii="Heiti TC Light" w:eastAsia="Times New Roman"/>
      <w:sz w:val="18"/>
      <w:szCs w:val="18"/>
    </w:rPr>
  </w:style>
  <w:style w:type="character" w:customStyle="1" w:styleId="BalloonTextChar">
    <w:name w:val="Balloon Text Char"/>
    <w:basedOn w:val="DefaultParagraphFont"/>
    <w:link w:val="BalloonText"/>
    <w:uiPriority w:val="99"/>
    <w:semiHidden/>
    <w:locked/>
    <w:rsid w:val="005341C1"/>
    <w:rPr>
      <w:rFonts w:ascii="Heiti TC Light" w:eastAsia="Times New Roman" w:cs="Times New Roman"/>
      <w:sz w:val="18"/>
      <w:szCs w:val="18"/>
    </w:rPr>
  </w:style>
  <w:style w:type="character" w:styleId="FollowedHyperlink">
    <w:name w:val="FollowedHyperlink"/>
    <w:basedOn w:val="DefaultParagraphFont"/>
    <w:uiPriority w:val="99"/>
    <w:semiHidden/>
    <w:rsid w:val="00966FA7"/>
    <w:rPr>
      <w:rFonts w:cs="Times New Roman"/>
      <w:color w:val="800080"/>
      <w:u w:val="single"/>
    </w:rPr>
  </w:style>
  <w:style w:type="character" w:customStyle="1" w:styleId="ECVContactDetails">
    <w:name w:val="_ECV_ContactDetails"/>
    <w:uiPriority w:val="99"/>
    <w:rsid w:val="00D7049C"/>
    <w:rPr>
      <w:rFonts w:ascii="Arial" w:hAnsi="Arial"/>
      <w:color w:val="3F3A38"/>
      <w:sz w:val="18"/>
      <w:shd w:val="clear" w:color="auto" w:fill="auto"/>
    </w:rPr>
  </w:style>
  <w:style w:type="character" w:customStyle="1" w:styleId="ECVInternetLink">
    <w:name w:val="_ECV_InternetLink"/>
    <w:uiPriority w:val="99"/>
    <w:rsid w:val="00D7049C"/>
    <w:rPr>
      <w:rFonts w:ascii="Arial" w:hAnsi="Arial"/>
      <w:color w:val="3F3A38"/>
      <w:sz w:val="18"/>
      <w:u w:val="single"/>
      <w:shd w:val="clear" w:color="auto" w:fill="auto"/>
      <w:lang w:val="en-GB"/>
    </w:rPr>
  </w:style>
  <w:style w:type="paragraph" w:customStyle="1" w:styleId="ECVLeftHeading">
    <w:name w:val="_ECV_LeftHeading"/>
    <w:basedOn w:val="Normal"/>
    <w:uiPriority w:val="99"/>
    <w:rsid w:val="00D7049C"/>
    <w:pPr>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NameField">
    <w:name w:val="_ECV_NameField"/>
    <w:basedOn w:val="Normal"/>
    <w:uiPriority w:val="99"/>
    <w:rsid w:val="00D7049C"/>
    <w:pPr>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ECVText"/>
    <w:uiPriority w:val="99"/>
    <w:rsid w:val="00D7049C"/>
    <w:pPr>
      <w:jc w:val="center"/>
    </w:pPr>
    <w:rPr>
      <w:color w:val="FF0000"/>
    </w:rPr>
  </w:style>
  <w:style w:type="paragraph" w:customStyle="1" w:styleId="ECVSubSectionHeading">
    <w:name w:val="_ECV_SubSectionHeading"/>
    <w:basedOn w:val="Normal"/>
    <w:uiPriority w:val="99"/>
    <w:rsid w:val="00D7049C"/>
    <w:pPr>
      <w:suppressLineNumbers/>
      <w:suppressAutoHyphens/>
      <w:spacing w:line="100" w:lineRule="atLeast"/>
    </w:pPr>
    <w:rPr>
      <w:rFonts w:ascii="Arial" w:eastAsia="SimSun" w:hAnsi="Arial" w:cs="Mangal"/>
      <w:color w:val="0E4194"/>
      <w:spacing w:val="-6"/>
      <w:kern w:val="1"/>
      <w:sz w:val="22"/>
      <w:lang w:val="en-GB" w:eastAsia="hi-IN" w:bidi="hi-IN"/>
    </w:rPr>
  </w:style>
  <w:style w:type="paragraph" w:customStyle="1" w:styleId="ECVOrganisationDetails">
    <w:name w:val="_ECV_OrganisationDetails"/>
    <w:basedOn w:val="Normal"/>
    <w:uiPriority w:val="99"/>
    <w:rsid w:val="00D7049C"/>
    <w:pPr>
      <w:suppressLineNumbers/>
      <w:suppressAutoHyphens/>
      <w:autoSpaceDE w:val="0"/>
      <w:spacing w:before="57" w:after="85" w:line="100" w:lineRule="atLeast"/>
    </w:pPr>
    <w:rPr>
      <w:rFonts w:ascii="Arial" w:hAnsi="Arial" w:cs="ArialMT"/>
      <w:color w:val="3F3A38"/>
      <w:spacing w:val="-6"/>
      <w:kern w:val="1"/>
      <w:sz w:val="18"/>
      <w:szCs w:val="18"/>
      <w:lang w:val="en-GB" w:eastAsia="hi-IN" w:bidi="hi-IN"/>
    </w:rPr>
  </w:style>
  <w:style w:type="paragraph" w:customStyle="1" w:styleId="ECVSectionDetails">
    <w:name w:val="_ECV_SectionDetails"/>
    <w:basedOn w:val="Normal"/>
    <w:uiPriority w:val="99"/>
    <w:rsid w:val="00D7049C"/>
    <w:pPr>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paragraph" w:customStyle="1" w:styleId="ECVSectionBullet">
    <w:name w:val="_ECV_SectionBullet"/>
    <w:basedOn w:val="ECVSectionDetails"/>
    <w:uiPriority w:val="99"/>
    <w:rsid w:val="00D7049C"/>
    <w:pPr>
      <w:spacing w:before="0"/>
    </w:pPr>
  </w:style>
  <w:style w:type="paragraph" w:customStyle="1" w:styleId="ECVDate">
    <w:name w:val="_ECV_Date"/>
    <w:basedOn w:val="ECVLeftHeading"/>
    <w:uiPriority w:val="99"/>
    <w:rsid w:val="00D7049C"/>
    <w:pPr>
      <w:spacing w:before="28" w:line="100" w:lineRule="atLeast"/>
      <w:textAlignment w:val="top"/>
    </w:pPr>
    <w:rPr>
      <w:caps w:val="0"/>
    </w:rPr>
  </w:style>
  <w:style w:type="paragraph" w:customStyle="1" w:styleId="ECVLeftDetails">
    <w:name w:val="_ECV_LeftDetails"/>
    <w:basedOn w:val="ECVLeftHeading"/>
    <w:uiPriority w:val="99"/>
    <w:rsid w:val="00D7049C"/>
    <w:pPr>
      <w:spacing w:before="23"/>
    </w:pPr>
    <w:rPr>
      <w:caps w:val="0"/>
    </w:rPr>
  </w:style>
  <w:style w:type="paragraph" w:customStyle="1" w:styleId="ECVText">
    <w:name w:val="_ECV_Text"/>
    <w:basedOn w:val="BodyText0"/>
    <w:uiPriority w:val="99"/>
    <w:rsid w:val="00D7049C"/>
    <w:pPr>
      <w:suppressAutoHyphens/>
      <w:spacing w:after="0" w:line="100" w:lineRule="atLeast"/>
    </w:pPr>
    <w:rPr>
      <w:rFonts w:ascii="Arial" w:eastAsia="SimSun" w:hAnsi="Arial" w:cs="Mangal"/>
      <w:color w:val="3F3A38"/>
      <w:spacing w:val="-6"/>
      <w:kern w:val="1"/>
      <w:sz w:val="16"/>
      <w:lang w:val="en-GB" w:eastAsia="hi-IN" w:bidi="hi-IN"/>
    </w:rPr>
  </w:style>
  <w:style w:type="paragraph" w:customStyle="1" w:styleId="ECVPersonalInfoHeading">
    <w:name w:val="_ECV_PersonalInfoHeading"/>
    <w:basedOn w:val="ECVLeftHeading"/>
    <w:uiPriority w:val="99"/>
    <w:rsid w:val="00D7049C"/>
    <w:pPr>
      <w:spacing w:before="57"/>
    </w:pPr>
  </w:style>
  <w:style w:type="paragraph" w:customStyle="1" w:styleId="ECVGenderRow">
    <w:name w:val="_ECV_GenderRow"/>
    <w:basedOn w:val="Normal"/>
    <w:uiPriority w:val="99"/>
    <w:rsid w:val="00D7049C"/>
    <w:pPr>
      <w:suppressAutoHyphens/>
      <w:spacing w:before="85"/>
    </w:pPr>
    <w:rPr>
      <w:rFonts w:ascii="Arial" w:eastAsia="SimSun" w:hAnsi="Arial" w:cs="Mangal"/>
      <w:color w:val="1593CB"/>
      <w:spacing w:val="-6"/>
      <w:kern w:val="1"/>
      <w:sz w:val="16"/>
      <w:lang w:val="en-GB" w:eastAsia="hi-IN" w:bidi="hi-IN"/>
    </w:rPr>
  </w:style>
  <w:style w:type="paragraph" w:customStyle="1" w:styleId="ECVBlueBox">
    <w:name w:val="_ECV_BlueBox"/>
    <w:basedOn w:val="Normal"/>
    <w:uiPriority w:val="99"/>
    <w:rsid w:val="00D7049C"/>
    <w:pPr>
      <w:suppressLineNumbers/>
      <w:suppressAutoHyphens/>
      <w:jc w:val="right"/>
      <w:textAlignment w:val="bottom"/>
    </w:pPr>
    <w:rPr>
      <w:rFonts w:ascii="Arial" w:eastAsia="SimSun" w:hAnsi="Arial" w:cs="Mangal"/>
      <w:color w:val="402C24"/>
      <w:kern w:val="1"/>
      <w:sz w:val="8"/>
      <w:szCs w:val="10"/>
      <w:lang w:val="en-GB" w:eastAsia="hi-IN" w:bidi="hi-IN"/>
    </w:rPr>
  </w:style>
  <w:style w:type="paragraph" w:styleId="BodyText0">
    <w:name w:val="Body Text"/>
    <w:basedOn w:val="Normal"/>
    <w:link w:val="BodyTextChar"/>
    <w:uiPriority w:val="99"/>
    <w:semiHidden/>
    <w:rsid w:val="00D7049C"/>
    <w:pPr>
      <w:spacing w:after="120"/>
    </w:pPr>
  </w:style>
  <w:style w:type="character" w:customStyle="1" w:styleId="BodyTextChar">
    <w:name w:val="Body Text Char"/>
    <w:basedOn w:val="DefaultParagraphFont"/>
    <w:link w:val="BodyText0"/>
    <w:uiPriority w:val="99"/>
    <w:semiHidden/>
    <w:locked/>
    <w:rsid w:val="00D7049C"/>
    <w:rPr>
      <w:rFonts w:cs="Times New Roman"/>
      <w:sz w:val="24"/>
      <w:szCs w:val="24"/>
    </w:rPr>
  </w:style>
  <w:style w:type="table" w:styleId="TableGrid">
    <w:name w:val="Table Grid"/>
    <w:basedOn w:val="TableNormal"/>
    <w:uiPriority w:val="99"/>
    <w:locked/>
    <w:rsid w:val="00075D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56A17"/>
    <w:pPr>
      <w:widowControl w:val="0"/>
      <w:autoSpaceDE w:val="0"/>
      <w:autoSpaceDN w:val="0"/>
      <w:adjustRightInd w:val="0"/>
    </w:pPr>
    <w:rPr>
      <w:rFonts w:ascii="新細明體" w:cs="新細明體"/>
      <w:color w:val="000000"/>
      <w:kern w:val="0"/>
      <w:szCs w:val="24"/>
    </w:rPr>
  </w:style>
  <w:style w:type="paragraph" w:customStyle="1" w:styleId="s3">
    <w:name w:val="s3"/>
    <w:basedOn w:val="Normal"/>
    <w:uiPriority w:val="99"/>
    <w:rsid w:val="00285BCC"/>
    <w:pPr>
      <w:widowControl/>
      <w:spacing w:before="100" w:beforeAutospacing="1" w:after="100" w:afterAutospacing="1"/>
    </w:pPr>
    <w:rPr>
      <w:rFonts w:ascii="新細明體" w:hAnsi="新細明體" w:cs="新細明體"/>
      <w:kern w:val="0"/>
    </w:rPr>
  </w:style>
  <w:style w:type="character" w:customStyle="1" w:styleId="bumpedfont15">
    <w:name w:val="bumpedfont15"/>
    <w:basedOn w:val="DefaultParagraphFont"/>
    <w:uiPriority w:val="99"/>
    <w:rsid w:val="00285BCC"/>
    <w:rPr>
      <w:rFonts w:cs="Times New Roman"/>
    </w:rPr>
  </w:style>
</w:styles>
</file>

<file path=word/webSettings.xml><?xml version="1.0" encoding="utf-8"?>
<w:webSettings xmlns:r="http://schemas.openxmlformats.org/officeDocument/2006/relationships" xmlns:w="http://schemas.openxmlformats.org/wordprocessingml/2006/main">
  <w:divs>
    <w:div w:id="1369065605">
      <w:marLeft w:val="0"/>
      <w:marRight w:val="0"/>
      <w:marTop w:val="0"/>
      <w:marBottom w:val="0"/>
      <w:divBdr>
        <w:top w:val="none" w:sz="0" w:space="0" w:color="auto"/>
        <w:left w:val="none" w:sz="0" w:space="0" w:color="auto"/>
        <w:bottom w:val="none" w:sz="0" w:space="0" w:color="auto"/>
        <w:right w:val="none" w:sz="0" w:space="0" w:color="auto"/>
      </w:divBdr>
      <w:divsChild>
        <w:div w:id="1369065603">
          <w:marLeft w:val="0"/>
          <w:marRight w:val="0"/>
          <w:marTop w:val="0"/>
          <w:marBottom w:val="161"/>
          <w:divBdr>
            <w:top w:val="none" w:sz="0" w:space="0" w:color="auto"/>
            <w:left w:val="none" w:sz="0" w:space="0" w:color="auto"/>
            <w:bottom w:val="none" w:sz="0" w:space="0" w:color="auto"/>
            <w:right w:val="none" w:sz="0" w:space="0" w:color="auto"/>
          </w:divBdr>
          <w:divsChild>
            <w:div w:id="1369065606">
              <w:marLeft w:val="0"/>
              <w:marRight w:val="0"/>
              <w:marTop w:val="0"/>
              <w:marBottom w:val="0"/>
              <w:divBdr>
                <w:top w:val="none" w:sz="0" w:space="0" w:color="auto"/>
                <w:left w:val="none" w:sz="0" w:space="0" w:color="auto"/>
                <w:bottom w:val="none" w:sz="0" w:space="0" w:color="auto"/>
                <w:right w:val="none" w:sz="0" w:space="0" w:color="auto"/>
              </w:divBdr>
              <w:divsChild>
                <w:div w:id="1369065602">
                  <w:marLeft w:val="0"/>
                  <w:marRight w:val="0"/>
                  <w:marTop w:val="0"/>
                  <w:marBottom w:val="0"/>
                  <w:divBdr>
                    <w:top w:val="none" w:sz="0" w:space="0" w:color="auto"/>
                    <w:left w:val="none" w:sz="0" w:space="0" w:color="auto"/>
                    <w:bottom w:val="none" w:sz="0" w:space="0" w:color="auto"/>
                    <w:right w:val="none" w:sz="0" w:space="0" w:color="auto"/>
                  </w:divBdr>
                  <w:divsChild>
                    <w:div w:id="1369065604">
                      <w:marLeft w:val="0"/>
                      <w:marRight w:val="0"/>
                      <w:marTop w:val="0"/>
                      <w:marBottom w:val="0"/>
                      <w:divBdr>
                        <w:top w:val="none" w:sz="0" w:space="0" w:color="auto"/>
                        <w:left w:val="none" w:sz="0" w:space="0" w:color="auto"/>
                        <w:bottom w:val="none" w:sz="0" w:space="0" w:color="auto"/>
                        <w:right w:val="none" w:sz="0" w:space="0" w:color="auto"/>
                      </w:divBdr>
                      <w:divsChild>
                        <w:div w:id="13690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65609">
      <w:marLeft w:val="0"/>
      <w:marRight w:val="0"/>
      <w:marTop w:val="0"/>
      <w:marBottom w:val="0"/>
      <w:divBdr>
        <w:top w:val="none" w:sz="0" w:space="0" w:color="auto"/>
        <w:left w:val="none" w:sz="0" w:space="0" w:color="auto"/>
        <w:bottom w:val="none" w:sz="0" w:space="0" w:color="auto"/>
        <w:right w:val="none" w:sz="0" w:space="0" w:color="auto"/>
      </w:divBdr>
      <w:divsChild>
        <w:div w:id="1369065610">
          <w:marLeft w:val="0"/>
          <w:marRight w:val="0"/>
          <w:marTop w:val="0"/>
          <w:marBottom w:val="0"/>
          <w:divBdr>
            <w:top w:val="none" w:sz="0" w:space="0" w:color="auto"/>
            <w:left w:val="none" w:sz="0" w:space="0" w:color="auto"/>
            <w:bottom w:val="none" w:sz="0" w:space="0" w:color="auto"/>
            <w:right w:val="none" w:sz="0" w:space="0" w:color="auto"/>
          </w:divBdr>
          <w:divsChild>
            <w:div w:id="13690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5614">
      <w:marLeft w:val="0"/>
      <w:marRight w:val="0"/>
      <w:marTop w:val="0"/>
      <w:marBottom w:val="0"/>
      <w:divBdr>
        <w:top w:val="none" w:sz="0" w:space="0" w:color="auto"/>
        <w:left w:val="none" w:sz="0" w:space="0" w:color="auto"/>
        <w:bottom w:val="none" w:sz="0" w:space="0" w:color="auto"/>
        <w:right w:val="none" w:sz="0" w:space="0" w:color="auto"/>
      </w:divBdr>
      <w:divsChild>
        <w:div w:id="1369065612">
          <w:marLeft w:val="0"/>
          <w:marRight w:val="0"/>
          <w:marTop w:val="0"/>
          <w:marBottom w:val="0"/>
          <w:divBdr>
            <w:top w:val="none" w:sz="0" w:space="0" w:color="auto"/>
            <w:left w:val="none" w:sz="0" w:space="0" w:color="auto"/>
            <w:bottom w:val="none" w:sz="0" w:space="0" w:color="auto"/>
            <w:right w:val="none" w:sz="0" w:space="0" w:color="auto"/>
          </w:divBdr>
          <w:divsChild>
            <w:div w:id="1369065611">
              <w:marLeft w:val="0"/>
              <w:marRight w:val="0"/>
              <w:marTop w:val="0"/>
              <w:marBottom w:val="0"/>
              <w:divBdr>
                <w:top w:val="none" w:sz="0" w:space="0" w:color="auto"/>
                <w:left w:val="none" w:sz="0" w:space="0" w:color="auto"/>
                <w:bottom w:val="none" w:sz="0" w:space="0" w:color="auto"/>
                <w:right w:val="none" w:sz="0" w:space="0" w:color="auto"/>
              </w:divBdr>
              <w:divsChild>
                <w:div w:id="1369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5615">
      <w:marLeft w:val="0"/>
      <w:marRight w:val="0"/>
      <w:marTop w:val="0"/>
      <w:marBottom w:val="0"/>
      <w:divBdr>
        <w:top w:val="none" w:sz="0" w:space="0" w:color="auto"/>
        <w:left w:val="none" w:sz="0" w:space="0" w:color="auto"/>
        <w:bottom w:val="none" w:sz="0" w:space="0" w:color="auto"/>
        <w:right w:val="none" w:sz="0" w:space="0" w:color="auto"/>
      </w:divBdr>
    </w:div>
    <w:div w:id="1369065616">
      <w:marLeft w:val="0"/>
      <w:marRight w:val="0"/>
      <w:marTop w:val="0"/>
      <w:marBottom w:val="0"/>
      <w:divBdr>
        <w:top w:val="none" w:sz="0" w:space="0" w:color="auto"/>
        <w:left w:val="none" w:sz="0" w:space="0" w:color="auto"/>
        <w:bottom w:val="none" w:sz="0" w:space="0" w:color="auto"/>
        <w:right w:val="none" w:sz="0" w:space="0" w:color="auto"/>
      </w:divBdr>
    </w:div>
    <w:div w:id="1369065628">
      <w:marLeft w:val="0"/>
      <w:marRight w:val="0"/>
      <w:marTop w:val="0"/>
      <w:marBottom w:val="0"/>
      <w:divBdr>
        <w:top w:val="none" w:sz="0" w:space="0" w:color="auto"/>
        <w:left w:val="none" w:sz="0" w:space="0" w:color="auto"/>
        <w:bottom w:val="none" w:sz="0" w:space="0" w:color="auto"/>
        <w:right w:val="none" w:sz="0" w:space="0" w:color="auto"/>
      </w:divBdr>
      <w:divsChild>
        <w:div w:id="1369065617">
          <w:marLeft w:val="0"/>
          <w:marRight w:val="0"/>
          <w:marTop w:val="0"/>
          <w:marBottom w:val="0"/>
          <w:divBdr>
            <w:top w:val="none" w:sz="0" w:space="0" w:color="auto"/>
            <w:left w:val="none" w:sz="0" w:space="0" w:color="auto"/>
            <w:bottom w:val="none" w:sz="0" w:space="0" w:color="auto"/>
            <w:right w:val="none" w:sz="0" w:space="0" w:color="auto"/>
          </w:divBdr>
        </w:div>
        <w:div w:id="1369065618">
          <w:marLeft w:val="0"/>
          <w:marRight w:val="0"/>
          <w:marTop w:val="0"/>
          <w:marBottom w:val="0"/>
          <w:divBdr>
            <w:top w:val="none" w:sz="0" w:space="0" w:color="auto"/>
            <w:left w:val="none" w:sz="0" w:space="0" w:color="auto"/>
            <w:bottom w:val="none" w:sz="0" w:space="0" w:color="auto"/>
            <w:right w:val="none" w:sz="0" w:space="0" w:color="auto"/>
          </w:divBdr>
        </w:div>
        <w:div w:id="1369065619">
          <w:marLeft w:val="0"/>
          <w:marRight w:val="0"/>
          <w:marTop w:val="0"/>
          <w:marBottom w:val="0"/>
          <w:divBdr>
            <w:top w:val="none" w:sz="0" w:space="0" w:color="auto"/>
            <w:left w:val="none" w:sz="0" w:space="0" w:color="auto"/>
            <w:bottom w:val="none" w:sz="0" w:space="0" w:color="auto"/>
            <w:right w:val="none" w:sz="0" w:space="0" w:color="auto"/>
          </w:divBdr>
        </w:div>
        <w:div w:id="1369065620">
          <w:marLeft w:val="0"/>
          <w:marRight w:val="0"/>
          <w:marTop w:val="0"/>
          <w:marBottom w:val="0"/>
          <w:divBdr>
            <w:top w:val="none" w:sz="0" w:space="0" w:color="auto"/>
            <w:left w:val="none" w:sz="0" w:space="0" w:color="auto"/>
            <w:bottom w:val="none" w:sz="0" w:space="0" w:color="auto"/>
            <w:right w:val="none" w:sz="0" w:space="0" w:color="auto"/>
          </w:divBdr>
        </w:div>
        <w:div w:id="1369065621">
          <w:marLeft w:val="0"/>
          <w:marRight w:val="0"/>
          <w:marTop w:val="0"/>
          <w:marBottom w:val="0"/>
          <w:divBdr>
            <w:top w:val="none" w:sz="0" w:space="0" w:color="auto"/>
            <w:left w:val="none" w:sz="0" w:space="0" w:color="auto"/>
            <w:bottom w:val="none" w:sz="0" w:space="0" w:color="auto"/>
            <w:right w:val="none" w:sz="0" w:space="0" w:color="auto"/>
          </w:divBdr>
        </w:div>
        <w:div w:id="1369065622">
          <w:marLeft w:val="0"/>
          <w:marRight w:val="0"/>
          <w:marTop w:val="0"/>
          <w:marBottom w:val="0"/>
          <w:divBdr>
            <w:top w:val="none" w:sz="0" w:space="0" w:color="auto"/>
            <w:left w:val="none" w:sz="0" w:space="0" w:color="auto"/>
            <w:bottom w:val="none" w:sz="0" w:space="0" w:color="auto"/>
            <w:right w:val="none" w:sz="0" w:space="0" w:color="auto"/>
          </w:divBdr>
        </w:div>
        <w:div w:id="1369065623">
          <w:marLeft w:val="0"/>
          <w:marRight w:val="0"/>
          <w:marTop w:val="0"/>
          <w:marBottom w:val="0"/>
          <w:divBdr>
            <w:top w:val="none" w:sz="0" w:space="0" w:color="auto"/>
            <w:left w:val="none" w:sz="0" w:space="0" w:color="auto"/>
            <w:bottom w:val="none" w:sz="0" w:space="0" w:color="auto"/>
            <w:right w:val="none" w:sz="0" w:space="0" w:color="auto"/>
          </w:divBdr>
        </w:div>
        <w:div w:id="1369065624">
          <w:marLeft w:val="0"/>
          <w:marRight w:val="0"/>
          <w:marTop w:val="0"/>
          <w:marBottom w:val="0"/>
          <w:divBdr>
            <w:top w:val="none" w:sz="0" w:space="0" w:color="auto"/>
            <w:left w:val="none" w:sz="0" w:space="0" w:color="auto"/>
            <w:bottom w:val="none" w:sz="0" w:space="0" w:color="auto"/>
            <w:right w:val="none" w:sz="0" w:space="0" w:color="auto"/>
          </w:divBdr>
        </w:div>
        <w:div w:id="1369065625">
          <w:marLeft w:val="0"/>
          <w:marRight w:val="0"/>
          <w:marTop w:val="0"/>
          <w:marBottom w:val="0"/>
          <w:divBdr>
            <w:top w:val="none" w:sz="0" w:space="0" w:color="auto"/>
            <w:left w:val="none" w:sz="0" w:space="0" w:color="auto"/>
            <w:bottom w:val="none" w:sz="0" w:space="0" w:color="auto"/>
            <w:right w:val="none" w:sz="0" w:space="0" w:color="auto"/>
          </w:divBdr>
        </w:div>
        <w:div w:id="1369065626">
          <w:marLeft w:val="0"/>
          <w:marRight w:val="0"/>
          <w:marTop w:val="0"/>
          <w:marBottom w:val="0"/>
          <w:divBdr>
            <w:top w:val="none" w:sz="0" w:space="0" w:color="auto"/>
            <w:left w:val="none" w:sz="0" w:space="0" w:color="auto"/>
            <w:bottom w:val="none" w:sz="0" w:space="0" w:color="auto"/>
            <w:right w:val="none" w:sz="0" w:space="0" w:color="auto"/>
          </w:divBdr>
        </w:div>
        <w:div w:id="1369065627">
          <w:marLeft w:val="0"/>
          <w:marRight w:val="0"/>
          <w:marTop w:val="0"/>
          <w:marBottom w:val="0"/>
          <w:divBdr>
            <w:top w:val="none" w:sz="0" w:space="0" w:color="auto"/>
            <w:left w:val="none" w:sz="0" w:space="0" w:color="auto"/>
            <w:bottom w:val="none" w:sz="0" w:space="0" w:color="auto"/>
            <w:right w:val="none" w:sz="0" w:space="0" w:color="auto"/>
          </w:divBdr>
        </w:div>
      </w:divsChild>
    </w:div>
    <w:div w:id="1369065629">
      <w:marLeft w:val="0"/>
      <w:marRight w:val="0"/>
      <w:marTop w:val="0"/>
      <w:marBottom w:val="0"/>
      <w:divBdr>
        <w:top w:val="none" w:sz="0" w:space="0" w:color="auto"/>
        <w:left w:val="none" w:sz="0" w:space="0" w:color="auto"/>
        <w:bottom w:val="none" w:sz="0" w:space="0" w:color="auto"/>
        <w:right w:val="none" w:sz="0" w:space="0" w:color="auto"/>
      </w:divBdr>
      <w:divsChild>
        <w:div w:id="1369065630">
          <w:marLeft w:val="0"/>
          <w:marRight w:val="0"/>
          <w:marTop w:val="0"/>
          <w:marBottom w:val="0"/>
          <w:divBdr>
            <w:top w:val="none" w:sz="0" w:space="0" w:color="auto"/>
            <w:left w:val="none" w:sz="0" w:space="0" w:color="auto"/>
            <w:bottom w:val="none" w:sz="0" w:space="0" w:color="auto"/>
            <w:right w:val="none" w:sz="0" w:space="0" w:color="auto"/>
          </w:divBdr>
        </w:div>
        <w:div w:id="1369065631">
          <w:marLeft w:val="0"/>
          <w:marRight w:val="0"/>
          <w:marTop w:val="0"/>
          <w:marBottom w:val="0"/>
          <w:divBdr>
            <w:top w:val="none" w:sz="0" w:space="0" w:color="auto"/>
            <w:left w:val="none" w:sz="0" w:space="0" w:color="auto"/>
            <w:bottom w:val="none" w:sz="0" w:space="0" w:color="auto"/>
            <w:right w:val="none" w:sz="0" w:space="0" w:color="auto"/>
          </w:divBdr>
        </w:div>
        <w:div w:id="1369065632">
          <w:marLeft w:val="0"/>
          <w:marRight w:val="0"/>
          <w:marTop w:val="0"/>
          <w:marBottom w:val="0"/>
          <w:divBdr>
            <w:top w:val="none" w:sz="0" w:space="0" w:color="auto"/>
            <w:left w:val="none" w:sz="0" w:space="0" w:color="auto"/>
            <w:bottom w:val="none" w:sz="0" w:space="0" w:color="auto"/>
            <w:right w:val="none" w:sz="0" w:space="0" w:color="auto"/>
          </w:divBdr>
        </w:div>
        <w:div w:id="1369065633">
          <w:marLeft w:val="0"/>
          <w:marRight w:val="0"/>
          <w:marTop w:val="0"/>
          <w:marBottom w:val="0"/>
          <w:divBdr>
            <w:top w:val="none" w:sz="0" w:space="0" w:color="auto"/>
            <w:left w:val="none" w:sz="0" w:space="0" w:color="auto"/>
            <w:bottom w:val="none" w:sz="0" w:space="0" w:color="auto"/>
            <w:right w:val="none" w:sz="0" w:space="0" w:color="auto"/>
          </w:divBdr>
        </w:div>
        <w:div w:id="1369065634">
          <w:marLeft w:val="0"/>
          <w:marRight w:val="0"/>
          <w:marTop w:val="0"/>
          <w:marBottom w:val="0"/>
          <w:divBdr>
            <w:top w:val="none" w:sz="0" w:space="0" w:color="auto"/>
            <w:left w:val="none" w:sz="0" w:space="0" w:color="auto"/>
            <w:bottom w:val="none" w:sz="0" w:space="0" w:color="auto"/>
            <w:right w:val="none" w:sz="0" w:space="0" w:color="auto"/>
          </w:divBdr>
        </w:div>
        <w:div w:id="1369065635">
          <w:marLeft w:val="0"/>
          <w:marRight w:val="0"/>
          <w:marTop w:val="0"/>
          <w:marBottom w:val="0"/>
          <w:divBdr>
            <w:top w:val="none" w:sz="0" w:space="0" w:color="auto"/>
            <w:left w:val="none" w:sz="0" w:space="0" w:color="auto"/>
            <w:bottom w:val="none" w:sz="0" w:space="0" w:color="auto"/>
            <w:right w:val="none" w:sz="0" w:space="0" w:color="auto"/>
          </w:divBdr>
        </w:div>
        <w:div w:id="1369065636">
          <w:marLeft w:val="0"/>
          <w:marRight w:val="0"/>
          <w:marTop w:val="0"/>
          <w:marBottom w:val="0"/>
          <w:divBdr>
            <w:top w:val="none" w:sz="0" w:space="0" w:color="auto"/>
            <w:left w:val="none" w:sz="0" w:space="0" w:color="auto"/>
            <w:bottom w:val="none" w:sz="0" w:space="0" w:color="auto"/>
            <w:right w:val="none" w:sz="0" w:space="0" w:color="auto"/>
          </w:divBdr>
        </w:div>
        <w:div w:id="1369065637">
          <w:marLeft w:val="0"/>
          <w:marRight w:val="0"/>
          <w:marTop w:val="0"/>
          <w:marBottom w:val="0"/>
          <w:divBdr>
            <w:top w:val="none" w:sz="0" w:space="0" w:color="auto"/>
            <w:left w:val="none" w:sz="0" w:space="0" w:color="auto"/>
            <w:bottom w:val="none" w:sz="0" w:space="0" w:color="auto"/>
            <w:right w:val="none" w:sz="0" w:space="0" w:color="auto"/>
          </w:divBdr>
        </w:div>
        <w:div w:id="136906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381</Words>
  <Characters>2174</Characters>
  <Application>Microsoft Office Outlook</Application>
  <DocSecurity>0</DocSecurity>
  <Lines>0</Lines>
  <Paragraphs>0</Paragraphs>
  <ScaleCrop>false</ScaleCrop>
  <Company>CHGH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2013年振興醫院春季基礎顳骨解剖研習 時程表</dc:title>
  <dc:subject/>
  <dc:creator>CHGH</dc:creator>
  <cp:keywords/>
  <dc:description/>
  <cp:lastModifiedBy>CHGH</cp:lastModifiedBy>
  <cp:revision>3</cp:revision>
  <cp:lastPrinted>2018-09-27T07:17:00Z</cp:lastPrinted>
  <dcterms:created xsi:type="dcterms:W3CDTF">2018-09-27T07:09:00Z</dcterms:created>
  <dcterms:modified xsi:type="dcterms:W3CDTF">2018-09-27T07:35:00Z</dcterms:modified>
</cp:coreProperties>
</file>