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14" w:rsidRDefault="001A690F" w:rsidP="00F15A14">
      <w:pPr>
        <w:widowControl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1A690F">
        <w:rPr>
          <w:rFonts w:ascii="標楷體" w:eastAsia="標楷體" w:hAnsi="標楷體" w:cs="Arial"/>
          <w:kern w:val="0"/>
          <w:sz w:val="32"/>
          <w:szCs w:val="32"/>
        </w:rPr>
        <w:t>201</w:t>
      </w:r>
      <w:r w:rsidRPr="001A690F">
        <w:rPr>
          <w:rFonts w:ascii="標楷體" w:eastAsia="標楷體" w:hAnsi="標楷體" w:cs="Arial" w:hint="eastAsia"/>
          <w:kern w:val="0"/>
          <w:sz w:val="32"/>
          <w:szCs w:val="32"/>
        </w:rPr>
        <w:t>8</w:t>
      </w:r>
      <w:r w:rsidRPr="001A690F">
        <w:rPr>
          <w:rFonts w:ascii="標楷體" w:eastAsia="標楷體" w:hAnsi="標楷體" w:cs="Arial"/>
          <w:kern w:val="0"/>
          <w:sz w:val="32"/>
          <w:szCs w:val="32"/>
        </w:rPr>
        <w:t>年世界</w:t>
      </w:r>
      <w:r w:rsidR="00F15A14">
        <w:rPr>
          <w:rFonts w:ascii="標楷體" w:eastAsia="標楷體" w:hAnsi="標楷體" w:cs="Arial" w:hint="eastAsia"/>
          <w:kern w:val="0"/>
          <w:sz w:val="32"/>
          <w:szCs w:val="32"/>
        </w:rPr>
        <w:t>男子</w:t>
      </w:r>
      <w:r w:rsidR="004F00D0">
        <w:rPr>
          <w:rFonts w:ascii="標楷體" w:eastAsia="標楷體" w:hAnsi="標楷體" w:cs="Arial" w:hint="eastAsia"/>
          <w:kern w:val="0"/>
          <w:sz w:val="32"/>
          <w:szCs w:val="32"/>
        </w:rPr>
        <w:t>十瓶</w:t>
      </w:r>
      <w:r w:rsidRPr="001A690F">
        <w:rPr>
          <w:rFonts w:ascii="標楷體" w:eastAsia="標楷體" w:hAnsi="標楷體" w:cs="Arial"/>
          <w:kern w:val="0"/>
          <w:sz w:val="32"/>
          <w:szCs w:val="32"/>
        </w:rPr>
        <w:t>保齡球錦標賽</w:t>
      </w:r>
      <w:r w:rsidR="00F15A14">
        <w:rPr>
          <w:rFonts w:ascii="標楷體" w:eastAsia="標楷體" w:hAnsi="標楷體" w:cs="Arial" w:hint="eastAsia"/>
          <w:kern w:val="0"/>
          <w:sz w:val="32"/>
          <w:szCs w:val="32"/>
        </w:rPr>
        <w:t>-</w:t>
      </w:r>
      <w:r w:rsidRPr="001A690F">
        <w:rPr>
          <w:rFonts w:ascii="標楷體" w:eastAsia="標楷體" w:hAnsi="標楷體" w:cs="Arial"/>
          <w:kern w:val="0"/>
          <w:sz w:val="32"/>
          <w:szCs w:val="32"/>
        </w:rPr>
        <w:t>國家代表隊選拔賽</w:t>
      </w:r>
    </w:p>
    <w:p w:rsidR="001A690F" w:rsidRPr="001A690F" w:rsidRDefault="001A690F" w:rsidP="00F15A14">
      <w:pPr>
        <w:widowControl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1A690F">
        <w:rPr>
          <w:rFonts w:ascii="標楷體" w:eastAsia="標楷體" w:hAnsi="標楷體" w:cs="Arial"/>
          <w:kern w:val="0"/>
          <w:sz w:val="32"/>
          <w:szCs w:val="32"/>
        </w:rPr>
        <w:t>比賽簡章</w:t>
      </w:r>
    </w:p>
    <w:p w:rsidR="001A690F" w:rsidRPr="001A690F" w:rsidRDefault="001A690F" w:rsidP="001A690F">
      <w:pPr>
        <w:widowControl/>
        <w:ind w:left="1274" w:hangingChars="531" w:hanging="1274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一、主 旨：為奪得</w:t>
      </w:r>
      <w:r>
        <w:rPr>
          <w:rFonts w:ascii="標楷體" w:eastAsia="標楷體" w:hAnsi="標楷體" w:cs="Arial"/>
          <w:kern w:val="0"/>
          <w:szCs w:val="24"/>
        </w:rPr>
        <w:t>201</w:t>
      </w:r>
      <w:r>
        <w:rPr>
          <w:rFonts w:ascii="標楷體" w:eastAsia="標楷體" w:hAnsi="標楷體" w:cs="Arial" w:hint="eastAsia"/>
          <w:kern w:val="0"/>
          <w:szCs w:val="24"/>
        </w:rPr>
        <w:t>8</w:t>
      </w:r>
      <w:r w:rsidRPr="001A690F">
        <w:rPr>
          <w:rFonts w:ascii="標楷體" w:eastAsia="標楷體" w:hAnsi="標楷體" w:cs="Arial"/>
          <w:kern w:val="0"/>
          <w:szCs w:val="24"/>
        </w:rPr>
        <w:t>年世界</w:t>
      </w:r>
      <w:r>
        <w:rPr>
          <w:rFonts w:ascii="標楷體" w:eastAsia="標楷體" w:hAnsi="標楷體" w:cs="Arial" w:hint="eastAsia"/>
          <w:kern w:val="0"/>
          <w:szCs w:val="24"/>
        </w:rPr>
        <w:t>男子</w:t>
      </w:r>
      <w:r w:rsidRPr="001A690F">
        <w:rPr>
          <w:rFonts w:ascii="標楷體" w:eastAsia="標楷體" w:hAnsi="標楷體" w:cs="Arial"/>
          <w:kern w:val="0"/>
          <w:szCs w:val="24"/>
        </w:rPr>
        <w:t>十瓶保齡球錦標賽金牌</w:t>
      </w:r>
      <w:r>
        <w:rPr>
          <w:rFonts w:ascii="標楷體" w:eastAsia="標楷體" w:hAnsi="標楷體" w:cs="Arial"/>
          <w:kern w:val="0"/>
          <w:szCs w:val="24"/>
        </w:rPr>
        <w:t xml:space="preserve"> (10</w:t>
      </w:r>
      <w:r>
        <w:rPr>
          <w:rFonts w:ascii="標楷體" w:eastAsia="標楷體" w:hAnsi="標楷體" w:cs="Arial" w:hint="eastAsia"/>
          <w:kern w:val="0"/>
          <w:szCs w:val="24"/>
        </w:rPr>
        <w:t>7</w:t>
      </w:r>
      <w:r w:rsidRPr="001A690F">
        <w:rPr>
          <w:rFonts w:ascii="標楷體" w:eastAsia="標楷體" w:hAnsi="標楷體" w:cs="Arial"/>
          <w:kern w:val="0"/>
          <w:szCs w:val="24"/>
        </w:rPr>
        <w:t>年11月24日至12月</w:t>
      </w:r>
      <w:r>
        <w:rPr>
          <w:rFonts w:ascii="標楷體" w:eastAsia="標楷體" w:hAnsi="標楷體" w:cs="Arial" w:hint="eastAsia"/>
          <w:kern w:val="0"/>
          <w:szCs w:val="24"/>
        </w:rPr>
        <w:t>5</w:t>
      </w:r>
      <w:r w:rsidRPr="001A690F">
        <w:rPr>
          <w:rFonts w:ascii="標楷體" w:eastAsia="標楷體" w:hAnsi="標楷體" w:cs="Arial"/>
          <w:kern w:val="0"/>
          <w:szCs w:val="24"/>
        </w:rPr>
        <w:t>日在</w:t>
      </w:r>
      <w:r>
        <w:rPr>
          <w:rFonts w:ascii="標楷體" w:eastAsia="標楷體" w:hAnsi="標楷體" w:cs="Arial" w:hint="eastAsia"/>
          <w:kern w:val="0"/>
          <w:szCs w:val="24"/>
        </w:rPr>
        <w:t>香港</w:t>
      </w:r>
      <w:r w:rsidRPr="001A690F">
        <w:rPr>
          <w:rFonts w:ascii="標楷體" w:eastAsia="標楷體" w:hAnsi="標楷體" w:cs="Arial"/>
          <w:kern w:val="0"/>
          <w:szCs w:val="24"/>
        </w:rPr>
        <w:t>舉行)，特舉辦此代表隊選拔賽。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二、參加資格：凡中華民國國民，並於中華民國</w:t>
      </w:r>
      <w:r>
        <w:rPr>
          <w:rFonts w:ascii="標楷體" w:eastAsia="標楷體" w:hAnsi="標楷體" w:cs="Arial"/>
          <w:kern w:val="0"/>
          <w:szCs w:val="24"/>
        </w:rPr>
        <w:t>9</w:t>
      </w:r>
      <w:r>
        <w:rPr>
          <w:rFonts w:ascii="標楷體" w:eastAsia="標楷體" w:hAnsi="標楷體" w:cs="Arial" w:hint="eastAsia"/>
          <w:kern w:val="0"/>
          <w:szCs w:val="24"/>
        </w:rPr>
        <w:t>2</w:t>
      </w:r>
      <w:r w:rsidRPr="001A690F">
        <w:rPr>
          <w:rFonts w:ascii="標楷體" w:eastAsia="標楷體" w:hAnsi="標楷體" w:cs="Arial"/>
          <w:kern w:val="0"/>
          <w:szCs w:val="24"/>
        </w:rPr>
        <w:t>年以前出生滿15足歲者。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三、主辦單位：中華民國保齡球協會。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四、協辦單位：各、縣市體育會保齡球委員會、</w:t>
      </w:r>
      <w:r>
        <w:rPr>
          <w:rFonts w:ascii="標楷體" w:eastAsia="標楷體" w:hAnsi="標楷體" w:cs="Arial" w:hint="eastAsia"/>
          <w:kern w:val="0"/>
          <w:szCs w:val="24"/>
        </w:rPr>
        <w:t>楊梅</w:t>
      </w:r>
      <w:r w:rsidRPr="001A690F">
        <w:rPr>
          <w:rFonts w:ascii="標楷體" w:eastAsia="標楷體" w:hAnsi="標楷體" w:cs="Arial"/>
          <w:kern w:val="0"/>
          <w:szCs w:val="24"/>
        </w:rPr>
        <w:t>保齡球館。</w:t>
      </w:r>
    </w:p>
    <w:p w:rsid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五、報名方法：</w:t>
      </w:r>
      <w:proofErr w:type="gramStart"/>
      <w:r>
        <w:rPr>
          <w:rFonts w:ascii="標楷體" w:eastAsia="標楷體" w:hAnsi="標楷體" w:cs="Arial" w:hint="eastAsia"/>
          <w:kern w:val="0"/>
          <w:szCs w:val="24"/>
        </w:rPr>
        <w:t>採線上</w:t>
      </w:r>
      <w:proofErr w:type="gramEnd"/>
      <w:r>
        <w:rPr>
          <w:rFonts w:ascii="標楷體" w:eastAsia="標楷體" w:hAnsi="標楷體" w:cs="Arial" w:hint="eastAsia"/>
          <w:kern w:val="0"/>
          <w:szCs w:val="24"/>
        </w:rPr>
        <w:t>報名</w:t>
      </w:r>
      <w:r w:rsidRPr="001A690F">
        <w:rPr>
          <w:rFonts w:ascii="標楷體" w:eastAsia="標楷體" w:hAnsi="標楷體" w:cs="Arial"/>
          <w:kern w:val="0"/>
          <w:szCs w:val="24"/>
        </w:rPr>
        <w:t>。報名截止日：</w:t>
      </w:r>
      <w:r>
        <w:rPr>
          <w:rFonts w:ascii="標楷體" w:eastAsia="標楷體" w:hAnsi="標楷體" w:cs="Arial"/>
          <w:kern w:val="0"/>
          <w:szCs w:val="24"/>
        </w:rPr>
        <w:t>10</w:t>
      </w:r>
      <w:r>
        <w:rPr>
          <w:rFonts w:ascii="標楷體" w:eastAsia="標楷體" w:hAnsi="標楷體" w:cs="Arial" w:hint="eastAsia"/>
          <w:kern w:val="0"/>
          <w:szCs w:val="24"/>
        </w:rPr>
        <w:t>7</w:t>
      </w:r>
      <w:r w:rsidRPr="001A690F">
        <w:rPr>
          <w:rFonts w:ascii="標楷體" w:eastAsia="標楷體" w:hAnsi="標楷體" w:cs="Arial"/>
          <w:kern w:val="0"/>
          <w:szCs w:val="24"/>
        </w:rPr>
        <w:t>年9月</w:t>
      </w:r>
      <w:r>
        <w:rPr>
          <w:rFonts w:ascii="標楷體" w:eastAsia="標楷體" w:hAnsi="標楷體" w:cs="Arial" w:hint="eastAsia"/>
          <w:kern w:val="0"/>
          <w:szCs w:val="24"/>
        </w:rPr>
        <w:t>6</w:t>
      </w:r>
      <w:r w:rsidRPr="001A690F">
        <w:rPr>
          <w:rFonts w:ascii="標楷體" w:eastAsia="標楷體" w:hAnsi="標楷體" w:cs="Arial"/>
          <w:kern w:val="0"/>
          <w:szCs w:val="24"/>
        </w:rPr>
        <w:t>日(</w:t>
      </w:r>
      <w:r>
        <w:rPr>
          <w:rFonts w:ascii="標楷體" w:eastAsia="標楷體" w:hAnsi="標楷體" w:cs="Arial"/>
          <w:kern w:val="0"/>
          <w:szCs w:val="24"/>
        </w:rPr>
        <w:t>星期</w:t>
      </w:r>
      <w:r>
        <w:rPr>
          <w:rFonts w:ascii="標楷體" w:eastAsia="標楷體" w:hAnsi="標楷體" w:cs="Arial" w:hint="eastAsia"/>
          <w:kern w:val="0"/>
          <w:szCs w:val="24"/>
        </w:rPr>
        <w:t>四</w:t>
      </w:r>
      <w:r w:rsidRPr="001A690F">
        <w:rPr>
          <w:rFonts w:ascii="標楷體" w:eastAsia="標楷體" w:hAnsi="標楷體" w:cs="Arial"/>
          <w:kern w:val="0"/>
          <w:szCs w:val="24"/>
        </w:rPr>
        <w:t>)</w:t>
      </w:r>
    </w:p>
    <w:p w:rsid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 w:hint="eastAsia"/>
          <w:kern w:val="0"/>
          <w:szCs w:val="24"/>
        </w:rPr>
        <w:t>六、代 辦 費：</w:t>
      </w:r>
      <w:r w:rsidRPr="001A690F">
        <w:rPr>
          <w:rFonts w:ascii="標楷體" w:eastAsia="標楷體" w:hAnsi="標楷體" w:cs="Arial"/>
          <w:kern w:val="0"/>
          <w:szCs w:val="24"/>
        </w:rPr>
        <w:t>肆仟伍佰元整</w:t>
      </w:r>
      <w:r w:rsidR="00F15A14">
        <w:rPr>
          <w:rFonts w:ascii="標楷體" w:eastAsia="標楷體" w:hAnsi="標楷體" w:cs="Arial" w:hint="eastAsia"/>
          <w:kern w:val="0"/>
          <w:szCs w:val="24"/>
        </w:rPr>
        <w:t>。</w:t>
      </w:r>
    </w:p>
    <w:p w:rsidR="001A690F" w:rsidRPr="001A690F" w:rsidRDefault="001A690F" w:rsidP="00F15A14">
      <w:pPr>
        <w:widowControl/>
        <w:ind w:left="708" w:hangingChars="295" w:hanging="708"/>
        <w:rPr>
          <w:rFonts w:ascii="標楷體" w:eastAsia="標楷體" w:hAnsi="標楷體" w:cs="Arial"/>
          <w:kern w:val="0"/>
          <w:szCs w:val="24"/>
        </w:rPr>
      </w:pPr>
      <w:proofErr w:type="gramStart"/>
      <w:r w:rsidRPr="001A690F">
        <w:rPr>
          <w:rFonts w:ascii="標楷體" w:eastAsia="標楷體" w:hAnsi="標楷體" w:cs="Arial"/>
          <w:kern w:val="0"/>
          <w:szCs w:val="24"/>
        </w:rPr>
        <w:t>註</w:t>
      </w:r>
      <w:proofErr w:type="gramEnd"/>
      <w:r w:rsidRPr="001A690F">
        <w:rPr>
          <w:rFonts w:ascii="標楷體" w:eastAsia="標楷體" w:hAnsi="標楷體" w:cs="Arial"/>
          <w:kern w:val="0"/>
          <w:szCs w:val="24"/>
        </w:rPr>
        <w:t>1、為鼓勵青少年踴躍參賽</w:t>
      </w:r>
      <w:r w:rsidR="004F00D0">
        <w:rPr>
          <w:rFonts w:ascii="標楷體" w:eastAsia="標楷體" w:hAnsi="標楷體" w:cs="Arial" w:hint="eastAsia"/>
          <w:kern w:val="0"/>
          <w:szCs w:val="24"/>
        </w:rPr>
        <w:t>增加競賽</w:t>
      </w:r>
      <w:r w:rsidRPr="001A690F">
        <w:rPr>
          <w:rFonts w:ascii="標楷體" w:eastAsia="標楷體" w:hAnsi="標楷體" w:cs="Arial"/>
          <w:kern w:val="0"/>
          <w:szCs w:val="24"/>
        </w:rPr>
        <w:t>經驗，學生(不包含空大、補校、社區大學，年齡為28歲以下)憑學生證參賽，競賽代辦費參仟元整。(學生如有報名而未報到參賽者，將不再享有此優惠)</w:t>
      </w:r>
    </w:p>
    <w:p w:rsidR="001A690F" w:rsidRPr="001A690F" w:rsidRDefault="001A690F" w:rsidP="001A690F">
      <w:pPr>
        <w:widowControl/>
        <w:ind w:left="1699" w:hangingChars="708" w:hanging="1699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六、選</w:t>
      </w:r>
      <w:r>
        <w:rPr>
          <w:rFonts w:ascii="標楷體" w:eastAsia="標楷體" w:hAnsi="標楷體" w:cs="Arial" w:hint="eastAsia"/>
          <w:kern w:val="0"/>
          <w:szCs w:val="24"/>
        </w:rPr>
        <w:t xml:space="preserve">    </w:t>
      </w:r>
      <w:r w:rsidRPr="001A690F">
        <w:rPr>
          <w:rFonts w:ascii="標楷體" w:eastAsia="標楷體" w:hAnsi="標楷體" w:cs="Arial"/>
          <w:kern w:val="0"/>
          <w:szCs w:val="24"/>
        </w:rPr>
        <w:t>拔：總成績遴選出前6男為國家代表隊選手；第7</w:t>
      </w:r>
      <w:r>
        <w:rPr>
          <w:rFonts w:ascii="標楷體" w:eastAsia="標楷體" w:hAnsi="標楷體" w:cs="Arial" w:hint="eastAsia"/>
          <w:kern w:val="0"/>
          <w:szCs w:val="24"/>
        </w:rPr>
        <w:t>、8</w:t>
      </w:r>
      <w:r w:rsidRPr="001A690F">
        <w:rPr>
          <w:rFonts w:ascii="標楷體" w:eastAsia="標楷體" w:hAnsi="標楷體" w:cs="Arial"/>
          <w:kern w:val="0"/>
          <w:szCs w:val="24"/>
        </w:rPr>
        <w:t xml:space="preserve">名為候補選手。 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 xml:space="preserve">七、比賽時間地點： 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>
        <w:rPr>
          <w:rFonts w:ascii="標楷體" w:eastAsia="標楷體" w:hAnsi="標楷體" w:cs="Arial"/>
          <w:kern w:val="0"/>
          <w:szCs w:val="24"/>
        </w:rPr>
        <w:t>10</w:t>
      </w:r>
      <w:r>
        <w:rPr>
          <w:rFonts w:ascii="標楷體" w:eastAsia="標楷體" w:hAnsi="標楷體" w:cs="Arial" w:hint="eastAsia"/>
          <w:kern w:val="0"/>
          <w:szCs w:val="24"/>
        </w:rPr>
        <w:t>7</w:t>
      </w:r>
      <w:r w:rsidRPr="001A690F">
        <w:rPr>
          <w:rFonts w:ascii="標楷體" w:eastAsia="標楷體" w:hAnsi="標楷體" w:cs="Arial"/>
          <w:kern w:val="0"/>
          <w:szCs w:val="24"/>
        </w:rPr>
        <w:t>年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月8、9</w:t>
      </w:r>
      <w:r>
        <w:rPr>
          <w:rFonts w:ascii="標楷體" w:eastAsia="標楷體" w:hAnsi="標楷體" w:cs="Arial" w:hint="eastAsia"/>
          <w:kern w:val="0"/>
          <w:szCs w:val="24"/>
        </w:rPr>
        <w:t>、10</w:t>
      </w:r>
      <w:r w:rsidRPr="001A690F">
        <w:rPr>
          <w:rFonts w:ascii="標楷體" w:eastAsia="標楷體" w:hAnsi="標楷體" w:cs="Arial"/>
          <w:kern w:val="0"/>
          <w:szCs w:val="24"/>
        </w:rPr>
        <w:t xml:space="preserve">日（星期六、日、一）上午8時30分至9時前完成報到。 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第一場：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月</w:t>
      </w:r>
      <w:r>
        <w:rPr>
          <w:rFonts w:ascii="標楷體" w:eastAsia="標楷體" w:hAnsi="標楷體" w:cs="Arial" w:hint="eastAsia"/>
          <w:kern w:val="0"/>
          <w:szCs w:val="24"/>
        </w:rPr>
        <w:t>8</w:t>
      </w:r>
      <w:r w:rsidRPr="001A690F">
        <w:rPr>
          <w:rFonts w:ascii="標楷體" w:eastAsia="標楷體" w:hAnsi="標楷體" w:cs="Arial"/>
          <w:kern w:val="0"/>
          <w:szCs w:val="24"/>
        </w:rPr>
        <w:t>日(星期六)上午9時30分(6局)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第二場：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月</w:t>
      </w:r>
      <w:r>
        <w:rPr>
          <w:rFonts w:ascii="標楷體" w:eastAsia="標楷體" w:hAnsi="標楷體" w:cs="Arial" w:hint="eastAsia"/>
          <w:kern w:val="0"/>
          <w:szCs w:val="24"/>
        </w:rPr>
        <w:t>8</w:t>
      </w:r>
      <w:r w:rsidRPr="001A690F">
        <w:rPr>
          <w:rFonts w:ascii="標楷體" w:eastAsia="標楷體" w:hAnsi="標楷體" w:cs="Arial"/>
          <w:kern w:val="0"/>
          <w:szCs w:val="24"/>
        </w:rPr>
        <w:t>日(星期六)下午1時30分(9局)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第三場：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月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日(星期日)上午9時</w:t>
      </w:r>
      <w:r w:rsidR="004F00D0">
        <w:rPr>
          <w:rFonts w:ascii="標楷體" w:eastAsia="標楷體" w:hAnsi="標楷體" w:cs="Arial" w:hint="eastAsia"/>
          <w:kern w:val="0"/>
          <w:szCs w:val="24"/>
        </w:rPr>
        <w:t>00</w:t>
      </w:r>
      <w:r w:rsidRPr="001A690F">
        <w:rPr>
          <w:rFonts w:ascii="標楷體" w:eastAsia="標楷體" w:hAnsi="標楷體" w:cs="Arial"/>
          <w:kern w:val="0"/>
          <w:szCs w:val="24"/>
        </w:rPr>
        <w:t>分(6局)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第四場：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月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日(星期日)下午1時</w:t>
      </w:r>
      <w:r w:rsidR="004F00D0">
        <w:rPr>
          <w:rFonts w:ascii="標楷體" w:eastAsia="標楷體" w:hAnsi="標楷體" w:cs="Arial" w:hint="eastAsia"/>
          <w:kern w:val="0"/>
          <w:szCs w:val="24"/>
        </w:rPr>
        <w:t>00</w:t>
      </w:r>
      <w:r w:rsidRPr="001A690F">
        <w:rPr>
          <w:rFonts w:ascii="標楷體" w:eastAsia="標楷體" w:hAnsi="標楷體" w:cs="Arial"/>
          <w:kern w:val="0"/>
          <w:szCs w:val="24"/>
        </w:rPr>
        <w:t xml:space="preserve">分(9局) 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第五場：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月</w:t>
      </w:r>
      <w:r>
        <w:rPr>
          <w:rFonts w:ascii="標楷體" w:eastAsia="標楷體" w:hAnsi="標楷體" w:cs="Arial" w:hint="eastAsia"/>
          <w:kern w:val="0"/>
          <w:szCs w:val="24"/>
        </w:rPr>
        <w:t>10</w:t>
      </w:r>
      <w:r w:rsidRPr="001A690F">
        <w:rPr>
          <w:rFonts w:ascii="標楷體" w:eastAsia="標楷體" w:hAnsi="標楷體" w:cs="Arial"/>
          <w:kern w:val="0"/>
          <w:szCs w:val="24"/>
        </w:rPr>
        <w:t>日(星期一)上午9時</w:t>
      </w:r>
      <w:r w:rsidR="004F00D0">
        <w:rPr>
          <w:rFonts w:ascii="標楷體" w:eastAsia="標楷體" w:hAnsi="標楷體" w:cs="Arial" w:hint="eastAsia"/>
          <w:kern w:val="0"/>
          <w:szCs w:val="24"/>
        </w:rPr>
        <w:t>00</w:t>
      </w:r>
      <w:r w:rsidRPr="001A690F">
        <w:rPr>
          <w:rFonts w:ascii="標楷體" w:eastAsia="標楷體" w:hAnsi="標楷體" w:cs="Arial"/>
          <w:kern w:val="0"/>
          <w:szCs w:val="24"/>
        </w:rPr>
        <w:t xml:space="preserve">分(6局) 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第六場：</w:t>
      </w:r>
      <w:r>
        <w:rPr>
          <w:rFonts w:ascii="標楷體" w:eastAsia="標楷體" w:hAnsi="標楷體" w:cs="Arial" w:hint="eastAsia"/>
          <w:kern w:val="0"/>
          <w:szCs w:val="24"/>
        </w:rPr>
        <w:t>9</w:t>
      </w:r>
      <w:r w:rsidRPr="001A690F">
        <w:rPr>
          <w:rFonts w:ascii="標楷體" w:eastAsia="標楷體" w:hAnsi="標楷體" w:cs="Arial"/>
          <w:kern w:val="0"/>
          <w:szCs w:val="24"/>
        </w:rPr>
        <w:t>月</w:t>
      </w:r>
      <w:r>
        <w:rPr>
          <w:rFonts w:ascii="標楷體" w:eastAsia="標楷體" w:hAnsi="標楷體" w:cs="Arial" w:hint="eastAsia"/>
          <w:kern w:val="0"/>
          <w:szCs w:val="24"/>
        </w:rPr>
        <w:t>10</w:t>
      </w:r>
      <w:r w:rsidRPr="001A690F">
        <w:rPr>
          <w:rFonts w:ascii="標楷體" w:eastAsia="標楷體" w:hAnsi="標楷體" w:cs="Arial"/>
          <w:kern w:val="0"/>
          <w:szCs w:val="24"/>
        </w:rPr>
        <w:t>日(星期一)下午1時</w:t>
      </w:r>
      <w:r w:rsidR="004F00D0">
        <w:rPr>
          <w:rFonts w:ascii="標楷體" w:eastAsia="標楷體" w:hAnsi="標楷體" w:cs="Arial" w:hint="eastAsia"/>
          <w:kern w:val="0"/>
          <w:szCs w:val="24"/>
        </w:rPr>
        <w:t>00</w:t>
      </w:r>
      <w:r w:rsidRPr="001A690F">
        <w:rPr>
          <w:rFonts w:ascii="標楷體" w:eastAsia="標楷體" w:hAnsi="標楷體" w:cs="Arial"/>
          <w:kern w:val="0"/>
          <w:szCs w:val="24"/>
        </w:rPr>
        <w:t>分(9局)</w:t>
      </w:r>
    </w:p>
    <w:p w:rsidR="001A690F" w:rsidRPr="001A690F" w:rsidRDefault="00F15A14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F15A14">
        <w:rPr>
          <w:rFonts w:ascii="標楷體" w:eastAsia="標楷體" w:hAnsi="標楷體" w:cs="Arial" w:hint="eastAsia"/>
          <w:kern w:val="0"/>
          <w:szCs w:val="24"/>
        </w:rPr>
        <w:t>楊梅</w:t>
      </w:r>
      <w:r w:rsidR="001A690F" w:rsidRPr="001A690F">
        <w:rPr>
          <w:rFonts w:ascii="標楷體" w:eastAsia="標楷體" w:hAnsi="標楷體" w:cs="Arial"/>
          <w:kern w:val="0"/>
          <w:szCs w:val="24"/>
        </w:rPr>
        <w:t>保齡球館 (</w:t>
      </w:r>
      <w:r w:rsidRPr="00F15A14">
        <w:rPr>
          <w:rFonts w:ascii="標楷體" w:eastAsia="標楷體" w:hAnsi="標楷體"/>
        </w:rPr>
        <w:t>桃園市楊梅</w:t>
      </w:r>
      <w:proofErr w:type="gramStart"/>
      <w:r w:rsidRPr="00F15A14">
        <w:rPr>
          <w:rFonts w:ascii="標楷體" w:eastAsia="標楷體" w:hAnsi="標楷體"/>
        </w:rPr>
        <w:t>區新農街</w:t>
      </w:r>
      <w:proofErr w:type="gramEnd"/>
      <w:r w:rsidRPr="00F15A14">
        <w:rPr>
          <w:rFonts w:ascii="標楷體" w:eastAsia="標楷體" w:hAnsi="標楷體"/>
        </w:rPr>
        <w:t>209巷15號</w:t>
      </w:r>
      <w:r w:rsidR="001A690F" w:rsidRPr="001A690F">
        <w:rPr>
          <w:rFonts w:ascii="標楷體" w:eastAsia="標楷體" w:hAnsi="標楷體" w:cs="Arial"/>
          <w:kern w:val="0"/>
          <w:szCs w:val="24"/>
        </w:rPr>
        <w:t>) 電話：</w:t>
      </w:r>
      <w:r w:rsidRPr="00F15A14">
        <w:rPr>
          <w:rFonts w:ascii="標楷體" w:eastAsia="標楷體" w:hAnsi="標楷體" w:cs="Arial" w:hint="eastAsia"/>
          <w:kern w:val="0"/>
          <w:szCs w:val="24"/>
        </w:rPr>
        <w:t>(</w:t>
      </w:r>
      <w:r w:rsidRPr="00F15A14">
        <w:rPr>
          <w:rFonts w:ascii="標楷體" w:eastAsia="標楷體" w:hAnsi="標楷體"/>
        </w:rPr>
        <w:t>03</w:t>
      </w:r>
      <w:r w:rsidRPr="00F15A14">
        <w:rPr>
          <w:rFonts w:ascii="標楷體" w:eastAsia="標楷體" w:hAnsi="標楷體" w:hint="eastAsia"/>
        </w:rPr>
        <w:t>)</w:t>
      </w:r>
      <w:r w:rsidRPr="00F15A14">
        <w:rPr>
          <w:rFonts w:ascii="標楷體" w:eastAsia="標楷體" w:hAnsi="標楷體"/>
        </w:rPr>
        <w:t>478</w:t>
      </w:r>
      <w:r w:rsidRPr="00F15A14">
        <w:rPr>
          <w:rFonts w:ascii="標楷體" w:eastAsia="標楷體" w:hAnsi="標楷體" w:hint="eastAsia"/>
        </w:rPr>
        <w:t>-</w:t>
      </w:r>
      <w:r w:rsidRPr="00F15A14">
        <w:rPr>
          <w:rFonts w:ascii="標楷體" w:eastAsia="標楷體" w:hAnsi="標楷體"/>
        </w:rPr>
        <w:t>8766</w:t>
      </w:r>
      <w:r w:rsidR="001A690F" w:rsidRPr="001A690F">
        <w:rPr>
          <w:rFonts w:ascii="標楷體" w:eastAsia="標楷體" w:hAnsi="標楷體" w:cs="Arial"/>
          <w:kern w:val="0"/>
          <w:szCs w:val="24"/>
        </w:rPr>
        <w:t xml:space="preserve"> 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 xml:space="preserve">八、注意事項： </w:t>
      </w:r>
    </w:p>
    <w:p w:rsidR="001A690F" w:rsidRPr="001A690F" w:rsidRDefault="001A690F" w:rsidP="004F00D0">
      <w:pPr>
        <w:widowControl/>
        <w:ind w:left="490" w:hangingChars="204" w:hanging="490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Times New Roman"/>
          <w:kern w:val="0"/>
          <w:szCs w:val="24"/>
        </w:rPr>
        <w:t>(</w:t>
      </w:r>
      <w:proofErr w:type="gramStart"/>
      <w:r w:rsidRPr="001A690F">
        <w:rPr>
          <w:rFonts w:ascii="標楷體" w:eastAsia="標楷體" w:hAnsi="標楷體" w:cs="Arial"/>
          <w:kern w:val="0"/>
          <w:szCs w:val="24"/>
        </w:rPr>
        <w:t>一</w:t>
      </w:r>
      <w:proofErr w:type="gramEnd"/>
      <w:r w:rsidRPr="001A690F">
        <w:rPr>
          <w:rFonts w:ascii="標楷體" w:eastAsia="標楷體" w:hAnsi="標楷體" w:cs="Times New Roman"/>
          <w:kern w:val="0"/>
          <w:szCs w:val="24"/>
        </w:rPr>
        <w:t>)</w:t>
      </w:r>
      <w:r w:rsidRPr="001A690F">
        <w:rPr>
          <w:rFonts w:ascii="標楷體" w:eastAsia="標楷體" w:hAnsi="標楷體" w:cs="Arial"/>
          <w:kern w:val="0"/>
          <w:szCs w:val="24"/>
        </w:rPr>
        <w:t>凡入選國家代表隊之選手，應配合賽前集訓，如不遵守集訓規定或不服從教練之訓練，將報</w:t>
      </w:r>
      <w:r w:rsidR="00F15A14">
        <w:rPr>
          <w:rFonts w:ascii="標楷體" w:eastAsia="標楷體" w:hAnsi="標楷體" w:cs="Arial" w:hint="eastAsia"/>
          <w:kern w:val="0"/>
          <w:szCs w:val="24"/>
        </w:rPr>
        <w:t>請</w:t>
      </w:r>
      <w:r w:rsidRPr="001A690F">
        <w:rPr>
          <w:rFonts w:ascii="標楷體" w:eastAsia="標楷體" w:hAnsi="標楷體" w:cs="Arial"/>
          <w:kern w:val="0"/>
          <w:szCs w:val="24"/>
        </w:rPr>
        <w:t>紀律委員會懲處並由後補選手遞補。如無法配合者，請勿參加選拔。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(二)比賽服裝之規定：</w:t>
      </w:r>
    </w:p>
    <w:p w:rsidR="001A690F" w:rsidRPr="001A690F" w:rsidRDefault="001A690F" w:rsidP="00F15A14">
      <w:pPr>
        <w:widowControl/>
        <w:ind w:left="283" w:hangingChars="118" w:hanging="283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1.</w:t>
      </w:r>
      <w:r w:rsidR="004F00D0">
        <w:rPr>
          <w:rFonts w:ascii="標楷體" w:eastAsia="標楷體" w:hAnsi="標楷體" w:cs="Arial"/>
          <w:kern w:val="0"/>
          <w:szCs w:val="24"/>
        </w:rPr>
        <w:t>男性球員一律不</w:t>
      </w:r>
      <w:r w:rsidR="004F00D0">
        <w:rPr>
          <w:rFonts w:ascii="標楷體" w:eastAsia="標楷體" w:hAnsi="標楷體" w:cs="Arial" w:hint="eastAsia"/>
          <w:kern w:val="0"/>
          <w:szCs w:val="24"/>
        </w:rPr>
        <w:t>得</w:t>
      </w:r>
      <w:r w:rsidRPr="001A690F">
        <w:rPr>
          <w:rFonts w:ascii="標楷體" w:eastAsia="標楷體" w:hAnsi="標楷體" w:cs="Arial"/>
          <w:kern w:val="0"/>
          <w:szCs w:val="24"/>
        </w:rPr>
        <w:t>穿著短褲、牛仔褲、褲管有鬆緊帶及襪子外穿在褲管上之長褲。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2.女性球員可穿著長褲、半長褲及褲裙。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3.所有參賽男、女球員穿著之保齡球服裝以莊重舒適為原則。</w:t>
      </w:r>
    </w:p>
    <w:p w:rsidR="00F15A14" w:rsidRDefault="001A690F" w:rsidP="00F15A14">
      <w:pPr>
        <w:widowControl/>
        <w:ind w:left="283" w:hangingChars="118" w:hanging="283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4.前列各項為本會訂定，並依據世界保齡球總會(World Bowling)之規範執行，不合規定者，不得參賽。</w:t>
      </w:r>
    </w:p>
    <w:p w:rsidR="001A690F" w:rsidRPr="001A690F" w:rsidRDefault="001A690F" w:rsidP="004F00D0">
      <w:pPr>
        <w:widowControl/>
        <w:ind w:left="490" w:hangingChars="204" w:hanging="490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(三</w:t>
      </w:r>
      <w:r w:rsidR="004F00D0">
        <w:rPr>
          <w:rFonts w:ascii="標楷體" w:eastAsia="標楷體" w:hAnsi="標楷體" w:cs="Arial"/>
          <w:kern w:val="0"/>
          <w:szCs w:val="24"/>
        </w:rPr>
        <w:t>)</w:t>
      </w:r>
      <w:r w:rsidRPr="001A690F">
        <w:rPr>
          <w:rFonts w:ascii="標楷體" w:eastAsia="標楷體" w:hAnsi="標楷體" w:cs="Arial"/>
          <w:kern w:val="0"/>
          <w:szCs w:val="24"/>
        </w:rPr>
        <w:t>為免耽誤比賽時間，選手比賽用球可委由各縣、市國家級裁判先行檢驗蓋章，球員</w:t>
      </w:r>
      <w:r w:rsidR="00F15A14">
        <w:rPr>
          <w:rFonts w:ascii="標楷體" w:eastAsia="標楷體" w:hAnsi="標楷體" w:cs="Arial" w:hint="eastAsia"/>
          <w:kern w:val="0"/>
          <w:szCs w:val="24"/>
        </w:rPr>
        <w:t>必</w:t>
      </w:r>
      <w:r w:rsidRPr="001A690F">
        <w:rPr>
          <w:rFonts w:ascii="標楷體" w:eastAsia="標楷體" w:hAnsi="標楷體" w:cs="Arial"/>
          <w:kern w:val="0"/>
          <w:szCs w:val="24"/>
        </w:rPr>
        <w:t>須</w:t>
      </w:r>
      <w:proofErr w:type="gramStart"/>
      <w:r w:rsidRPr="001A690F">
        <w:rPr>
          <w:rFonts w:ascii="標楷體" w:eastAsia="標楷體" w:hAnsi="標楷體" w:cs="Arial"/>
          <w:kern w:val="0"/>
          <w:szCs w:val="24"/>
        </w:rPr>
        <w:t>攜帶檢球卡</w:t>
      </w:r>
      <w:proofErr w:type="gramEnd"/>
      <w:r w:rsidRPr="001A690F">
        <w:rPr>
          <w:rFonts w:ascii="標楷體" w:eastAsia="標楷體" w:hAnsi="標楷體" w:cs="Arial"/>
          <w:kern w:val="0"/>
          <w:szCs w:val="24"/>
        </w:rPr>
        <w:t>，以便主辦單位抽驗，</w:t>
      </w:r>
      <w:proofErr w:type="gramStart"/>
      <w:r w:rsidRPr="001A690F">
        <w:rPr>
          <w:rFonts w:ascii="標楷體" w:eastAsia="標楷體" w:hAnsi="標楷體" w:cs="Arial"/>
          <w:kern w:val="0"/>
          <w:szCs w:val="24"/>
        </w:rPr>
        <w:t>不</w:t>
      </w:r>
      <w:proofErr w:type="gramEnd"/>
      <w:r w:rsidRPr="001A690F">
        <w:rPr>
          <w:rFonts w:ascii="標楷體" w:eastAsia="標楷體" w:hAnsi="標楷體" w:cs="Arial"/>
          <w:kern w:val="0"/>
          <w:szCs w:val="24"/>
        </w:rPr>
        <w:t>合格者，</w:t>
      </w:r>
      <w:r w:rsidR="00F15A14">
        <w:rPr>
          <w:rFonts w:ascii="標楷體" w:eastAsia="標楷體" w:hAnsi="標楷體" w:cs="Arial" w:hint="eastAsia"/>
          <w:kern w:val="0"/>
          <w:szCs w:val="24"/>
        </w:rPr>
        <w:t>取消參賽資格(</w:t>
      </w:r>
      <w:proofErr w:type="gramStart"/>
      <w:r w:rsidR="00F15A14">
        <w:rPr>
          <w:rFonts w:ascii="標楷體" w:eastAsia="標楷體" w:hAnsi="標楷體" w:cs="Arial" w:hint="eastAsia"/>
          <w:kern w:val="0"/>
          <w:szCs w:val="24"/>
        </w:rPr>
        <w:t>不</w:t>
      </w:r>
      <w:proofErr w:type="gramEnd"/>
      <w:r w:rsidR="00F15A14">
        <w:rPr>
          <w:rFonts w:ascii="標楷體" w:eastAsia="標楷體" w:hAnsi="標楷體" w:cs="Arial" w:hint="eastAsia"/>
          <w:kern w:val="0"/>
          <w:szCs w:val="24"/>
        </w:rPr>
        <w:t>另退費)</w:t>
      </w:r>
      <w:r w:rsidRPr="001A690F">
        <w:rPr>
          <w:rFonts w:ascii="標楷體" w:eastAsia="標楷體" w:hAnsi="標楷體" w:cs="Arial"/>
          <w:kern w:val="0"/>
          <w:szCs w:val="24"/>
        </w:rPr>
        <w:t>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lastRenderedPageBreak/>
        <w:t>(四)未</w:t>
      </w:r>
      <w:proofErr w:type="gramStart"/>
      <w:r w:rsidRPr="001A690F">
        <w:rPr>
          <w:rFonts w:ascii="標楷體" w:eastAsia="標楷體" w:hAnsi="標楷體" w:cs="Arial"/>
          <w:kern w:val="0"/>
          <w:szCs w:val="24"/>
        </w:rPr>
        <w:t>帶檢球</w:t>
      </w:r>
      <w:proofErr w:type="gramEnd"/>
      <w:r w:rsidRPr="001A690F">
        <w:rPr>
          <w:rFonts w:ascii="標楷體" w:eastAsia="標楷體" w:hAnsi="標楷體" w:cs="Arial"/>
          <w:kern w:val="0"/>
          <w:szCs w:val="24"/>
        </w:rPr>
        <w:t>卡者而需臨時檢驗球時，</w:t>
      </w:r>
      <w:proofErr w:type="gramStart"/>
      <w:r w:rsidRPr="001A690F">
        <w:rPr>
          <w:rFonts w:ascii="標楷體" w:eastAsia="標楷體" w:hAnsi="標楷體" w:cs="Arial"/>
          <w:kern w:val="0"/>
          <w:szCs w:val="24"/>
        </w:rPr>
        <w:t>每球酌收</w:t>
      </w:r>
      <w:proofErr w:type="gramEnd"/>
      <w:r w:rsidRPr="001A690F">
        <w:rPr>
          <w:rFonts w:ascii="標楷體" w:eastAsia="標楷體" w:hAnsi="標楷體" w:cs="Arial"/>
          <w:kern w:val="0"/>
          <w:szCs w:val="24"/>
        </w:rPr>
        <w:t>手續費新臺幣壹佰元整。</w:t>
      </w:r>
    </w:p>
    <w:p w:rsidR="001A690F" w:rsidRPr="001A690F" w:rsidRDefault="001A690F" w:rsidP="004F00D0">
      <w:pPr>
        <w:widowControl/>
        <w:ind w:left="490" w:hangingChars="204" w:hanging="490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(五)當選國家代表隊者，出國比賽一切費用由體育署補助及保齡球協會籌措支付。</w:t>
      </w:r>
    </w:p>
    <w:p w:rsidR="001A690F" w:rsidRPr="001A690F" w:rsidRDefault="001A690F" w:rsidP="001A690F">
      <w:pPr>
        <w:widowControl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(七)競賽委員會為本比賽最後裁決單位，球員必須絕對服從裁決。</w:t>
      </w:r>
    </w:p>
    <w:p w:rsidR="001A690F" w:rsidRPr="001A690F" w:rsidRDefault="001A690F" w:rsidP="004F00D0">
      <w:pPr>
        <w:widowControl/>
        <w:ind w:left="504" w:hangingChars="210" w:hanging="504"/>
        <w:rPr>
          <w:rFonts w:ascii="標楷體" w:eastAsia="標楷體" w:hAnsi="標楷體" w:cs="Arial"/>
          <w:kern w:val="0"/>
          <w:szCs w:val="24"/>
        </w:rPr>
      </w:pPr>
      <w:r w:rsidRPr="001A690F">
        <w:rPr>
          <w:rFonts w:ascii="標楷體" w:eastAsia="標楷體" w:hAnsi="標楷體" w:cs="Arial"/>
          <w:kern w:val="0"/>
          <w:szCs w:val="24"/>
        </w:rPr>
        <w:t>九、比賽規則：本比賽參照世界保齡球總會（World Bowling</w:t>
      </w:r>
      <w:r w:rsidR="004F00D0">
        <w:rPr>
          <w:rFonts w:ascii="標楷體" w:eastAsia="標楷體" w:hAnsi="標楷體" w:cs="Arial"/>
          <w:kern w:val="0"/>
          <w:szCs w:val="24"/>
        </w:rPr>
        <w:t>）所頒布最新規則實施</w:t>
      </w:r>
      <w:r w:rsidRPr="001A690F">
        <w:rPr>
          <w:rFonts w:ascii="標楷體" w:eastAsia="標楷體" w:hAnsi="標楷體" w:cs="Arial"/>
          <w:kern w:val="0"/>
          <w:szCs w:val="24"/>
        </w:rPr>
        <w:t>。</w:t>
      </w:r>
    </w:p>
    <w:sectPr w:rsidR="001A690F" w:rsidRPr="001A690F" w:rsidSect="00A318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B3F" w:rsidRDefault="00D61B3F" w:rsidP="009F364F">
      <w:r>
        <w:separator/>
      </w:r>
    </w:p>
  </w:endnote>
  <w:endnote w:type="continuationSeparator" w:id="0">
    <w:p w:rsidR="00D61B3F" w:rsidRDefault="00D61B3F" w:rsidP="009F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B3F" w:rsidRDefault="00D61B3F" w:rsidP="009F364F">
      <w:r>
        <w:separator/>
      </w:r>
    </w:p>
  </w:footnote>
  <w:footnote w:type="continuationSeparator" w:id="0">
    <w:p w:rsidR="00D61B3F" w:rsidRDefault="00D61B3F" w:rsidP="009F3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90F"/>
    <w:rsid w:val="0019214A"/>
    <w:rsid w:val="001A690F"/>
    <w:rsid w:val="004F00D0"/>
    <w:rsid w:val="00772FF3"/>
    <w:rsid w:val="007E7CEB"/>
    <w:rsid w:val="008F11F7"/>
    <w:rsid w:val="009F364F"/>
    <w:rsid w:val="00A31874"/>
    <w:rsid w:val="00C54DB2"/>
    <w:rsid w:val="00D61B3F"/>
    <w:rsid w:val="00F1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3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F364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F36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F364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159</Words>
  <Characters>908</Characters>
  <Application>Microsoft Office Word</Application>
  <DocSecurity>0</DocSecurity>
  <Lines>7</Lines>
  <Paragraphs>2</Paragraphs>
  <ScaleCrop>false</ScaleCrop>
  <Company>must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fyc</dc:creator>
  <cp:keywords/>
  <dc:description/>
  <cp:lastModifiedBy>fyc</cp:lastModifiedBy>
  <cp:revision>3</cp:revision>
  <dcterms:created xsi:type="dcterms:W3CDTF">2018-08-15T23:59:00Z</dcterms:created>
  <dcterms:modified xsi:type="dcterms:W3CDTF">2018-08-16T00:52:00Z</dcterms:modified>
</cp:coreProperties>
</file>