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1" w:rsidRPr="003B1C11" w:rsidRDefault="003B1C11" w:rsidP="003B1C11">
      <w:pPr>
        <w:rPr>
          <w:b/>
          <w:color w:val="FF0000"/>
        </w:rPr>
      </w:pPr>
      <w:bookmarkStart w:id="0" w:name="_GoBack"/>
      <w:r w:rsidRPr="003B1C11">
        <w:rPr>
          <w:rFonts w:hint="eastAsia"/>
          <w:b/>
          <w:color w:val="FF0000"/>
        </w:rPr>
        <w:t>好消息</w:t>
      </w:r>
      <w:r w:rsidRPr="003B1C11">
        <w:rPr>
          <w:rFonts w:ascii="Segoe UI Symbol" w:hAnsi="Segoe UI Symbol" w:cs="Segoe UI Symbol"/>
          <w:b/>
          <w:color w:val="FF0000"/>
        </w:rPr>
        <w:t>❗</w:t>
      </w:r>
      <w:r w:rsidRPr="003B1C11">
        <w:rPr>
          <w:rFonts w:ascii="Calibri" w:hAnsi="Calibri" w:cs="Calibri"/>
          <w:b/>
          <w:color w:val="FF0000"/>
        </w:rPr>
        <w:t>️</w:t>
      </w:r>
      <w:r w:rsidRPr="003B1C11">
        <w:rPr>
          <w:rFonts w:hint="eastAsia"/>
          <w:b/>
          <w:color w:val="FF0000"/>
        </w:rPr>
        <w:t>好消息</w:t>
      </w:r>
      <w:r w:rsidRPr="003B1C11">
        <w:rPr>
          <w:rFonts w:ascii="Segoe UI Symbol" w:hAnsi="Segoe UI Symbol" w:cs="Segoe UI Symbol"/>
          <w:b/>
          <w:color w:val="FF0000"/>
        </w:rPr>
        <w:t>❗</w:t>
      </w:r>
      <w:r w:rsidRPr="003B1C11">
        <w:rPr>
          <w:rFonts w:ascii="Calibri" w:hAnsi="Calibri" w:cs="Calibri"/>
          <w:b/>
          <w:color w:val="FF0000"/>
        </w:rPr>
        <w:t>️</w:t>
      </w:r>
    </w:p>
    <w:p w:rsidR="003B1C11" w:rsidRDefault="003B1C11" w:rsidP="003B1C11">
      <w:r>
        <w:rPr>
          <w:rFonts w:ascii="Segoe UI Symbol" w:hAnsi="Segoe UI Symbol" w:cs="Segoe UI Symbol"/>
        </w:rPr>
        <w:t>✨</w:t>
      </w:r>
      <w:r w:rsidRPr="003B1C11">
        <w:rPr>
          <w:rFonts w:ascii="Segoe UI Symbol" w:hAnsi="Segoe UI Symbol" w:cs="Segoe UI Symbol" w:hint="eastAsia"/>
        </w:rPr>
        <w:t>健群國際</w:t>
      </w:r>
      <w:r>
        <w:rPr>
          <w:rFonts w:hint="eastAsia"/>
        </w:rPr>
        <w:t>旅行社</w:t>
      </w:r>
      <w:r>
        <w:rPr>
          <w:rFonts w:ascii="Segoe UI Symbol" w:hAnsi="Segoe UI Symbol" w:cs="Segoe UI Symbol"/>
        </w:rPr>
        <w:t>✨</w:t>
      </w:r>
    </w:p>
    <w:p w:rsidR="003B1C11" w:rsidRDefault="003B1C11" w:rsidP="003B1C11">
      <w:r>
        <w:rPr>
          <w:rFonts w:hint="eastAsia"/>
        </w:rPr>
        <w:t>要帶您到東方夏威夷去避暑啦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『海南島！』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全中國唯一熱帶島嶼度假聖地。世界唯一連續三年舉辦世界小姐指定地點。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情侶親子同遊最佳去處是一個《四時常花，長夏無冬》的聖地。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成為了世界上新興的旅遊國際島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歐美人士也將此譽為《東方的夏威夷》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處處充滿了熱帶島嶼的渡假氣氛。</w:t>
      </w:r>
    </w:p>
    <w:p w:rsidR="003B1C11" w:rsidRDefault="003B1C11" w:rsidP="003B1C11">
      <w:r>
        <w:rPr>
          <w:rFonts w:hint="eastAsia"/>
        </w:rPr>
        <w:t>海南島地處熱帶北緣，屬熱帶季風氣候向來有《天然大溫室》的美稱，這裡長</w:t>
      </w:r>
      <w:proofErr w:type="gramStart"/>
      <w:r>
        <w:rPr>
          <w:rFonts w:hint="eastAsia"/>
        </w:rPr>
        <w:t>夏無冬</w:t>
      </w:r>
      <w:proofErr w:type="gramEnd"/>
      <w:r>
        <w:rPr>
          <w:rFonts w:hint="eastAsia"/>
        </w:rPr>
        <w:t>，一整年都是適合旅遊的好地點</w:t>
      </w:r>
    </w:p>
    <w:p w:rsidR="003B1C11" w:rsidRDefault="003B1C11" w:rsidP="003B1C11">
      <w:r>
        <w:rPr>
          <w:rFonts w:hint="eastAsia"/>
        </w:rPr>
        <w:t>全程入住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五星級極品酒店，三亞酒店再升等小套房，</w:t>
      </w:r>
      <w:r w:rsidRPr="003B1C11">
        <w:rPr>
          <w:rFonts w:hint="eastAsia"/>
          <w:color w:val="FF0000"/>
        </w:rPr>
        <w:t>以及</w:t>
      </w:r>
      <w:r w:rsidRPr="003B1C11">
        <w:rPr>
          <w:rFonts w:hint="eastAsia"/>
          <w:color w:val="FF0000"/>
        </w:rPr>
        <w:t>7</w:t>
      </w:r>
      <w:r w:rsidRPr="003B1C11">
        <w:rPr>
          <w:rFonts w:hint="eastAsia"/>
          <w:color w:val="FF0000"/>
        </w:rPr>
        <w:t>星級亞特蘭提斯渡假酒店</w:t>
      </w:r>
      <w:r>
        <w:rPr>
          <w:rFonts w:hint="eastAsia"/>
        </w:rPr>
        <w:t>，給您舒適、優質的享受</w:t>
      </w:r>
    </w:p>
    <w:p w:rsidR="003B1C11" w:rsidRDefault="003B1C11" w:rsidP="003B1C11">
      <w:r>
        <w:rPr>
          <w:rFonts w:hint="eastAsia"/>
        </w:rPr>
        <w:t>全程無購物無自費只要</w:t>
      </w:r>
      <w:r>
        <w:rPr>
          <w:rFonts w:ascii="MS Mincho" w:hAnsi="MS Mincho" w:cs="MS Mincho"/>
        </w:rPr>
        <w:t>⋯</w:t>
      </w:r>
      <w:r>
        <w:t>19900</w:t>
      </w:r>
      <w:r>
        <w:rPr>
          <w:rFonts w:hint="eastAsia"/>
        </w:rPr>
        <w:t>含稅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再加贈亞特蘭提斯水世界門票價值</w:t>
      </w:r>
      <w:r>
        <w:rPr>
          <w:rFonts w:hint="eastAsia"/>
        </w:rPr>
        <w:t>NT2000/</w:t>
      </w:r>
      <w:r>
        <w:rPr>
          <w:rFonts w:hint="eastAsia"/>
        </w:rPr>
        <w:t>人</w:t>
      </w:r>
    </w:p>
    <w:p w:rsidR="003B1C11" w:rsidRDefault="003B1C11" w:rsidP="003B1C11">
      <w:pPr>
        <w:rPr>
          <w:rFonts w:hint="eastAsia"/>
        </w:rPr>
      </w:pPr>
      <w:r>
        <w:rPr>
          <w:rFonts w:hint="eastAsia"/>
        </w:rPr>
        <w:t>失落的空間水族館門票價值</w:t>
      </w:r>
      <w:r>
        <w:rPr>
          <w:rFonts w:hint="eastAsia"/>
        </w:rPr>
        <w:t>NT1000/</w:t>
      </w:r>
      <w:r>
        <w:rPr>
          <w:rFonts w:hint="eastAsia"/>
        </w:rPr>
        <w:t>人</w:t>
      </w:r>
    </w:p>
    <w:p w:rsidR="009E489C" w:rsidRDefault="003B1C11" w:rsidP="003B1C11">
      <w:hyperlink r:id="rId5" w:history="1">
        <w:r w:rsidRPr="00131D20">
          <w:rPr>
            <w:rStyle w:val="a3"/>
          </w:rPr>
          <w:t>http://crunew.cru.com.tw/tours/Tourview.aspx?rounds=CNA250001</w:t>
        </w:r>
      </w:hyperlink>
    </w:p>
    <w:p w:rsidR="003B1C11" w:rsidRDefault="003B1C11" w:rsidP="003B1C11">
      <w:pPr>
        <w:widowControl/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</w:pPr>
      <w:hyperlink r:id="rId6" w:tgtFrame="_top" w:tooltip="健群國際旅行社有限公司 cru.com.tw" w:history="1">
        <w:proofErr w:type="gramStart"/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>健群國際</w:t>
        </w:r>
        <w:proofErr w:type="gramEnd"/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>旅行社有限公司</w:t>
        </w:r>
      </w:hyperlink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 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　</w:t>
      </w:r>
      <w:hyperlink r:id="rId7" w:tgtFrame="_blank" w:tooltip="交觀甲字第 6423號" w:history="1"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>交觀甲字第</w:t>
        </w:r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 xml:space="preserve"> 6423</w:t>
        </w:r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>號</w:t>
        </w:r>
      </w:hyperlink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　宜旅字第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0035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號　品保宜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0036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號　地址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宜蘭縣礁溪鄉育英路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13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號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1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樓　</w:t>
      </w:r>
      <w:hyperlink r:id="rId8" w:tgtFrame="_top" w:tooltip="ck@cru.com.tw" w:history="1">
        <w:r w:rsidRPr="003B1C11">
          <w:rPr>
            <w:rFonts w:ascii="Times New Roman" w:eastAsia="新細明體" w:hAnsi="Times New Roman" w:cs="Times New Roman"/>
            <w:color w:val="0000FF"/>
            <w:kern w:val="0"/>
            <w:sz w:val="18"/>
            <w:szCs w:val="18"/>
          </w:rPr>
          <w:t>電子信箱</w:t>
        </w:r>
      </w:hyperlink>
    </w:p>
    <w:p w:rsidR="003B1C11" w:rsidRPr="003B1C11" w:rsidRDefault="003B1C11" w:rsidP="003B1C11">
      <w:pPr>
        <w:widowControl/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</w:pP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統一編號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12913733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　服務專線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(03)928-3996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　傳真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(03)928-3990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　負責人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趙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雅琪　聯絡人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吳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 xml:space="preserve"> </w:t>
      </w:r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惠</w:t>
      </w:r>
      <w:proofErr w:type="gramStart"/>
      <w:r w:rsidRPr="003B1C11">
        <w:rPr>
          <w:rFonts w:ascii="Times New Roman" w:eastAsia="新細明體" w:hAnsi="Times New Roman" w:cs="Times New Roman"/>
          <w:color w:val="666666"/>
          <w:kern w:val="0"/>
          <w:sz w:val="18"/>
          <w:szCs w:val="18"/>
        </w:rPr>
        <w:t>琇</w:t>
      </w:r>
      <w:proofErr w:type="gramEnd"/>
    </w:p>
    <w:bookmarkEnd w:id="0"/>
    <w:p w:rsidR="003B1C11" w:rsidRPr="003B1C11" w:rsidRDefault="003B1C11" w:rsidP="003B1C11"/>
    <w:sectPr w:rsidR="003B1C11" w:rsidRPr="003B1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11"/>
    <w:rsid w:val="002B0834"/>
    <w:rsid w:val="003B1C11"/>
    <w:rsid w:val="006C41B2"/>
    <w:rsid w:val="00D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727B-7498-48BD-A476-53BEF37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ru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taiwan.net.tw/travel/travel_d.aspx?no=203&amp;d=167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u.com.tw/" TargetMode="External"/><Relationship Id="rId5" Type="http://schemas.openxmlformats.org/officeDocument/2006/relationships/hyperlink" Target="http://crunew.cru.com.tw/tours/Tourview.aspx?rounds=CNA250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4287-F51D-44B3-A48A-76A69BE5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</dc:creator>
  <cp:keywords/>
  <dc:description/>
  <cp:lastModifiedBy>CRU</cp:lastModifiedBy>
  <cp:revision>1</cp:revision>
  <dcterms:created xsi:type="dcterms:W3CDTF">2018-06-16T01:42:00Z</dcterms:created>
  <dcterms:modified xsi:type="dcterms:W3CDTF">2018-06-16T02:13:00Z</dcterms:modified>
</cp:coreProperties>
</file>