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9" w:rsidRPr="002F7E09" w:rsidRDefault="000819CD" w:rsidP="0022119C">
      <w:pPr>
        <w:snapToGrid w:val="0"/>
        <w:spacing w:line="216" w:lineRule="auto"/>
        <w:rPr>
          <w:rFonts w:ascii="微軟正黑體" w:eastAsia="微軟正黑體" w:hAnsi="微軟正黑體"/>
          <w:color w:val="0F243E" w:themeColor="text2" w:themeShade="80"/>
          <w:w w:val="13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F7E09">
        <w:rPr>
          <w:rFonts w:ascii="微軟正黑體" w:eastAsia="微軟正黑體" w:hAnsi="微軟正黑體" w:hint="eastAsia"/>
          <w:color w:val="0F243E" w:themeColor="text2" w:themeShade="80"/>
          <w:w w:val="13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家樂福旅遊</w:t>
      </w:r>
      <w:r w:rsidR="002F7E09" w:rsidRPr="002F7E09">
        <w:rPr>
          <w:rFonts w:ascii="微軟正黑體" w:eastAsia="微軟正黑體" w:hAnsi="微軟正黑體" w:hint="eastAsia"/>
          <w:color w:val="0F243E" w:themeColor="text2" w:themeShade="80"/>
          <w:w w:val="13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的成績單</w:t>
      </w:r>
      <w:r w:rsidR="00B40610">
        <w:rPr>
          <w:rFonts w:ascii="微軟正黑體" w:eastAsia="微軟正黑體" w:hAnsi="微軟正黑體" w:hint="eastAsia"/>
          <w:color w:val="0F243E" w:themeColor="text2" w:themeShade="80"/>
          <w:w w:val="13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Wingdings 2" w:char="F097"/>
      </w:r>
      <w:r w:rsidR="00B40610">
        <w:rPr>
          <w:rFonts w:ascii="微軟正黑體" w:eastAsia="微軟正黑體" w:hAnsi="微軟正黑體" w:hint="eastAsia"/>
          <w:color w:val="0F243E" w:themeColor="text2" w:themeShade="80"/>
          <w:w w:val="13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手機報名 </w:t>
      </w:r>
      <w:r w:rsidR="00B40610">
        <w:rPr>
          <w:rFonts w:ascii="微軟正黑體" w:eastAsia="微軟正黑體" w:hAnsi="微軟正黑體" w:hint="eastAsia"/>
          <w:color w:val="0F243E" w:themeColor="text2" w:themeShade="80"/>
          <w:w w:val="13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Wingdings 2" w:char="F097"/>
      </w:r>
      <w:r w:rsidR="00B40610">
        <w:rPr>
          <w:rFonts w:ascii="微軟正黑體" w:eastAsia="微軟正黑體" w:hAnsi="微軟正黑體" w:hint="eastAsia"/>
          <w:color w:val="0F243E" w:themeColor="text2" w:themeShade="80"/>
          <w:w w:val="13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超商繳費 </w:t>
      </w:r>
      <w:r w:rsidR="00B40610">
        <w:rPr>
          <w:rFonts w:ascii="微軟正黑體" w:eastAsia="微軟正黑體" w:hAnsi="微軟正黑體" w:hint="eastAsia"/>
          <w:color w:val="0F243E" w:themeColor="text2" w:themeShade="80"/>
          <w:w w:val="13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Wingdings 2" w:char="F097"/>
      </w:r>
      <w:r w:rsidR="00B40610">
        <w:rPr>
          <w:rFonts w:ascii="微軟正黑體" w:eastAsia="微軟正黑體" w:hAnsi="微軟正黑體" w:hint="eastAsia"/>
          <w:color w:val="0F243E" w:themeColor="text2" w:themeShade="80"/>
          <w:w w:val="13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保障個資</w:t>
      </w:r>
    </w:p>
    <w:p w:rsidR="002F7E09" w:rsidRPr="002F7E09" w:rsidRDefault="000819CD" w:rsidP="0022119C">
      <w:pPr>
        <w:snapToGrid w:val="0"/>
        <w:spacing w:line="216" w:lineRule="auto"/>
        <w:ind w:left="364" w:hangingChars="100" w:hanging="364"/>
        <w:rPr>
          <w:rFonts w:ascii="微軟正黑體" w:eastAsia="微軟正黑體" w:hAnsi="微軟正黑體"/>
          <w:color w:val="0F243E" w:themeColor="text2" w:themeShade="80"/>
          <w:w w:val="130"/>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F7E09">
        <w:rPr>
          <w:rFonts w:ascii="微軟正黑體" w:eastAsia="微軟正黑體" w:hAnsi="微軟正黑體" w:hint="eastAsia"/>
          <w:color w:val="0F243E" w:themeColor="text2" w:themeShade="80"/>
          <w:w w:val="13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2017屏東溫情巴士</w:t>
      </w:r>
      <w:r w:rsidR="006B6965" w:rsidRPr="006B6965">
        <w:rPr>
          <w:rFonts w:ascii="微軟正黑體" w:eastAsia="微軟正黑體" w:hAnsi="微軟正黑體" w:hint="eastAsia"/>
          <w:color w:val="0F243E" w:themeColor="text2" w:themeShade="80"/>
          <w:w w:val="13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6000人</w:t>
      </w:r>
      <w:r w:rsidRPr="002F7E09">
        <w:rPr>
          <w:rFonts w:ascii="微軟正黑體" w:eastAsia="微軟正黑體" w:hAnsi="微軟正黑體" w:hint="eastAsia"/>
          <w:color w:val="0F243E" w:themeColor="text2" w:themeShade="80"/>
          <w:w w:val="13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Wingdings 3" w:char="F0C6"/>
      </w:r>
      <w:r w:rsidR="002F7E09" w:rsidRPr="002F7E09">
        <w:rPr>
          <w:rFonts w:ascii="微軟正黑體" w:eastAsia="微軟正黑體" w:hAnsi="微軟正黑體" w:hint="eastAsia"/>
          <w:color w:val="0F243E" w:themeColor="text2" w:themeShade="80"/>
          <w:w w:val="13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2018</w:t>
      </w:r>
      <w:r w:rsidRPr="002F7E09">
        <w:rPr>
          <w:rFonts w:ascii="微軟正黑體" w:eastAsia="微軟正黑體" w:hAnsi="微軟正黑體" w:hint="eastAsia"/>
          <w:color w:val="0F243E" w:themeColor="text2" w:themeShade="80"/>
          <w:w w:val="13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台東二日補助</w:t>
      </w:r>
      <w:r w:rsidR="002F7E09" w:rsidRPr="002F7E09">
        <w:rPr>
          <w:rFonts w:ascii="微軟正黑體" w:eastAsia="微軟正黑體" w:hAnsi="微軟正黑體" w:hint="eastAsia"/>
          <w:color w:val="0F243E" w:themeColor="text2" w:themeShade="80"/>
          <w:w w:val="13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案</w:t>
      </w:r>
      <w:r w:rsidRPr="002F7E09">
        <w:rPr>
          <w:rFonts w:ascii="微軟正黑體" w:eastAsia="微軟正黑體" w:hAnsi="微軟正黑體" w:hint="eastAsia"/>
          <w:color w:val="0F243E" w:themeColor="text2" w:themeShade="80"/>
          <w:w w:val="13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006B6965">
        <w:rPr>
          <w:rFonts w:ascii="微軟正黑體" w:eastAsia="微軟正黑體" w:hAnsi="微軟正黑體" w:hint="eastAsia"/>
          <w:color w:val="0F243E" w:themeColor="text2" w:themeShade="80"/>
          <w:w w:val="13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88</w:t>
      </w:r>
      <w:r w:rsidR="00B40610">
        <w:rPr>
          <w:rFonts w:ascii="微軟正黑體" w:eastAsia="微軟正黑體" w:hAnsi="微軟正黑體" w:hint="eastAsia"/>
          <w:color w:val="0F243E" w:themeColor="text2" w:themeShade="80"/>
          <w:w w:val="13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元</w:t>
      </w:r>
    </w:p>
    <w:p w:rsidR="0022119C" w:rsidRDefault="0022119C" w:rsidP="002F7E09">
      <w:pPr>
        <w:snapToGrid w:val="0"/>
        <w:spacing w:line="216" w:lineRule="auto"/>
        <w:rPr>
          <w:rFonts w:ascii="微軟正黑體" w:eastAsia="微軟正黑體" w:hAnsi="微軟正黑體"/>
          <w:sz w:val="16"/>
          <w:szCs w:val="16"/>
        </w:rPr>
      </w:pPr>
    </w:p>
    <w:p w:rsidR="002F7E09" w:rsidRPr="002F7E09" w:rsidRDefault="002F7E09" w:rsidP="002F7E09">
      <w:pPr>
        <w:snapToGrid w:val="0"/>
        <w:spacing w:line="216" w:lineRule="auto"/>
        <w:rPr>
          <w:rFonts w:ascii="微軟正黑體" w:eastAsia="微軟正黑體" w:hAnsi="微軟正黑體"/>
          <w:sz w:val="20"/>
          <w:szCs w:val="20"/>
        </w:rPr>
      </w:pPr>
      <w:r w:rsidRPr="002F7E09">
        <w:rPr>
          <w:rFonts w:ascii="微軟正黑體" w:eastAsia="微軟正黑體" w:hAnsi="微軟正黑體"/>
          <w:noProof/>
          <w:color w:val="0F243E" w:themeColor="text2" w:themeShade="80"/>
          <w:szCs w:val="24"/>
        </w:rPr>
        <w:drawing>
          <wp:anchor distT="0" distB="0" distL="114300" distR="114300" simplePos="0" relativeHeight="251658240" behindDoc="1" locked="0" layoutInCell="1" allowOverlap="1" wp14:anchorId="1552146B" wp14:editId="08E60E83">
            <wp:simplePos x="0" y="0"/>
            <wp:positionH relativeFrom="column">
              <wp:posOffset>-62230</wp:posOffset>
            </wp:positionH>
            <wp:positionV relativeFrom="paragraph">
              <wp:posOffset>17780</wp:posOffset>
            </wp:positionV>
            <wp:extent cx="5000625" cy="2607310"/>
            <wp:effectExtent l="0" t="0" r="9525" b="2540"/>
            <wp:wrapTight wrapText="bothSides">
              <wp:wrapPolygon edited="0">
                <wp:start x="0" y="0"/>
                <wp:lineTo x="0" y="21463"/>
                <wp:lineTo x="21559" y="21463"/>
                <wp:lineTo x="21559"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6405_meitu_1_meitu_1.jpg"/>
                    <pic:cNvPicPr/>
                  </pic:nvPicPr>
                  <pic:blipFill>
                    <a:blip r:embed="rId9">
                      <a:extLst>
                        <a:ext uri="{28A0092B-C50C-407E-A947-70E740481C1C}">
                          <a14:useLocalDpi xmlns:a14="http://schemas.microsoft.com/office/drawing/2010/main" val="0"/>
                        </a:ext>
                      </a:extLst>
                    </a:blip>
                    <a:stretch>
                      <a:fillRect/>
                    </a:stretch>
                  </pic:blipFill>
                  <pic:spPr>
                    <a:xfrm>
                      <a:off x="0" y="0"/>
                      <a:ext cx="5000625" cy="2607310"/>
                    </a:xfrm>
                    <a:prstGeom prst="rect">
                      <a:avLst/>
                    </a:prstGeom>
                  </pic:spPr>
                </pic:pic>
              </a:graphicData>
            </a:graphic>
            <wp14:sizeRelH relativeFrom="page">
              <wp14:pctWidth>0</wp14:pctWidth>
            </wp14:sizeRelH>
            <wp14:sizeRelV relativeFrom="page">
              <wp14:pctHeight>0</wp14:pctHeight>
            </wp14:sizeRelV>
          </wp:anchor>
        </w:drawing>
      </w:r>
      <w:r w:rsidR="000A6B87" w:rsidRPr="002F7E09">
        <w:rPr>
          <w:rFonts w:ascii="微軟正黑體" w:eastAsia="微軟正黑體" w:hAnsi="微軟正黑體" w:hint="eastAsia"/>
          <w:sz w:val="28"/>
          <w:szCs w:val="28"/>
        </w:rPr>
        <w:t>一</w:t>
      </w:r>
      <w:r w:rsidR="008107D5" w:rsidRPr="002F7E09">
        <w:rPr>
          <w:rFonts w:ascii="微軟正黑體" w:eastAsia="微軟正黑體" w:hAnsi="微軟正黑體" w:hint="eastAsia"/>
          <w:sz w:val="28"/>
          <w:szCs w:val="28"/>
        </w:rPr>
        <w:t xml:space="preserve"> </w:t>
      </w:r>
      <w:r w:rsidR="000C1EE8" w:rsidRPr="002F7E09">
        <w:rPr>
          <w:rFonts w:ascii="微軟正黑體" w:eastAsia="微軟正黑體" w:hAnsi="微軟正黑體" w:hint="eastAsia"/>
          <w:sz w:val="28"/>
          <w:szCs w:val="28"/>
        </w:rPr>
        <w:t>承辦</w:t>
      </w:r>
      <w:r w:rsidR="005D54B1" w:rsidRPr="002F7E09">
        <w:rPr>
          <w:rFonts w:ascii="微軟正黑體" w:eastAsia="微軟正黑體" w:hAnsi="微軟正黑體" w:hint="eastAsia"/>
          <w:sz w:val="28"/>
          <w:szCs w:val="28"/>
        </w:rPr>
        <w:t>宗旨:</w:t>
      </w:r>
      <w:r w:rsidR="000E68BF" w:rsidRPr="002F7E09">
        <w:rPr>
          <w:rFonts w:ascii="微軟正黑體" w:eastAsia="微軟正黑體" w:hAnsi="微軟正黑體" w:hint="eastAsia"/>
          <w:sz w:val="28"/>
          <w:szCs w:val="28"/>
        </w:rPr>
        <w:t>觀光局為促進南部地區觀光產業發展，及提高旅客赴南部地區旅遊之誘因，所屬西拉雅、茂林、大鵬灣、澎湖及東海岸等5個國家風景區管理處旅遊補助要點</w:t>
      </w:r>
      <w:r>
        <w:rPr>
          <w:rFonts w:ascii="微軟正黑體" w:eastAsia="微軟正黑體" w:hAnsi="微軟正黑體" w:hint="eastAsia"/>
          <w:sz w:val="28"/>
          <w:szCs w:val="28"/>
        </w:rPr>
        <w:t>.</w:t>
      </w:r>
      <w:r>
        <w:rPr>
          <w:rFonts w:ascii="微軟正黑體" w:eastAsia="微軟正黑體" w:hAnsi="微軟正黑體" w:hint="eastAsia"/>
          <w:sz w:val="20"/>
          <w:szCs w:val="20"/>
        </w:rPr>
        <w:t>媒體新聞10705</w:t>
      </w:r>
      <w:r w:rsidRPr="002F7E09">
        <w:rPr>
          <w:rFonts w:ascii="微軟正黑體" w:eastAsia="微軟正黑體" w:hAnsi="微軟正黑體" w:hint="eastAsia"/>
          <w:sz w:val="20"/>
          <w:szCs w:val="20"/>
        </w:rPr>
        <w:t>15</w:t>
      </w:r>
    </w:p>
    <w:p w:rsidR="002F7E09" w:rsidRPr="002F7E09" w:rsidRDefault="002F7E09" w:rsidP="00B67AA9">
      <w:pPr>
        <w:snapToGrid w:val="0"/>
        <w:spacing w:line="216" w:lineRule="auto"/>
        <w:jc w:val="center"/>
        <w:rPr>
          <w:rFonts w:ascii="微軟正黑體" w:eastAsia="微軟正黑體" w:hAnsi="微軟正黑體"/>
          <w:sz w:val="28"/>
          <w:szCs w:val="28"/>
        </w:rPr>
      </w:pPr>
    </w:p>
    <w:p w:rsidR="00B22ADF" w:rsidRPr="007C686A" w:rsidRDefault="0022119C" w:rsidP="0022119C">
      <w:pPr>
        <w:tabs>
          <w:tab w:val="left" w:pos="8557"/>
        </w:tabs>
        <w:snapToGrid w:val="0"/>
        <w:spacing w:line="216" w:lineRule="auto"/>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005D54B1" w:rsidRPr="007C686A">
        <w:rPr>
          <w:rFonts w:ascii="微軟正黑體" w:eastAsia="微軟正黑體" w:hAnsi="微軟正黑體" w:hint="eastAsia"/>
          <w:sz w:val="28"/>
          <w:szCs w:val="28"/>
        </w:rPr>
        <w:t>承辦單位:</w:t>
      </w:r>
      <w:r w:rsidR="0019183A" w:rsidRPr="007C686A">
        <w:rPr>
          <w:rFonts w:ascii="微軟正黑體" w:eastAsia="微軟正黑體" w:hAnsi="微軟正黑體" w:hint="eastAsia"/>
          <w:sz w:val="28"/>
          <w:szCs w:val="28"/>
        </w:rPr>
        <w:t>家樂福旅遊</w:t>
      </w:r>
      <w:r w:rsidR="0019183A" w:rsidRPr="007C686A">
        <w:rPr>
          <w:rFonts w:ascii="微軟正黑體" w:eastAsia="微軟正黑體" w:hAnsi="微軟正黑體"/>
          <w:sz w:val="28"/>
          <w:szCs w:val="28"/>
        </w:rPr>
        <w:t xml:space="preserve">07-8150600 </w:t>
      </w:r>
      <w:r w:rsidR="0019183A" w:rsidRPr="007C686A">
        <w:rPr>
          <w:rFonts w:ascii="微軟正黑體" w:eastAsia="微軟正黑體" w:hAnsi="微軟正黑體" w:hint="eastAsia"/>
          <w:sz w:val="28"/>
          <w:szCs w:val="28"/>
        </w:rPr>
        <w:t>交通部觀光局登記</w:t>
      </w:r>
      <w:r w:rsidR="0019183A" w:rsidRPr="007C686A">
        <w:rPr>
          <w:rFonts w:ascii="微軟正黑體" w:eastAsia="微軟正黑體" w:hAnsi="微軟正黑體"/>
          <w:sz w:val="28"/>
          <w:szCs w:val="28"/>
        </w:rPr>
        <w:t>5616</w:t>
      </w:r>
      <w:r w:rsidR="0019183A" w:rsidRPr="007C686A">
        <w:rPr>
          <w:rFonts w:ascii="微軟正黑體" w:eastAsia="微軟正黑體" w:hAnsi="微軟正黑體" w:hint="eastAsia"/>
          <w:sz w:val="28"/>
          <w:szCs w:val="28"/>
        </w:rPr>
        <w:t>號</w:t>
      </w:r>
    </w:p>
    <w:p w:rsidR="00B22ADF" w:rsidRPr="007C686A" w:rsidRDefault="0022119C" w:rsidP="0022119C">
      <w:pPr>
        <w:snapToGrid w:val="0"/>
        <w:spacing w:line="216" w:lineRule="auto"/>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005D54B1" w:rsidRPr="007C686A">
        <w:rPr>
          <w:rFonts w:ascii="微軟正黑體" w:eastAsia="微軟正黑體" w:hAnsi="微軟正黑體" w:hint="eastAsia"/>
          <w:sz w:val="28"/>
          <w:szCs w:val="28"/>
        </w:rPr>
        <w:t>承辦</w:t>
      </w:r>
      <w:r w:rsidR="00B22ADF" w:rsidRPr="007C686A">
        <w:rPr>
          <w:rFonts w:ascii="微軟正黑體" w:eastAsia="微軟正黑體" w:hAnsi="微軟正黑體" w:hint="eastAsia"/>
          <w:sz w:val="28"/>
          <w:szCs w:val="28"/>
        </w:rPr>
        <w:t>宣導:</w:t>
      </w:r>
      <w:r w:rsidR="000E68BF">
        <w:rPr>
          <w:rFonts w:ascii="微軟正黑體" w:eastAsia="微軟正黑體" w:hAnsi="微軟正黑體" w:hint="eastAsia"/>
          <w:sz w:val="28"/>
          <w:szCs w:val="28"/>
        </w:rPr>
        <w:t>二</w:t>
      </w:r>
      <w:r w:rsidR="00B22ADF" w:rsidRPr="007C686A">
        <w:rPr>
          <w:rFonts w:ascii="微軟正黑體" w:eastAsia="微軟正黑體" w:hAnsi="微軟正黑體" w:hint="eastAsia"/>
          <w:sz w:val="28"/>
          <w:szCs w:val="28"/>
        </w:rPr>
        <w:t>日車程</w:t>
      </w:r>
      <w:r w:rsidR="008107D5">
        <w:rPr>
          <w:rFonts w:ascii="微軟正黑體" w:eastAsia="微軟正黑體" w:hAnsi="微軟正黑體" w:hint="eastAsia"/>
          <w:sz w:val="28"/>
          <w:szCs w:val="28"/>
        </w:rPr>
        <w:t>共</w:t>
      </w:r>
      <w:r w:rsidR="00B22ADF" w:rsidRPr="007C686A">
        <w:rPr>
          <w:rFonts w:ascii="微軟正黑體" w:eastAsia="微軟正黑體" w:hAnsi="微軟正黑體" w:hint="eastAsia"/>
          <w:sz w:val="28"/>
          <w:szCs w:val="28"/>
        </w:rPr>
        <w:t>約</w:t>
      </w:r>
      <w:r w:rsidR="008107D5">
        <w:rPr>
          <w:rFonts w:ascii="微軟正黑體" w:eastAsia="微軟正黑體" w:hAnsi="微軟正黑體" w:hint="eastAsia"/>
          <w:sz w:val="28"/>
          <w:szCs w:val="28"/>
        </w:rPr>
        <w:t>490</w:t>
      </w:r>
      <w:r w:rsidR="00B22ADF" w:rsidRPr="007C686A">
        <w:rPr>
          <w:rFonts w:ascii="微軟正黑體" w:eastAsia="微軟正黑體" w:hAnsi="微軟正黑體" w:hint="eastAsia"/>
          <w:sz w:val="28"/>
          <w:szCs w:val="28"/>
        </w:rPr>
        <w:t>公里</w:t>
      </w:r>
      <w:r w:rsidR="008107D5">
        <w:rPr>
          <w:rFonts w:ascii="微軟正黑體" w:eastAsia="微軟正黑體" w:hAnsi="微軟正黑體" w:hint="eastAsia"/>
          <w:sz w:val="28"/>
          <w:szCs w:val="28"/>
        </w:rPr>
        <w:t>9</w:t>
      </w:r>
      <w:r w:rsidR="00B22ADF" w:rsidRPr="007C686A">
        <w:rPr>
          <w:rFonts w:ascii="微軟正黑體" w:eastAsia="微軟正黑體" w:hAnsi="微軟正黑體" w:hint="eastAsia"/>
          <w:sz w:val="28"/>
          <w:szCs w:val="28"/>
        </w:rPr>
        <w:t>小時.</w:t>
      </w:r>
      <w:r w:rsidR="000E68BF">
        <w:rPr>
          <w:rFonts w:ascii="微軟正黑體" w:eastAsia="微軟正黑體" w:hAnsi="微軟正黑體" w:hint="eastAsia"/>
          <w:sz w:val="28"/>
          <w:szCs w:val="28"/>
        </w:rPr>
        <w:t>符合司機</w:t>
      </w:r>
      <w:r w:rsidR="008107D5">
        <w:rPr>
          <w:rFonts w:ascii="微軟正黑體" w:eastAsia="微軟正黑體" w:hAnsi="微軟正黑體" w:hint="eastAsia"/>
          <w:sz w:val="28"/>
          <w:szCs w:val="28"/>
        </w:rPr>
        <w:t>一日10小時車程.</w:t>
      </w:r>
      <w:r w:rsidR="000E68BF">
        <w:rPr>
          <w:rFonts w:ascii="微軟正黑體" w:eastAsia="微軟正黑體" w:hAnsi="微軟正黑體" w:hint="eastAsia"/>
          <w:sz w:val="28"/>
          <w:szCs w:val="28"/>
        </w:rPr>
        <w:t>不疲勞駕</w:t>
      </w:r>
    </w:p>
    <w:p w:rsidR="00AE754F" w:rsidRDefault="000A6B87" w:rsidP="00AE754F">
      <w:pPr>
        <w:snapToGrid w:val="0"/>
        <w:spacing w:line="216" w:lineRule="auto"/>
        <w:rPr>
          <w:rFonts w:ascii="微軟正黑體" w:eastAsia="微軟正黑體" w:hAnsi="微軟正黑體"/>
          <w:sz w:val="28"/>
          <w:szCs w:val="28"/>
        </w:rPr>
      </w:pPr>
      <w:r w:rsidRPr="007C686A">
        <w:rPr>
          <w:rFonts w:ascii="微軟正黑體" w:eastAsia="微軟正黑體" w:hAnsi="微軟正黑體" w:hint="eastAsia"/>
          <w:sz w:val="28"/>
          <w:szCs w:val="28"/>
        </w:rPr>
        <w:t>二</w:t>
      </w:r>
      <w:r w:rsidR="008107D5">
        <w:rPr>
          <w:rFonts w:ascii="微軟正黑體" w:eastAsia="微軟正黑體" w:hAnsi="微軟正黑體" w:hint="eastAsia"/>
          <w:sz w:val="28"/>
          <w:szCs w:val="28"/>
        </w:rPr>
        <w:t xml:space="preserve"> </w:t>
      </w:r>
      <w:r w:rsidR="00F1646E" w:rsidRPr="007C686A">
        <w:rPr>
          <w:rFonts w:ascii="微軟正黑體" w:eastAsia="微軟正黑體" w:hAnsi="微軟正黑體" w:hint="eastAsia"/>
          <w:sz w:val="28"/>
          <w:szCs w:val="28"/>
        </w:rPr>
        <w:t>日期</w:t>
      </w:r>
      <w:r w:rsidR="00AE754F">
        <w:rPr>
          <w:rFonts w:ascii="微軟正黑體" w:eastAsia="微軟正黑體" w:hAnsi="微軟正黑體" w:hint="eastAsia"/>
          <w:sz w:val="28"/>
          <w:szCs w:val="28"/>
        </w:rPr>
        <w:t>:</w:t>
      </w:r>
      <w:r w:rsidR="00AE754F" w:rsidRPr="00AE754F">
        <w:rPr>
          <w:rFonts w:ascii="微軟正黑體" w:eastAsia="微軟正黑體" w:hAnsi="微軟正黑體" w:hint="eastAsia"/>
          <w:sz w:val="28"/>
          <w:szCs w:val="28"/>
        </w:rPr>
        <w:t>固定出發日期</w:t>
      </w:r>
    </w:p>
    <w:p w:rsidR="00AE754F" w:rsidRPr="0022119C" w:rsidRDefault="00AE754F" w:rsidP="00AE754F">
      <w:pPr>
        <w:snapToGrid w:val="0"/>
        <w:spacing w:line="216" w:lineRule="auto"/>
        <w:rPr>
          <w:rFonts w:ascii="微軟正黑體" w:eastAsia="微軟正黑體" w:hAnsi="微軟正黑體"/>
          <w:b/>
          <w:sz w:val="28"/>
          <w:szCs w:val="28"/>
        </w:rPr>
      </w:pPr>
      <w:r>
        <w:rPr>
          <w:rFonts w:ascii="微軟正黑體" w:eastAsia="微軟正黑體" w:hAnsi="微軟正黑體" w:hint="eastAsia"/>
          <w:sz w:val="28"/>
          <w:szCs w:val="28"/>
        </w:rPr>
        <w:t xml:space="preserve">       </w:t>
      </w:r>
      <w:r w:rsidRPr="0022119C">
        <w:rPr>
          <w:rFonts w:ascii="微軟正黑體" w:eastAsia="微軟正黑體" w:hAnsi="微軟正黑體" w:hint="eastAsia"/>
          <w:b/>
          <w:sz w:val="28"/>
          <w:szCs w:val="28"/>
        </w:rPr>
        <w:t>星期三 6/27  7/17  7/28  8/7  8/</w:t>
      </w:r>
      <w:r w:rsidR="00BF10E6">
        <w:rPr>
          <w:rFonts w:ascii="微軟正黑體" w:eastAsia="微軟正黑體" w:hAnsi="微軟正黑體" w:hint="eastAsia"/>
          <w:b/>
          <w:sz w:val="28"/>
          <w:szCs w:val="28"/>
        </w:rPr>
        <w:t xml:space="preserve">22  </w:t>
      </w:r>
      <w:r w:rsidRPr="0022119C">
        <w:rPr>
          <w:rFonts w:ascii="微軟正黑體" w:eastAsia="微軟正黑體" w:hAnsi="微軟正黑體" w:hint="eastAsia"/>
          <w:b/>
          <w:sz w:val="28"/>
          <w:szCs w:val="28"/>
        </w:rPr>
        <w:t>9/12  9/26  10/17  10/31</w:t>
      </w:r>
    </w:p>
    <w:p w:rsidR="001E1057" w:rsidRPr="0022119C" w:rsidRDefault="00AE754F" w:rsidP="00AE754F">
      <w:pPr>
        <w:snapToGrid w:val="0"/>
        <w:spacing w:line="216" w:lineRule="auto"/>
        <w:rPr>
          <w:rFonts w:ascii="微軟正黑體" w:eastAsia="微軟正黑體" w:hAnsi="微軟正黑體"/>
          <w:b/>
          <w:sz w:val="28"/>
          <w:szCs w:val="28"/>
        </w:rPr>
      </w:pPr>
      <w:r w:rsidRPr="0022119C">
        <w:rPr>
          <w:rFonts w:ascii="微軟正黑體" w:eastAsia="微軟正黑體" w:hAnsi="微軟正黑體" w:hint="eastAsia"/>
          <w:b/>
          <w:sz w:val="28"/>
          <w:szCs w:val="28"/>
        </w:rPr>
        <w:t xml:space="preserve">       </w:t>
      </w:r>
      <w:r w:rsidR="00DB318A">
        <w:rPr>
          <w:rFonts w:ascii="微軟正黑體" w:eastAsia="微軟正黑體" w:hAnsi="微軟正黑體" w:hint="eastAsia"/>
          <w:b/>
          <w:sz w:val="28"/>
          <w:szCs w:val="28"/>
        </w:rPr>
        <w:t>星期五</w:t>
      </w:r>
      <w:r w:rsidR="00BF10E6">
        <w:rPr>
          <w:rFonts w:ascii="微軟正黑體" w:eastAsia="微軟正黑體" w:hAnsi="微軟正黑體" w:hint="eastAsia"/>
          <w:b/>
          <w:sz w:val="28"/>
          <w:szCs w:val="28"/>
        </w:rPr>
        <w:t xml:space="preserve"> 7/13</w:t>
      </w:r>
      <w:r w:rsidRPr="0022119C">
        <w:rPr>
          <w:rFonts w:ascii="微軟正黑體" w:eastAsia="微軟正黑體" w:hAnsi="微軟正黑體" w:hint="eastAsia"/>
          <w:b/>
          <w:sz w:val="28"/>
          <w:szCs w:val="28"/>
        </w:rPr>
        <w:t xml:space="preserve"> </w:t>
      </w:r>
      <w:r w:rsidR="00BF10E6">
        <w:rPr>
          <w:rFonts w:ascii="微軟正黑體" w:eastAsia="微軟正黑體" w:hAnsi="微軟正黑體" w:hint="eastAsia"/>
          <w:b/>
          <w:sz w:val="28"/>
          <w:szCs w:val="28"/>
        </w:rPr>
        <w:t xml:space="preserve"> 8/17  9/14  10/19</w:t>
      </w:r>
    </w:p>
    <w:p w:rsidR="00BE7D17" w:rsidRPr="007C686A" w:rsidRDefault="000A6B87" w:rsidP="007C686A">
      <w:pPr>
        <w:snapToGrid w:val="0"/>
        <w:spacing w:line="216" w:lineRule="auto"/>
        <w:rPr>
          <w:rFonts w:ascii="微軟正黑體" w:eastAsia="微軟正黑體" w:hAnsi="微軟正黑體"/>
          <w:sz w:val="52"/>
          <w:szCs w:val="52"/>
        </w:rPr>
      </w:pPr>
      <w:r w:rsidRPr="007C686A">
        <w:rPr>
          <w:rFonts w:ascii="微軟正黑體" w:eastAsia="微軟正黑體" w:hAnsi="微軟正黑體" w:hint="eastAsia"/>
          <w:sz w:val="28"/>
          <w:szCs w:val="28"/>
        </w:rPr>
        <w:t>三</w:t>
      </w:r>
      <w:r w:rsidR="008107D5">
        <w:rPr>
          <w:rFonts w:ascii="微軟正黑體" w:eastAsia="微軟正黑體" w:hAnsi="微軟正黑體" w:hint="eastAsia"/>
          <w:sz w:val="28"/>
          <w:szCs w:val="28"/>
        </w:rPr>
        <w:t xml:space="preserve"> </w:t>
      </w:r>
      <w:r w:rsidR="00F1646E" w:rsidRPr="007C686A">
        <w:rPr>
          <w:rFonts w:ascii="微軟正黑體" w:eastAsia="微軟正黑體" w:hAnsi="微軟正黑體" w:hint="eastAsia"/>
          <w:sz w:val="28"/>
          <w:szCs w:val="28"/>
        </w:rPr>
        <w:t>人數</w:t>
      </w:r>
      <w:r w:rsidRPr="007C686A">
        <w:rPr>
          <w:rFonts w:ascii="微軟正黑體" w:eastAsia="微軟正黑體" w:hAnsi="微軟正黑體" w:hint="eastAsia"/>
          <w:sz w:val="28"/>
          <w:szCs w:val="28"/>
        </w:rPr>
        <w:t>:</w:t>
      </w:r>
      <w:r w:rsidR="00BE7D17" w:rsidRPr="007C686A">
        <w:rPr>
          <w:rFonts w:ascii="微軟正黑體" w:eastAsia="微軟正黑體" w:hAnsi="微軟正黑體" w:hint="eastAsia"/>
          <w:sz w:val="28"/>
          <w:szCs w:val="28"/>
        </w:rPr>
        <w:t xml:space="preserve"> </w:t>
      </w:r>
      <w:r w:rsidR="00C35194" w:rsidRPr="007C686A">
        <w:rPr>
          <w:rFonts w:ascii="微軟正黑體" w:eastAsia="微軟正黑體" w:hAnsi="微軟正黑體" w:hint="eastAsia"/>
          <w:sz w:val="28"/>
          <w:szCs w:val="28"/>
        </w:rPr>
        <w:t>承包人數</w:t>
      </w:r>
      <w:r w:rsidR="007C686A" w:rsidRPr="007C686A">
        <w:rPr>
          <w:rFonts w:ascii="微軟正黑體" w:eastAsia="微軟正黑體" w:hAnsi="微軟正黑體" w:hint="eastAsia"/>
          <w:sz w:val="28"/>
          <w:szCs w:val="28"/>
        </w:rPr>
        <w:t>200</w:t>
      </w:r>
      <w:r w:rsidR="00C35194" w:rsidRPr="007C686A">
        <w:rPr>
          <w:rFonts w:ascii="微軟正黑體" w:eastAsia="微軟正黑體" w:hAnsi="微軟正黑體" w:hint="eastAsia"/>
          <w:sz w:val="28"/>
          <w:szCs w:val="28"/>
        </w:rPr>
        <w:t>人.</w:t>
      </w:r>
      <w:r w:rsidR="00B40610">
        <w:rPr>
          <w:rFonts w:ascii="微軟正黑體" w:eastAsia="微軟正黑體" w:hAnsi="微軟正黑體" w:hint="eastAsia"/>
          <w:sz w:val="28"/>
          <w:szCs w:val="28"/>
        </w:rPr>
        <w:t>歡迎中小企業公司社區包車包團</w:t>
      </w:r>
    </w:p>
    <w:p w:rsidR="0038308D" w:rsidRDefault="000A6B87" w:rsidP="002F7E09">
      <w:pPr>
        <w:snapToGrid w:val="0"/>
        <w:spacing w:line="216" w:lineRule="auto"/>
        <w:rPr>
          <w:rFonts w:ascii="微軟正黑體" w:eastAsia="微軟正黑體" w:hAnsi="微軟正黑體"/>
          <w:b/>
          <w:color w:val="1F497D" w:themeColor="text2"/>
          <w:sz w:val="28"/>
          <w:szCs w:val="28"/>
        </w:rPr>
      </w:pPr>
      <w:r w:rsidRPr="007C686A">
        <w:rPr>
          <w:rFonts w:ascii="微軟正黑體" w:eastAsia="微軟正黑體" w:hAnsi="微軟正黑體" w:hint="eastAsia"/>
          <w:sz w:val="28"/>
          <w:szCs w:val="28"/>
        </w:rPr>
        <w:t>四</w:t>
      </w:r>
      <w:r w:rsidR="008107D5">
        <w:rPr>
          <w:rFonts w:ascii="微軟正黑體" w:eastAsia="微軟正黑體" w:hAnsi="微軟正黑體" w:hint="eastAsia"/>
          <w:sz w:val="28"/>
          <w:szCs w:val="28"/>
        </w:rPr>
        <w:t xml:space="preserve"> </w:t>
      </w:r>
      <w:r w:rsidR="00F1646E" w:rsidRPr="007C686A">
        <w:rPr>
          <w:rFonts w:ascii="微軟正黑體" w:eastAsia="微軟正黑體" w:hAnsi="微軟正黑體" w:hint="eastAsia"/>
          <w:sz w:val="28"/>
          <w:szCs w:val="28"/>
        </w:rPr>
        <w:t>費用</w:t>
      </w:r>
      <w:r w:rsidRPr="007C686A">
        <w:rPr>
          <w:rFonts w:ascii="微軟正黑體" w:eastAsia="微軟正黑體" w:hAnsi="微軟正黑體" w:hint="eastAsia"/>
          <w:sz w:val="28"/>
          <w:szCs w:val="28"/>
        </w:rPr>
        <w:t>:</w:t>
      </w:r>
      <w:r w:rsidR="00380260" w:rsidRPr="007C686A">
        <w:rPr>
          <w:rFonts w:ascii="微軟正黑體" w:eastAsia="微軟正黑體" w:hAnsi="微軟正黑體" w:hint="eastAsia"/>
          <w:color w:val="FF0000"/>
          <w:sz w:val="40"/>
          <w:szCs w:val="40"/>
        </w:rPr>
        <w:t xml:space="preserve"> </w:t>
      </w:r>
      <w:r w:rsidR="0083106F" w:rsidRPr="007C686A">
        <w:rPr>
          <w:rFonts w:ascii="微軟正黑體" w:eastAsia="微軟正黑體" w:hAnsi="微軟正黑體" w:hint="eastAsia"/>
          <w:strike/>
          <w:color w:val="FF0000"/>
          <w:sz w:val="40"/>
          <w:szCs w:val="40"/>
        </w:rPr>
        <w:t>原價</w:t>
      </w:r>
      <w:r w:rsidR="000E68BF">
        <w:rPr>
          <w:rFonts w:ascii="微軟正黑體" w:eastAsia="微軟正黑體" w:hAnsi="微軟正黑體" w:hint="eastAsia"/>
          <w:strike/>
          <w:color w:val="FF0000"/>
          <w:sz w:val="40"/>
          <w:szCs w:val="40"/>
        </w:rPr>
        <w:t>3888</w:t>
      </w:r>
      <w:r w:rsidR="0083106F" w:rsidRPr="007C686A">
        <w:rPr>
          <w:rFonts w:ascii="微軟正黑體" w:eastAsia="微軟正黑體" w:hAnsi="微軟正黑體" w:hint="eastAsia"/>
          <w:strike/>
          <w:color w:val="FF0000"/>
          <w:sz w:val="40"/>
          <w:szCs w:val="40"/>
        </w:rPr>
        <w:t>元</w:t>
      </w:r>
      <w:r w:rsidR="000B3A90">
        <w:rPr>
          <w:rFonts w:ascii="微軟正黑體" w:eastAsia="微軟正黑體" w:hAnsi="微軟正黑體" w:hint="eastAsia"/>
          <w:strike/>
          <w:color w:val="FF0000"/>
          <w:sz w:val="40"/>
          <w:szCs w:val="40"/>
        </w:rPr>
        <w:t xml:space="preserve"> </w:t>
      </w:r>
      <w:r w:rsidR="002D02A0" w:rsidRPr="002D02A0">
        <w:rPr>
          <w:rFonts w:ascii="微軟正黑體" w:eastAsia="微軟正黑體" w:hAnsi="微軟正黑體" w:hint="eastAsia"/>
          <w:b/>
          <w:color w:val="1F497D" w:themeColor="text2"/>
          <w:sz w:val="28"/>
          <w:szCs w:val="28"/>
        </w:rPr>
        <w:t>(本活動收費已分攤補助款項)</w:t>
      </w:r>
    </w:p>
    <w:p w:rsidR="000B3A90" w:rsidRPr="002D02A0" w:rsidRDefault="000B3A90" w:rsidP="002F7E09">
      <w:pPr>
        <w:snapToGrid w:val="0"/>
        <w:spacing w:line="216" w:lineRule="auto"/>
        <w:rPr>
          <w:rFonts w:ascii="微軟正黑體" w:eastAsia="微軟正黑體" w:hAnsi="微軟正黑體"/>
          <w:b/>
          <w:color w:val="1F497D" w:themeColor="text2"/>
          <w:sz w:val="28"/>
          <w:szCs w:val="28"/>
        </w:rPr>
      </w:pPr>
      <w:r w:rsidRPr="002D02A0">
        <w:rPr>
          <w:rFonts w:ascii="微軟正黑體" w:eastAsia="微軟正黑體" w:hAnsi="微軟正黑體" w:hint="eastAsia"/>
          <w:b/>
          <w:color w:val="1F497D" w:themeColor="text2"/>
          <w:sz w:val="28"/>
          <w:szCs w:val="28"/>
        </w:rPr>
        <w:t xml:space="preserve"> </w:t>
      </w:r>
      <w:r w:rsidR="0083106F" w:rsidRPr="002D02A0">
        <w:rPr>
          <w:rFonts w:ascii="微軟正黑體" w:eastAsia="微軟正黑體" w:hAnsi="微軟正黑體" w:hint="eastAsia"/>
          <w:b/>
          <w:color w:val="1F497D" w:themeColor="text2"/>
          <w:sz w:val="28"/>
          <w:szCs w:val="28"/>
        </w:rPr>
        <w:t>1.</w:t>
      </w:r>
      <w:r w:rsidR="005D4DEE" w:rsidRPr="002D02A0">
        <w:rPr>
          <w:rFonts w:ascii="微軟正黑體" w:eastAsia="微軟正黑體" w:hAnsi="微軟正黑體" w:hint="eastAsia"/>
          <w:b/>
          <w:color w:val="1F497D" w:themeColor="text2"/>
          <w:sz w:val="28"/>
          <w:szCs w:val="28"/>
        </w:rPr>
        <w:t>推廣價</w:t>
      </w:r>
      <w:r w:rsidR="0083106F" w:rsidRPr="002D02A0">
        <w:rPr>
          <w:rFonts w:ascii="微軟正黑體" w:eastAsia="微軟正黑體" w:hAnsi="微軟正黑體" w:hint="eastAsia"/>
          <w:b/>
          <w:color w:val="1F497D" w:themeColor="text2"/>
          <w:sz w:val="28"/>
          <w:szCs w:val="28"/>
        </w:rPr>
        <w:t>:足12</w:t>
      </w:r>
      <w:r w:rsidR="002D02A0" w:rsidRPr="002D02A0">
        <w:rPr>
          <w:rFonts w:ascii="微軟正黑體" w:eastAsia="微軟正黑體" w:hAnsi="微軟正黑體" w:hint="eastAsia"/>
          <w:b/>
          <w:color w:val="1F497D" w:themeColor="text2"/>
          <w:sz w:val="28"/>
          <w:szCs w:val="28"/>
        </w:rPr>
        <w:t>歲以上</w:t>
      </w:r>
      <w:r w:rsidR="008107D5" w:rsidRPr="002D02A0">
        <w:rPr>
          <w:rFonts w:ascii="微軟正黑體" w:eastAsia="微軟正黑體" w:hAnsi="微軟正黑體" w:hint="eastAsia"/>
          <w:b/>
          <w:color w:val="1F497D" w:themeColor="text2"/>
          <w:sz w:val="28"/>
          <w:szCs w:val="28"/>
        </w:rPr>
        <w:t>1888</w:t>
      </w:r>
      <w:r w:rsidR="001E1057" w:rsidRPr="002D02A0">
        <w:rPr>
          <w:rFonts w:ascii="微軟正黑體" w:eastAsia="微軟正黑體" w:hAnsi="微軟正黑體" w:hint="eastAsia"/>
          <w:b/>
          <w:color w:val="1F497D" w:themeColor="text2"/>
          <w:sz w:val="28"/>
          <w:szCs w:val="28"/>
        </w:rPr>
        <w:t>元</w:t>
      </w:r>
      <w:r w:rsidR="002F7E09" w:rsidRPr="002D02A0">
        <w:rPr>
          <w:rFonts w:ascii="微軟正黑體" w:eastAsia="微軟正黑體" w:hAnsi="微軟正黑體" w:hint="eastAsia"/>
          <w:b/>
          <w:color w:val="1F497D" w:themeColor="text2"/>
          <w:sz w:val="28"/>
          <w:szCs w:val="28"/>
        </w:rPr>
        <w:t>。</w:t>
      </w:r>
      <w:r w:rsidR="002D02A0" w:rsidRPr="002D02A0">
        <w:rPr>
          <w:rFonts w:ascii="微軟正黑體" w:eastAsia="微軟正黑體" w:hAnsi="微軟正黑體" w:hint="eastAsia"/>
          <w:b/>
          <w:color w:val="1F497D" w:themeColor="text2"/>
          <w:sz w:val="28"/>
          <w:szCs w:val="28"/>
        </w:rPr>
        <w:t xml:space="preserve"> </w:t>
      </w:r>
      <w:r w:rsidR="0083106F" w:rsidRPr="002D02A0">
        <w:rPr>
          <w:rFonts w:ascii="微軟正黑體" w:eastAsia="微軟正黑體" w:hAnsi="微軟正黑體" w:hint="eastAsia"/>
          <w:b/>
          <w:color w:val="1F497D" w:themeColor="text2"/>
          <w:sz w:val="28"/>
          <w:szCs w:val="28"/>
        </w:rPr>
        <w:t>2.優惠</w:t>
      </w:r>
      <w:r w:rsidR="00D324EF" w:rsidRPr="002D02A0">
        <w:rPr>
          <w:rFonts w:ascii="微軟正黑體" w:eastAsia="微軟正黑體" w:hAnsi="微軟正黑體" w:hint="eastAsia"/>
          <w:b/>
          <w:color w:val="1F497D" w:themeColor="text2"/>
          <w:sz w:val="28"/>
          <w:szCs w:val="28"/>
        </w:rPr>
        <w:t>價</w:t>
      </w:r>
      <w:r w:rsidR="0083106F" w:rsidRPr="002D02A0">
        <w:rPr>
          <w:rFonts w:ascii="微軟正黑體" w:eastAsia="微軟正黑體" w:hAnsi="微軟正黑體" w:hint="eastAsia"/>
          <w:b/>
          <w:color w:val="1F497D" w:themeColor="text2"/>
          <w:sz w:val="28"/>
          <w:szCs w:val="28"/>
        </w:rPr>
        <w:t>:65歲以上</w:t>
      </w:r>
      <w:r w:rsidRPr="002D02A0">
        <w:rPr>
          <w:rFonts w:ascii="微軟正黑體" w:eastAsia="微軟正黑體" w:hAnsi="微軟正黑體" w:hint="eastAsia"/>
          <w:b/>
          <w:color w:val="1F497D" w:themeColor="text2"/>
          <w:sz w:val="28"/>
          <w:szCs w:val="28"/>
        </w:rPr>
        <w:t>.</w:t>
      </w:r>
      <w:r w:rsidR="00B25856">
        <w:rPr>
          <w:rFonts w:ascii="微軟正黑體" w:eastAsia="微軟正黑體" w:hAnsi="微軟正黑體" w:hint="eastAsia"/>
          <w:b/>
          <w:color w:val="1F497D" w:themeColor="text2"/>
          <w:sz w:val="28"/>
          <w:szCs w:val="28"/>
        </w:rPr>
        <w:t>足6</w:t>
      </w:r>
      <w:r w:rsidR="0083106F" w:rsidRPr="002D02A0">
        <w:rPr>
          <w:rFonts w:ascii="微軟正黑體" w:eastAsia="微軟正黑體" w:hAnsi="微軟正黑體" w:hint="eastAsia"/>
          <w:b/>
          <w:color w:val="1F497D" w:themeColor="text2"/>
          <w:sz w:val="28"/>
          <w:szCs w:val="28"/>
        </w:rPr>
        <w:t>-12歲學生</w:t>
      </w:r>
      <w:r w:rsidR="008107D5" w:rsidRPr="002D02A0">
        <w:rPr>
          <w:rFonts w:ascii="微軟正黑體" w:eastAsia="微軟正黑體" w:hAnsi="微軟正黑體" w:hint="eastAsia"/>
          <w:b/>
          <w:color w:val="1F497D" w:themeColor="text2"/>
          <w:sz w:val="28"/>
          <w:szCs w:val="28"/>
        </w:rPr>
        <w:t>1788</w:t>
      </w:r>
      <w:r w:rsidR="0083106F" w:rsidRPr="002D02A0">
        <w:rPr>
          <w:rFonts w:ascii="微軟正黑體" w:eastAsia="微軟正黑體" w:hAnsi="微軟正黑體" w:hint="eastAsia"/>
          <w:b/>
          <w:color w:val="1F497D" w:themeColor="text2"/>
          <w:sz w:val="28"/>
          <w:szCs w:val="28"/>
        </w:rPr>
        <w:t>元</w:t>
      </w:r>
      <w:r w:rsidR="0038308D">
        <w:rPr>
          <w:rFonts w:ascii="微軟正黑體" w:eastAsia="微軟正黑體" w:hAnsi="微軟正黑體" w:hint="eastAsia"/>
          <w:b/>
          <w:color w:val="1F497D" w:themeColor="text2"/>
          <w:sz w:val="28"/>
          <w:szCs w:val="28"/>
        </w:rPr>
        <w:t>(佔床)</w:t>
      </w:r>
      <w:r w:rsidR="005D4DEE" w:rsidRPr="002D02A0">
        <w:rPr>
          <w:rFonts w:ascii="微軟正黑體" w:eastAsia="微軟正黑體" w:hAnsi="微軟正黑體" w:hint="eastAsia"/>
          <w:b/>
          <w:color w:val="1F497D" w:themeColor="text2"/>
          <w:sz w:val="28"/>
          <w:szCs w:val="28"/>
        </w:rPr>
        <w:t xml:space="preserve"> </w:t>
      </w:r>
    </w:p>
    <w:p w:rsidR="00506997" w:rsidRPr="002D02A0" w:rsidRDefault="000B3A90" w:rsidP="002F7E09">
      <w:pPr>
        <w:snapToGrid w:val="0"/>
        <w:spacing w:line="216" w:lineRule="auto"/>
        <w:rPr>
          <w:rFonts w:ascii="微軟正黑體" w:eastAsia="微軟正黑體" w:hAnsi="微軟正黑體"/>
          <w:b/>
          <w:color w:val="1F497D" w:themeColor="text2"/>
          <w:sz w:val="28"/>
          <w:szCs w:val="28"/>
        </w:rPr>
      </w:pPr>
      <w:r w:rsidRPr="002D02A0">
        <w:rPr>
          <w:rFonts w:ascii="微軟正黑體" w:eastAsia="微軟正黑體" w:hAnsi="微軟正黑體" w:hint="eastAsia"/>
          <w:b/>
          <w:color w:val="1F497D" w:themeColor="text2"/>
          <w:sz w:val="28"/>
          <w:szCs w:val="28"/>
        </w:rPr>
        <w:t xml:space="preserve"> </w:t>
      </w:r>
      <w:r w:rsidR="0083106F" w:rsidRPr="002D02A0">
        <w:rPr>
          <w:rFonts w:ascii="微軟正黑體" w:eastAsia="微軟正黑體" w:hAnsi="微軟正黑體" w:hint="eastAsia"/>
          <w:b/>
          <w:color w:val="1F497D" w:themeColor="text2"/>
          <w:sz w:val="28"/>
          <w:szCs w:val="28"/>
        </w:rPr>
        <w:t>3.學童價:足</w:t>
      </w:r>
      <w:r w:rsidR="00B25856">
        <w:rPr>
          <w:rFonts w:ascii="微軟正黑體" w:eastAsia="微軟正黑體" w:hAnsi="微軟正黑體" w:hint="eastAsia"/>
          <w:b/>
          <w:color w:val="1F497D" w:themeColor="text2"/>
          <w:sz w:val="28"/>
          <w:szCs w:val="28"/>
        </w:rPr>
        <w:t>2</w:t>
      </w:r>
      <w:r w:rsidR="0083106F" w:rsidRPr="002D02A0">
        <w:rPr>
          <w:rFonts w:ascii="微軟正黑體" w:eastAsia="微軟正黑體" w:hAnsi="微軟正黑體" w:hint="eastAsia"/>
          <w:b/>
          <w:color w:val="1F497D" w:themeColor="text2"/>
          <w:sz w:val="28"/>
          <w:szCs w:val="28"/>
        </w:rPr>
        <w:t>-6歲內</w:t>
      </w:r>
      <w:r w:rsidR="000E68BF" w:rsidRPr="002D02A0">
        <w:rPr>
          <w:rFonts w:ascii="微軟正黑體" w:eastAsia="微軟正黑體" w:hAnsi="微軟正黑體" w:hint="eastAsia"/>
          <w:b/>
          <w:color w:val="1F497D" w:themeColor="text2"/>
          <w:sz w:val="28"/>
          <w:szCs w:val="28"/>
        </w:rPr>
        <w:t xml:space="preserve"> 1688</w:t>
      </w:r>
      <w:r w:rsidR="0083106F" w:rsidRPr="002D02A0">
        <w:rPr>
          <w:rFonts w:ascii="微軟正黑體" w:eastAsia="微軟正黑體" w:hAnsi="微軟正黑體" w:hint="eastAsia"/>
          <w:b/>
          <w:color w:val="1F497D" w:themeColor="text2"/>
          <w:sz w:val="28"/>
          <w:szCs w:val="28"/>
        </w:rPr>
        <w:t>元</w:t>
      </w:r>
      <w:r w:rsidR="0038308D">
        <w:rPr>
          <w:rFonts w:ascii="微軟正黑體" w:eastAsia="微軟正黑體" w:hAnsi="微軟正黑體" w:hint="eastAsia"/>
          <w:b/>
          <w:color w:val="1F497D" w:themeColor="text2"/>
          <w:sz w:val="28"/>
          <w:szCs w:val="28"/>
        </w:rPr>
        <w:t>(不占床)</w:t>
      </w:r>
      <w:r w:rsidR="002D02A0" w:rsidRPr="002D02A0">
        <w:rPr>
          <w:rFonts w:ascii="微軟正黑體" w:eastAsia="微軟正黑體" w:hAnsi="微軟正黑體" w:hint="eastAsia"/>
          <w:b/>
          <w:color w:val="1F497D" w:themeColor="text2"/>
          <w:sz w:val="28"/>
          <w:szCs w:val="28"/>
        </w:rPr>
        <w:t>。</w:t>
      </w:r>
      <w:r w:rsidR="0038308D">
        <w:rPr>
          <w:rFonts w:ascii="微軟正黑體" w:eastAsia="微軟正黑體" w:hAnsi="微軟正黑體" w:hint="eastAsia"/>
          <w:b/>
          <w:color w:val="1F497D" w:themeColor="text2"/>
          <w:sz w:val="28"/>
          <w:szCs w:val="28"/>
        </w:rPr>
        <w:t xml:space="preserve"> </w:t>
      </w:r>
      <w:r w:rsidR="0083106F" w:rsidRPr="002D02A0">
        <w:rPr>
          <w:rFonts w:ascii="微軟正黑體" w:eastAsia="微軟正黑體" w:hAnsi="微軟正黑體" w:hint="eastAsia"/>
          <w:b/>
          <w:color w:val="1F497D" w:themeColor="text2"/>
          <w:sz w:val="28"/>
          <w:szCs w:val="28"/>
        </w:rPr>
        <w:t>4.幼兒價:0-2歲</w:t>
      </w:r>
      <w:r w:rsidR="000E68BF" w:rsidRPr="002D02A0">
        <w:rPr>
          <w:rFonts w:ascii="微軟正黑體" w:eastAsia="微軟正黑體" w:hAnsi="微軟正黑體" w:hint="eastAsia"/>
          <w:b/>
          <w:color w:val="1F497D" w:themeColor="text2"/>
          <w:sz w:val="28"/>
          <w:szCs w:val="28"/>
        </w:rPr>
        <w:t>500</w:t>
      </w:r>
      <w:r w:rsidR="0083106F" w:rsidRPr="002D02A0">
        <w:rPr>
          <w:rFonts w:ascii="微軟正黑體" w:eastAsia="微軟正黑體" w:hAnsi="微軟正黑體" w:hint="eastAsia"/>
          <w:b/>
          <w:color w:val="1F497D" w:themeColor="text2"/>
          <w:sz w:val="28"/>
          <w:szCs w:val="28"/>
        </w:rPr>
        <w:t>元</w:t>
      </w:r>
      <w:r w:rsidR="0038308D">
        <w:rPr>
          <w:rFonts w:ascii="微軟正黑體" w:eastAsia="微軟正黑體" w:hAnsi="微軟正黑體" w:hint="eastAsia"/>
          <w:b/>
          <w:color w:val="1F497D" w:themeColor="text2"/>
          <w:sz w:val="28"/>
          <w:szCs w:val="28"/>
        </w:rPr>
        <w:t>(不占床)</w:t>
      </w:r>
    </w:p>
    <w:p w:rsidR="003577A6" w:rsidRPr="002F7E09" w:rsidRDefault="001E1057" w:rsidP="007C686A">
      <w:pPr>
        <w:snapToGrid w:val="0"/>
        <w:spacing w:line="216" w:lineRule="auto"/>
        <w:rPr>
          <w:rFonts w:ascii="微軟正黑體" w:eastAsia="微軟正黑體" w:hAnsi="微軟正黑體"/>
          <w:sz w:val="28"/>
          <w:szCs w:val="28"/>
        </w:rPr>
      </w:pPr>
      <w:r w:rsidRPr="007C686A">
        <w:rPr>
          <w:rFonts w:ascii="微軟正黑體" w:eastAsia="微軟正黑體" w:hAnsi="微軟正黑體" w:hint="eastAsia"/>
          <w:sz w:val="28"/>
          <w:szCs w:val="28"/>
        </w:rPr>
        <w:t>五</w:t>
      </w:r>
      <w:r w:rsidR="002F7E09">
        <w:rPr>
          <w:rFonts w:ascii="微軟正黑體" w:eastAsia="微軟正黑體" w:hAnsi="微軟正黑體" w:hint="eastAsia"/>
          <w:sz w:val="28"/>
          <w:szCs w:val="28"/>
        </w:rPr>
        <w:t xml:space="preserve"> </w:t>
      </w:r>
      <w:r w:rsidR="005D07C3" w:rsidRPr="002F7E09">
        <w:rPr>
          <w:rFonts w:ascii="微軟正黑體" w:eastAsia="微軟正黑體" w:hAnsi="微軟正黑體" w:hint="eastAsia"/>
          <w:sz w:val="28"/>
          <w:szCs w:val="28"/>
        </w:rPr>
        <w:t>活動地點:</w:t>
      </w:r>
      <w:r w:rsidR="003577A6" w:rsidRPr="002F7E09">
        <w:rPr>
          <w:rFonts w:ascii="微軟正黑體" w:eastAsia="微軟正黑體" w:hAnsi="微軟正黑體" w:hint="eastAsia"/>
          <w:sz w:val="28"/>
          <w:szCs w:val="28"/>
        </w:rPr>
        <w:t xml:space="preserve"> 旅遊為活動商品將依照實際狀況機動安排</w:t>
      </w:r>
    </w:p>
    <w:p w:rsidR="00B810B0" w:rsidRDefault="000E68BF" w:rsidP="00B67AA9">
      <w:pPr>
        <w:pStyle w:val="ac"/>
        <w:numPr>
          <w:ilvl w:val="0"/>
          <w:numId w:val="2"/>
        </w:numPr>
        <w:snapToGrid w:val="0"/>
        <w:spacing w:line="216" w:lineRule="auto"/>
        <w:ind w:leftChars="0"/>
        <w:rPr>
          <w:rFonts w:ascii="微軟正黑體" w:eastAsia="微軟正黑體" w:hAnsi="微軟正黑體"/>
          <w:color w:val="7030A0"/>
          <w:sz w:val="40"/>
          <w:szCs w:val="40"/>
        </w:rPr>
      </w:pPr>
      <w:r w:rsidRPr="000E68BF">
        <w:rPr>
          <w:rFonts w:ascii="微軟正黑體" w:eastAsia="微軟正黑體" w:hAnsi="微軟正黑體" w:hint="eastAsia"/>
          <w:color w:val="7030A0"/>
          <w:sz w:val="40"/>
          <w:szCs w:val="40"/>
        </w:rPr>
        <w:t>台南</w:t>
      </w:r>
      <w:r w:rsidR="001E1057" w:rsidRPr="000E68BF">
        <w:rPr>
          <w:rFonts w:ascii="微軟正黑體" w:eastAsia="微軟正黑體" w:hAnsi="微軟正黑體" w:hint="eastAsia"/>
          <w:color w:val="7030A0"/>
          <w:sz w:val="40"/>
          <w:szCs w:val="40"/>
        </w:rPr>
        <w:t>/高雄/</w:t>
      </w:r>
      <w:r w:rsidRPr="000E68BF">
        <w:rPr>
          <w:rFonts w:ascii="微軟正黑體" w:eastAsia="微軟正黑體" w:hAnsi="微軟正黑體" w:hint="eastAsia"/>
          <w:color w:val="7030A0"/>
          <w:sz w:val="40"/>
          <w:szCs w:val="40"/>
        </w:rPr>
        <w:t>屏東</w:t>
      </w:r>
      <w:r w:rsidR="002F7E09">
        <w:rPr>
          <w:rFonts w:ascii="微軟正黑體" w:eastAsia="微軟正黑體" w:hAnsi="微軟正黑體" w:hint="eastAsia"/>
          <w:color w:val="7030A0"/>
          <w:sz w:val="40"/>
          <w:szCs w:val="40"/>
        </w:rPr>
        <w:t>-</w:t>
      </w:r>
      <w:r w:rsidR="00C71B8C" w:rsidRPr="000E68BF">
        <w:rPr>
          <w:rFonts w:ascii="微軟正黑體" w:eastAsia="微軟正黑體" w:hAnsi="微軟正黑體" w:hint="eastAsia"/>
          <w:color w:val="7030A0"/>
          <w:sz w:val="40"/>
          <w:szCs w:val="40"/>
        </w:rPr>
        <w:t>(遊覽專車)</w:t>
      </w:r>
      <w:r w:rsidR="002F7E09">
        <w:rPr>
          <w:rFonts w:ascii="微軟正黑體" w:eastAsia="微軟正黑體" w:hAnsi="微軟正黑體" w:hint="eastAsia"/>
          <w:color w:val="7030A0"/>
          <w:sz w:val="40"/>
          <w:szCs w:val="40"/>
        </w:rPr>
        <w:t>-</w:t>
      </w:r>
      <w:r w:rsidR="00B67AA9">
        <w:rPr>
          <w:rFonts w:ascii="微軟正黑體" w:eastAsia="微軟正黑體" w:hAnsi="微軟正黑體" w:hint="eastAsia"/>
          <w:color w:val="7030A0"/>
          <w:sz w:val="40"/>
          <w:szCs w:val="40"/>
        </w:rPr>
        <w:t>含</w:t>
      </w:r>
      <w:r w:rsidRPr="000E68BF">
        <w:rPr>
          <w:rFonts w:ascii="微軟正黑體" w:eastAsia="微軟正黑體" w:hAnsi="微軟正黑體" w:hint="eastAsia"/>
          <w:color w:val="7030A0"/>
          <w:sz w:val="40"/>
          <w:szCs w:val="40"/>
        </w:rPr>
        <w:t>午餐-【台東東</w:t>
      </w:r>
      <w:r w:rsidR="00B40610">
        <w:rPr>
          <w:rFonts w:ascii="微軟正黑體" w:eastAsia="微軟正黑體" w:hAnsi="微軟正黑體" w:hint="eastAsia"/>
          <w:color w:val="7030A0"/>
          <w:sz w:val="40"/>
          <w:szCs w:val="40"/>
        </w:rPr>
        <w:t>海岸</w:t>
      </w:r>
    </w:p>
    <w:p w:rsidR="00B67AA9" w:rsidRDefault="00B40610" w:rsidP="00B810B0">
      <w:pPr>
        <w:pStyle w:val="ac"/>
        <w:snapToGrid w:val="0"/>
        <w:spacing w:line="216" w:lineRule="auto"/>
        <w:ind w:leftChars="0" w:left="1395"/>
        <w:rPr>
          <w:rFonts w:ascii="微軟正黑體" w:eastAsia="微軟正黑體" w:hAnsi="微軟正黑體"/>
          <w:color w:val="7030A0"/>
          <w:sz w:val="40"/>
          <w:szCs w:val="40"/>
        </w:rPr>
      </w:pPr>
      <w:r>
        <w:rPr>
          <w:rFonts w:ascii="微軟正黑體" w:eastAsia="微軟正黑體" w:hAnsi="微軟正黑體" w:hint="eastAsia"/>
          <w:color w:val="7030A0"/>
          <w:sz w:val="40"/>
          <w:szCs w:val="40"/>
        </w:rPr>
        <w:t>景區</w:t>
      </w:r>
      <w:r w:rsidR="00D84B29" w:rsidRPr="000E68BF">
        <w:rPr>
          <w:rFonts w:ascii="微軟正黑體" w:eastAsia="微軟正黑體" w:hAnsi="微軟正黑體" w:hint="eastAsia"/>
          <w:color w:val="7030A0"/>
          <w:sz w:val="40"/>
          <w:szCs w:val="40"/>
        </w:rPr>
        <w:t>】</w:t>
      </w:r>
      <w:r w:rsidR="000E68BF" w:rsidRPr="000E68BF">
        <w:rPr>
          <w:rFonts w:ascii="微軟正黑體" w:eastAsia="微軟正黑體" w:hAnsi="微軟正黑體" w:hint="eastAsia"/>
          <w:color w:val="7030A0"/>
          <w:sz w:val="40"/>
          <w:szCs w:val="40"/>
        </w:rPr>
        <w:t>護魚步道.</w:t>
      </w:r>
      <w:r w:rsidR="008107D5" w:rsidRPr="008107D5">
        <w:rPr>
          <w:rFonts w:hint="eastAsia"/>
        </w:rPr>
        <w:t xml:space="preserve"> </w:t>
      </w:r>
      <w:r w:rsidR="008107D5" w:rsidRPr="008107D5">
        <w:rPr>
          <w:rFonts w:ascii="微軟正黑體" w:eastAsia="微軟正黑體" w:hAnsi="微軟正黑體" w:hint="eastAsia"/>
          <w:color w:val="7030A0"/>
          <w:sz w:val="40"/>
          <w:szCs w:val="40"/>
        </w:rPr>
        <w:t>水往上流</w:t>
      </w:r>
      <w:r w:rsidR="008107D5">
        <w:rPr>
          <w:rFonts w:ascii="微軟正黑體" w:eastAsia="微軟正黑體" w:hAnsi="微軟正黑體" w:hint="eastAsia"/>
          <w:color w:val="7030A0"/>
          <w:sz w:val="40"/>
          <w:szCs w:val="40"/>
        </w:rPr>
        <w:t>.</w:t>
      </w:r>
      <w:r w:rsidR="000E68BF" w:rsidRPr="000E68BF">
        <w:rPr>
          <w:rFonts w:ascii="微軟正黑體" w:eastAsia="微軟正黑體" w:hAnsi="微軟正黑體" w:hint="eastAsia"/>
          <w:color w:val="7030A0"/>
          <w:sz w:val="40"/>
          <w:szCs w:val="40"/>
        </w:rPr>
        <w:t>都蘭.金樽.東河肉包-晚餐鐵花村</w:t>
      </w:r>
      <w:r w:rsidR="00B67AA9">
        <w:rPr>
          <w:rFonts w:ascii="微軟正黑體" w:eastAsia="微軟正黑體" w:hAnsi="微軟正黑體" w:hint="eastAsia"/>
          <w:color w:val="7030A0"/>
          <w:sz w:val="40"/>
          <w:szCs w:val="40"/>
        </w:rPr>
        <w:t>市集</w:t>
      </w:r>
      <w:r w:rsidR="000E68BF" w:rsidRPr="000E68BF">
        <w:rPr>
          <w:rFonts w:ascii="微軟正黑體" w:eastAsia="微軟正黑體" w:hAnsi="微軟正黑體" w:hint="eastAsia"/>
          <w:color w:val="7030A0"/>
          <w:sz w:val="40"/>
          <w:szCs w:val="40"/>
        </w:rPr>
        <w:t>自理</w:t>
      </w:r>
      <w:r w:rsidR="002F7E09">
        <w:rPr>
          <w:rFonts w:ascii="微軟正黑體" w:eastAsia="微軟正黑體" w:hAnsi="微軟正黑體" w:hint="eastAsia"/>
          <w:color w:val="7030A0"/>
          <w:sz w:val="40"/>
          <w:szCs w:val="40"/>
        </w:rPr>
        <w:t>-</w:t>
      </w:r>
      <w:r w:rsidR="000E68BF" w:rsidRPr="000E68BF">
        <w:rPr>
          <w:rFonts w:ascii="微軟正黑體" w:eastAsia="微軟正黑體" w:hAnsi="微軟正黑體" w:hint="eastAsia"/>
          <w:color w:val="7030A0"/>
          <w:sz w:val="40"/>
          <w:szCs w:val="40"/>
        </w:rPr>
        <w:t>【夜訪小野柳</w:t>
      </w:r>
      <w:r w:rsidR="00F45275" w:rsidRPr="000E68BF">
        <w:rPr>
          <w:rFonts w:ascii="微軟正黑體" w:eastAsia="微軟正黑體" w:hAnsi="微軟正黑體" w:hint="eastAsia"/>
          <w:color w:val="7030A0"/>
          <w:sz w:val="40"/>
          <w:szCs w:val="40"/>
        </w:rPr>
        <w:t>】</w:t>
      </w:r>
      <w:r w:rsidR="000E68BF" w:rsidRPr="000E68BF">
        <w:rPr>
          <w:rFonts w:ascii="微軟正黑體" w:eastAsia="微軟正黑體" w:hAnsi="微軟正黑體" w:hint="eastAsia"/>
          <w:color w:val="7030A0"/>
          <w:sz w:val="40"/>
          <w:szCs w:val="40"/>
        </w:rPr>
        <w:t>-住宿(2人一間)</w:t>
      </w:r>
    </w:p>
    <w:p w:rsidR="00B810B0" w:rsidRPr="00B810B0" w:rsidRDefault="00B810B0" w:rsidP="00B810B0">
      <w:pPr>
        <w:snapToGrid w:val="0"/>
        <w:spacing w:line="216" w:lineRule="auto"/>
        <w:rPr>
          <w:rFonts w:ascii="微軟正黑體" w:eastAsia="微軟正黑體" w:hAnsi="微軟正黑體"/>
          <w:szCs w:val="24"/>
        </w:rPr>
      </w:pPr>
      <w:r>
        <w:rPr>
          <w:rFonts w:ascii="微軟正黑體" w:eastAsia="微軟正黑體" w:hAnsi="微軟正黑體" w:hint="eastAsia"/>
          <w:szCs w:val="24"/>
        </w:rPr>
        <w:t>**</w:t>
      </w:r>
      <w:r w:rsidR="00B67AA9" w:rsidRPr="00B810B0">
        <w:rPr>
          <w:rFonts w:ascii="微軟正黑體" w:eastAsia="微軟正黑體" w:hAnsi="微軟正黑體" w:hint="eastAsia"/>
          <w:szCs w:val="24"/>
        </w:rPr>
        <w:t>夜訪小野柳</w:t>
      </w:r>
      <w:r w:rsidR="006B6965">
        <w:rPr>
          <w:rFonts w:ascii="微軟正黑體" w:eastAsia="微軟正黑體" w:hAnsi="微軟正黑體" w:hint="eastAsia"/>
          <w:szCs w:val="24"/>
        </w:rPr>
        <w:t>活動說明:</w:t>
      </w:r>
      <w:r w:rsidRPr="00B810B0">
        <w:rPr>
          <w:rFonts w:ascii="微軟正黑體" w:eastAsia="微軟正黑體" w:hAnsi="微軟正黑體" w:hint="eastAsia"/>
          <w:szCs w:val="24"/>
        </w:rPr>
        <w:t>小野柳遊憩區為公營遊憩區,</w:t>
      </w:r>
      <w:r>
        <w:rPr>
          <w:rFonts w:ascii="微軟正黑體" w:eastAsia="微軟正黑體" w:hAnsi="微軟正黑體" w:hint="eastAsia"/>
          <w:szCs w:val="24"/>
        </w:rPr>
        <w:t>本遊程須預約導覽時段</w:t>
      </w:r>
      <w:r w:rsidRPr="00B810B0">
        <w:rPr>
          <w:rFonts w:ascii="微軟正黑體" w:eastAsia="微軟正黑體" w:hAnsi="微軟正黑體" w:hint="eastAsia"/>
          <w:szCs w:val="24"/>
        </w:rPr>
        <w:t>,</w:t>
      </w:r>
      <w:r w:rsidRPr="00B810B0">
        <w:rPr>
          <w:rFonts w:hint="eastAsia"/>
        </w:rPr>
        <w:t xml:space="preserve"> </w:t>
      </w:r>
      <w:r w:rsidRPr="00B810B0">
        <w:rPr>
          <w:rFonts w:ascii="微軟正黑體" w:eastAsia="微軟正黑體" w:hAnsi="微軟正黑體" w:hint="eastAsia"/>
          <w:szCs w:val="24"/>
        </w:rPr>
        <w:t>,步道</w:t>
      </w:r>
      <w:r>
        <w:rPr>
          <w:rFonts w:ascii="微軟正黑體" w:eastAsia="微軟正黑體" w:hAnsi="微軟正黑體" w:hint="eastAsia"/>
          <w:szCs w:val="24"/>
        </w:rPr>
        <w:t>設施</w:t>
      </w:r>
      <w:r w:rsidRPr="00B810B0">
        <w:rPr>
          <w:rFonts w:ascii="微軟正黑體" w:eastAsia="微軟正黑體" w:hAnsi="微軟正黑體" w:hint="eastAsia"/>
          <w:szCs w:val="24"/>
        </w:rPr>
        <w:t>安全</w:t>
      </w:r>
      <w:r>
        <w:rPr>
          <w:rFonts w:ascii="微軟正黑體" w:eastAsia="微軟正黑體" w:hAnsi="微軟正黑體" w:hint="eastAsia"/>
          <w:szCs w:val="24"/>
        </w:rPr>
        <w:t>.</w:t>
      </w:r>
      <w:r w:rsidRPr="00B810B0">
        <w:rPr>
          <w:rFonts w:ascii="微軟正黑體" w:eastAsia="微軟正黑體" w:hAnsi="微軟正黑體" w:hint="eastAsia"/>
          <w:szCs w:val="24"/>
        </w:rPr>
        <w:t>夜間稍暗,建議自備手電筒.</w:t>
      </w:r>
      <w:r>
        <w:rPr>
          <w:rFonts w:ascii="微軟正黑體" w:eastAsia="微軟正黑體" w:hAnsi="微軟正黑體" w:hint="eastAsia"/>
          <w:szCs w:val="24"/>
        </w:rPr>
        <w:t>或攜帶小螺殼做愛心環保喔~如活動無法履行以住宿飯店設施為主或其他商品替代</w:t>
      </w:r>
    </w:p>
    <w:p w:rsidR="00B67AA9" w:rsidRPr="00B40610" w:rsidRDefault="000E68BF" w:rsidP="00B40610">
      <w:pPr>
        <w:pStyle w:val="ac"/>
        <w:numPr>
          <w:ilvl w:val="0"/>
          <w:numId w:val="2"/>
        </w:numPr>
        <w:snapToGrid w:val="0"/>
        <w:spacing w:line="216" w:lineRule="auto"/>
        <w:ind w:leftChars="0"/>
        <w:rPr>
          <w:rFonts w:ascii="微軟正黑體" w:eastAsia="微軟正黑體" w:hAnsi="微軟正黑體"/>
          <w:color w:val="7030A0"/>
          <w:sz w:val="40"/>
          <w:szCs w:val="40"/>
        </w:rPr>
      </w:pPr>
      <w:r w:rsidRPr="00B810B0">
        <w:rPr>
          <w:rFonts w:ascii="微軟正黑體" w:eastAsia="微軟正黑體" w:hAnsi="微軟正黑體" w:hint="eastAsia"/>
          <w:color w:val="7030A0"/>
          <w:sz w:val="40"/>
          <w:szCs w:val="40"/>
        </w:rPr>
        <w:t>飯店早餐-台東熱氣球</w:t>
      </w:r>
      <w:r w:rsidR="00B40610">
        <w:rPr>
          <w:rFonts w:ascii="微軟正黑體" w:eastAsia="微軟正黑體" w:hAnsi="微軟正黑體" w:hint="eastAsia"/>
          <w:color w:val="7030A0"/>
          <w:sz w:val="40"/>
          <w:szCs w:val="40"/>
        </w:rPr>
        <w:t>鹿野高台</w:t>
      </w:r>
      <w:r w:rsidRPr="00B810B0">
        <w:rPr>
          <w:rFonts w:ascii="微軟正黑體" w:eastAsia="微軟正黑體" w:hAnsi="微軟正黑體" w:hint="eastAsia"/>
          <w:color w:val="7030A0"/>
          <w:sz w:val="40"/>
          <w:szCs w:val="40"/>
        </w:rPr>
        <w:t>或關山清水公園</w:t>
      </w:r>
      <w:r w:rsidR="00B67AA9" w:rsidRPr="00B810B0">
        <w:rPr>
          <w:rFonts w:ascii="微軟正黑體" w:eastAsia="微軟正黑體" w:hAnsi="微軟正黑體" w:hint="eastAsia"/>
          <w:color w:val="7030A0"/>
          <w:sz w:val="40"/>
          <w:szCs w:val="40"/>
        </w:rPr>
        <w:t>(依活動設定)</w:t>
      </w:r>
      <w:r w:rsidRPr="00B810B0">
        <w:rPr>
          <w:rFonts w:ascii="微軟正黑體" w:eastAsia="微軟正黑體" w:hAnsi="微軟正黑體" w:hint="eastAsia"/>
          <w:color w:val="7030A0"/>
          <w:sz w:val="40"/>
          <w:szCs w:val="40"/>
        </w:rPr>
        <w:t>-</w:t>
      </w:r>
      <w:r w:rsidR="00B67AA9" w:rsidRPr="00B40610">
        <w:rPr>
          <w:rFonts w:ascii="微軟正黑體" w:eastAsia="微軟正黑體" w:hAnsi="微軟正黑體" w:hint="eastAsia"/>
          <w:color w:val="7030A0"/>
          <w:sz w:val="40"/>
          <w:szCs w:val="40"/>
        </w:rPr>
        <w:t>含</w:t>
      </w:r>
      <w:r w:rsidRPr="00B40610">
        <w:rPr>
          <w:rFonts w:ascii="微軟正黑體" w:eastAsia="微軟正黑體" w:hAnsi="微軟正黑體" w:hint="eastAsia"/>
          <w:color w:val="7030A0"/>
          <w:sz w:val="40"/>
          <w:szCs w:val="40"/>
        </w:rPr>
        <w:t>午餐-【阿美</w:t>
      </w:r>
      <w:r w:rsidR="00B67AA9" w:rsidRPr="00B40610">
        <w:rPr>
          <w:rFonts w:ascii="微軟正黑體" w:eastAsia="微軟正黑體" w:hAnsi="微軟正黑體" w:hint="eastAsia"/>
          <w:color w:val="7030A0"/>
          <w:sz w:val="40"/>
          <w:szCs w:val="40"/>
        </w:rPr>
        <w:t>麻糬伴手禮</w:t>
      </w:r>
      <w:r w:rsidR="00F45275" w:rsidRPr="00B40610">
        <w:rPr>
          <w:rFonts w:ascii="微軟正黑體" w:eastAsia="微軟正黑體" w:hAnsi="微軟正黑體" w:hint="eastAsia"/>
          <w:color w:val="7030A0"/>
          <w:sz w:val="40"/>
          <w:szCs w:val="40"/>
        </w:rPr>
        <w:t>】</w:t>
      </w:r>
      <w:r w:rsidR="00B67AA9" w:rsidRPr="00B40610">
        <w:rPr>
          <w:rFonts w:ascii="微軟正黑體" w:eastAsia="微軟正黑體" w:hAnsi="微軟正黑體" w:hint="eastAsia"/>
          <w:color w:val="7030A0"/>
          <w:sz w:val="40"/>
          <w:szCs w:val="40"/>
        </w:rPr>
        <w:t>-南迴公路</w:t>
      </w:r>
      <w:r w:rsidR="00B40610">
        <w:rPr>
          <w:rFonts w:ascii="微軟正黑體" w:eastAsia="微軟正黑體" w:hAnsi="微軟正黑體" w:hint="eastAsia"/>
          <w:color w:val="7030A0"/>
          <w:sz w:val="40"/>
          <w:szCs w:val="40"/>
        </w:rPr>
        <w:t>-</w:t>
      </w:r>
      <w:r w:rsidR="00D84B29" w:rsidRPr="00B40610">
        <w:rPr>
          <w:rFonts w:ascii="微軟正黑體" w:eastAsia="微軟正黑體" w:hAnsi="微軟正黑體" w:hint="eastAsia"/>
          <w:color w:val="7030A0"/>
          <w:sz w:val="40"/>
          <w:szCs w:val="40"/>
        </w:rPr>
        <w:t>回程</w:t>
      </w:r>
    </w:p>
    <w:p w:rsidR="007F79EB" w:rsidRPr="000819CD" w:rsidRDefault="00357F3A" w:rsidP="007C686A">
      <w:pPr>
        <w:snapToGrid w:val="0"/>
        <w:spacing w:line="216" w:lineRule="auto"/>
        <w:rPr>
          <w:rFonts w:ascii="微軟正黑體" w:eastAsia="微軟正黑體" w:hAnsi="微軟正黑體"/>
          <w:szCs w:val="24"/>
        </w:rPr>
      </w:pPr>
      <w:r w:rsidRPr="000819CD">
        <w:rPr>
          <w:rFonts w:ascii="微軟正黑體" w:eastAsia="微軟正黑體" w:hAnsi="微軟正黑體" w:hint="eastAsia"/>
          <w:szCs w:val="24"/>
        </w:rPr>
        <w:t>*</w:t>
      </w:r>
      <w:r w:rsidR="00602088" w:rsidRPr="000819CD">
        <w:rPr>
          <w:rFonts w:ascii="微軟正黑體" w:eastAsia="微軟正黑體" w:hAnsi="微軟正黑體" w:hint="eastAsia"/>
          <w:szCs w:val="24"/>
        </w:rPr>
        <w:t>包含:</w:t>
      </w:r>
      <w:r w:rsidR="0019183A" w:rsidRPr="000819CD">
        <w:rPr>
          <w:rFonts w:ascii="微軟正黑體" w:eastAsia="微軟正黑體" w:hAnsi="微軟正黑體" w:hint="eastAsia"/>
          <w:szCs w:val="24"/>
        </w:rPr>
        <w:t xml:space="preserve"> </w:t>
      </w:r>
      <w:r w:rsidR="00602088" w:rsidRPr="000819CD">
        <w:rPr>
          <w:rFonts w:ascii="微軟正黑體" w:eastAsia="微軟正黑體" w:hAnsi="微軟正黑體" w:hint="eastAsia"/>
          <w:szCs w:val="24"/>
          <w:bdr w:val="single" w:sz="4" w:space="0" w:color="auto"/>
        </w:rPr>
        <w:t>1</w:t>
      </w:r>
      <w:r w:rsidR="00602088" w:rsidRPr="000819CD">
        <w:rPr>
          <w:rFonts w:ascii="微軟正黑體" w:eastAsia="微軟正黑體" w:hAnsi="微軟正黑體" w:hint="eastAsia"/>
          <w:szCs w:val="24"/>
        </w:rPr>
        <w:t>.</w:t>
      </w:r>
      <w:r w:rsidR="0019183A" w:rsidRPr="000819CD">
        <w:rPr>
          <w:rFonts w:ascii="微軟正黑體" w:eastAsia="微軟正黑體" w:hAnsi="微軟正黑體" w:hint="eastAsia"/>
          <w:szCs w:val="24"/>
        </w:rPr>
        <w:t>遊覽車</w:t>
      </w:r>
      <w:r w:rsidR="00602088" w:rsidRPr="000819CD">
        <w:rPr>
          <w:rFonts w:ascii="微軟正黑體" w:eastAsia="微軟正黑體" w:hAnsi="微軟正黑體" w:hint="eastAsia"/>
          <w:szCs w:val="24"/>
        </w:rPr>
        <w:t xml:space="preserve">交通 </w:t>
      </w:r>
      <w:r w:rsidR="00602088" w:rsidRPr="000819CD">
        <w:rPr>
          <w:rFonts w:ascii="微軟正黑體" w:eastAsia="微軟正黑體" w:hAnsi="微軟正黑體" w:hint="eastAsia"/>
          <w:szCs w:val="24"/>
          <w:bdr w:val="single" w:sz="4" w:space="0" w:color="auto"/>
        </w:rPr>
        <w:t>2</w:t>
      </w:r>
      <w:r w:rsidR="00602088" w:rsidRPr="000819CD">
        <w:rPr>
          <w:rFonts w:ascii="微軟正黑體" w:eastAsia="微軟正黑體" w:hAnsi="微軟正黑體" w:hint="eastAsia"/>
          <w:szCs w:val="24"/>
        </w:rPr>
        <w:t>.</w:t>
      </w:r>
      <w:r w:rsidR="001E1057" w:rsidRPr="000819CD">
        <w:rPr>
          <w:rFonts w:ascii="微軟正黑體" w:eastAsia="微軟正黑體" w:hAnsi="微軟正黑體" w:hint="eastAsia"/>
          <w:szCs w:val="24"/>
        </w:rPr>
        <w:t>保險</w:t>
      </w:r>
      <w:r w:rsidR="007F79EB" w:rsidRPr="000819CD">
        <w:rPr>
          <w:rFonts w:ascii="微軟正黑體" w:eastAsia="微軟正黑體" w:hAnsi="微軟正黑體" w:hint="eastAsia"/>
          <w:szCs w:val="24"/>
        </w:rPr>
        <w:t xml:space="preserve"> </w:t>
      </w:r>
      <w:r w:rsidR="007F79EB" w:rsidRPr="000819CD">
        <w:rPr>
          <w:rFonts w:ascii="微軟正黑體" w:eastAsia="微軟正黑體" w:hAnsi="微軟正黑體" w:hint="eastAsia"/>
          <w:szCs w:val="24"/>
          <w:bdr w:val="single" w:sz="4" w:space="0" w:color="auto"/>
        </w:rPr>
        <w:t>3</w:t>
      </w:r>
      <w:r w:rsidR="007F79EB" w:rsidRPr="000819CD">
        <w:rPr>
          <w:rFonts w:ascii="微軟正黑體" w:eastAsia="微軟正黑體" w:hAnsi="微軟正黑體" w:hint="eastAsia"/>
          <w:szCs w:val="24"/>
        </w:rPr>
        <w:t>行政作業費及</w:t>
      </w:r>
      <w:r w:rsidR="00B67AA9" w:rsidRPr="000819CD">
        <w:rPr>
          <w:rFonts w:ascii="微軟正黑體" w:eastAsia="微軟正黑體" w:hAnsi="微軟正黑體" w:hint="eastAsia"/>
          <w:szCs w:val="24"/>
        </w:rPr>
        <w:t>代轉</w:t>
      </w:r>
      <w:r w:rsidR="007F79EB" w:rsidRPr="000819CD">
        <w:rPr>
          <w:rFonts w:ascii="微軟正黑體" w:eastAsia="微軟正黑體" w:hAnsi="微軟正黑體" w:hint="eastAsia"/>
          <w:szCs w:val="24"/>
        </w:rPr>
        <w:t>稅金</w:t>
      </w:r>
      <w:r w:rsidR="00B67AA9" w:rsidRPr="000819CD">
        <w:rPr>
          <w:rFonts w:ascii="微軟正黑體" w:eastAsia="微軟正黑體" w:hAnsi="微軟正黑體" w:hint="eastAsia"/>
          <w:szCs w:val="24"/>
          <w:bdr w:val="single" w:sz="4" w:space="0" w:color="auto"/>
        </w:rPr>
        <w:t>4住宿一晚</w:t>
      </w:r>
      <w:r w:rsidR="006B6965">
        <w:rPr>
          <w:rFonts w:ascii="微軟正黑體" w:eastAsia="微軟正黑體" w:hAnsi="微軟正黑體" w:hint="eastAsia"/>
          <w:szCs w:val="24"/>
          <w:bdr w:val="single" w:sz="4" w:space="0" w:color="auto"/>
        </w:rPr>
        <w:t>+二午餐+1飯店早餐</w:t>
      </w:r>
    </w:p>
    <w:p w:rsidR="006C254E" w:rsidRPr="000819CD" w:rsidRDefault="00357F3A" w:rsidP="007C686A">
      <w:pPr>
        <w:snapToGrid w:val="0"/>
        <w:spacing w:line="216" w:lineRule="auto"/>
        <w:rPr>
          <w:rFonts w:ascii="微軟正黑體" w:eastAsia="微軟正黑體" w:hAnsi="微軟正黑體"/>
          <w:szCs w:val="24"/>
          <w:bdr w:val="single" w:sz="4" w:space="0" w:color="auto"/>
        </w:rPr>
      </w:pPr>
      <w:r w:rsidRPr="000819CD">
        <w:rPr>
          <w:rFonts w:ascii="微軟正黑體" w:eastAsia="微軟正黑體" w:hAnsi="微軟正黑體" w:hint="eastAsia"/>
          <w:szCs w:val="24"/>
        </w:rPr>
        <w:t>*</w:t>
      </w:r>
      <w:r w:rsidR="007F79EB" w:rsidRPr="000819CD">
        <w:rPr>
          <w:rFonts w:ascii="微軟正黑體" w:eastAsia="微軟正黑體" w:hAnsi="微軟正黑體" w:hint="eastAsia"/>
          <w:szCs w:val="24"/>
        </w:rPr>
        <w:t>不包含:</w:t>
      </w:r>
      <w:r w:rsidR="007F79EB" w:rsidRPr="000819CD">
        <w:rPr>
          <w:rFonts w:ascii="微軟正黑體" w:eastAsia="微軟正黑體" w:hAnsi="微軟正黑體" w:hint="eastAsia"/>
          <w:szCs w:val="24"/>
          <w:bdr w:val="single" w:sz="4" w:space="0" w:color="auto"/>
        </w:rPr>
        <w:t>1</w:t>
      </w:r>
      <w:r w:rsidR="007F79EB" w:rsidRPr="000819CD">
        <w:rPr>
          <w:rFonts w:ascii="微軟正黑體" w:eastAsia="微軟正黑體" w:hAnsi="微軟正黑體" w:hint="eastAsia"/>
          <w:szCs w:val="24"/>
        </w:rPr>
        <w:t>.司機導遊小費車上收</w:t>
      </w:r>
      <w:r w:rsidR="00B67AA9" w:rsidRPr="000819CD">
        <w:rPr>
          <w:rFonts w:ascii="微軟正黑體" w:eastAsia="微軟正黑體" w:hAnsi="微軟正黑體" w:hint="eastAsia"/>
          <w:szCs w:val="24"/>
        </w:rPr>
        <w:t>二天2</w:t>
      </w:r>
      <w:r w:rsidR="007F79EB" w:rsidRPr="000819CD">
        <w:rPr>
          <w:rFonts w:ascii="微軟正黑體" w:eastAsia="微軟正黑體" w:hAnsi="微軟正黑體" w:hint="eastAsia"/>
          <w:szCs w:val="24"/>
        </w:rPr>
        <w:t xml:space="preserve">00元 </w:t>
      </w:r>
      <w:r w:rsidR="00B67AA9" w:rsidRPr="000819CD">
        <w:rPr>
          <w:rFonts w:ascii="微軟正黑體" w:eastAsia="微軟正黑體" w:hAnsi="微軟正黑體" w:hint="eastAsia"/>
          <w:szCs w:val="24"/>
          <w:bdr w:val="single" w:sz="4" w:space="0" w:color="auto"/>
        </w:rPr>
        <w:t>2.第一天晚餐</w:t>
      </w:r>
      <w:r w:rsidR="005D4DEE" w:rsidRPr="000819CD">
        <w:rPr>
          <w:rFonts w:ascii="微軟正黑體" w:eastAsia="微軟正黑體" w:hAnsi="微軟正黑體" w:hint="eastAsia"/>
          <w:szCs w:val="24"/>
        </w:rPr>
        <w:t>市集</w:t>
      </w:r>
      <w:r w:rsidR="006C254E" w:rsidRPr="000819CD">
        <w:rPr>
          <w:rFonts w:ascii="微軟正黑體" w:eastAsia="微軟正黑體" w:hAnsi="微軟正黑體" w:hint="eastAsia"/>
          <w:szCs w:val="24"/>
        </w:rPr>
        <w:t>不怕餓到喔~</w:t>
      </w:r>
      <w:r w:rsidR="009A0419" w:rsidRPr="000819CD">
        <w:rPr>
          <w:rFonts w:ascii="微軟正黑體" w:eastAsia="微軟正黑體" w:hAnsi="微軟正黑體" w:hint="eastAsia"/>
          <w:szCs w:val="24"/>
          <w:bdr w:val="single" w:sz="4" w:space="0" w:color="auto"/>
        </w:rPr>
        <w:t>3</w:t>
      </w:r>
      <w:r w:rsidR="00B67AA9" w:rsidRPr="000819CD">
        <w:rPr>
          <w:rFonts w:ascii="微軟正黑體" w:eastAsia="微軟正黑體" w:hAnsi="微軟正黑體" w:hint="eastAsia"/>
          <w:szCs w:val="24"/>
          <w:bdr w:val="single" w:sz="4" w:space="0" w:color="auto"/>
        </w:rPr>
        <w:t>景區</w:t>
      </w:r>
      <w:r w:rsidR="006B6965">
        <w:rPr>
          <w:rFonts w:ascii="微軟正黑體" w:eastAsia="微軟正黑體" w:hAnsi="微軟正黑體" w:hint="eastAsia"/>
          <w:szCs w:val="24"/>
          <w:bdr w:val="single" w:sz="4" w:space="0" w:color="auto"/>
        </w:rPr>
        <w:t>自費遊程及門票</w:t>
      </w:r>
    </w:p>
    <w:p w:rsidR="00AE754F" w:rsidRPr="0022119C" w:rsidRDefault="0019183A" w:rsidP="000B3A90">
      <w:pPr>
        <w:snapToGrid w:val="0"/>
        <w:spacing w:line="216" w:lineRule="auto"/>
        <w:rPr>
          <w:rFonts w:ascii="微軟正黑體" w:eastAsia="微軟正黑體" w:hAnsi="微軟正黑體"/>
          <w:color w:val="0F243E" w:themeColor="text2" w:themeShade="80"/>
          <w:szCs w:val="24"/>
        </w:rPr>
      </w:pPr>
      <w:r w:rsidRPr="000819CD">
        <w:rPr>
          <w:rFonts w:ascii="微軟正黑體" w:eastAsia="微軟正黑體" w:hAnsi="微軟正黑體" w:hint="eastAsia"/>
          <w:color w:val="0F243E" w:themeColor="text2" w:themeShade="80"/>
          <w:szCs w:val="24"/>
        </w:rPr>
        <w:t>1.</w:t>
      </w:r>
      <w:r w:rsidR="00602088" w:rsidRPr="000819CD">
        <w:rPr>
          <w:rFonts w:ascii="微軟正黑體" w:eastAsia="微軟正黑體" w:hAnsi="微軟正黑體" w:hint="eastAsia"/>
          <w:color w:val="0F243E" w:themeColor="text2" w:themeShade="80"/>
          <w:szCs w:val="24"/>
        </w:rPr>
        <w:t>旅遊契約</w:t>
      </w:r>
      <w:r w:rsidR="00602088" w:rsidRPr="000819CD">
        <w:rPr>
          <w:rFonts w:ascii="微軟正黑體" w:eastAsia="微軟正黑體" w:hAnsi="微軟正黑體"/>
          <w:color w:val="0F243E" w:themeColor="text2" w:themeShade="80"/>
          <w:szCs w:val="24"/>
        </w:rPr>
        <w:t>+</w:t>
      </w:r>
      <w:r w:rsidR="000B3A90">
        <w:rPr>
          <w:rFonts w:ascii="微軟正黑體" w:eastAsia="微軟正黑體" w:hAnsi="微軟正黑體" w:hint="eastAsia"/>
          <w:color w:val="0F243E" w:themeColor="text2" w:themeShade="80"/>
          <w:szCs w:val="24"/>
        </w:rPr>
        <w:t>代收轉付</w:t>
      </w:r>
      <w:r w:rsidR="00602088" w:rsidRPr="000819CD">
        <w:rPr>
          <w:rFonts w:ascii="微軟正黑體" w:eastAsia="微軟正黑體" w:hAnsi="微軟正黑體"/>
          <w:color w:val="0F243E" w:themeColor="text2" w:themeShade="80"/>
          <w:szCs w:val="24"/>
        </w:rPr>
        <w:t xml:space="preserve">: https://goo.gl/uq9ikB  </w:t>
      </w:r>
      <w:r w:rsidRPr="000819CD">
        <w:rPr>
          <w:rFonts w:ascii="微軟正黑體" w:eastAsia="微軟正黑體" w:hAnsi="微軟正黑體" w:hint="eastAsia"/>
          <w:color w:val="0F243E" w:themeColor="text2" w:themeShade="80"/>
          <w:szCs w:val="24"/>
        </w:rPr>
        <w:t>2.</w:t>
      </w:r>
      <w:r w:rsidR="00602088" w:rsidRPr="000819CD">
        <w:rPr>
          <w:rFonts w:ascii="微軟正黑體" w:eastAsia="微軟正黑體" w:hAnsi="微軟正黑體" w:hint="eastAsia"/>
          <w:color w:val="0F243E" w:themeColor="text2" w:themeShade="80"/>
          <w:szCs w:val="24"/>
        </w:rPr>
        <w:t>請先電洽</w:t>
      </w:r>
      <w:r w:rsidR="000A6B87" w:rsidRPr="000819CD">
        <w:rPr>
          <w:rFonts w:ascii="微軟正黑體" w:eastAsia="微軟正黑體" w:hAnsi="微軟正黑體" w:hint="eastAsia"/>
          <w:color w:val="0F243E" w:themeColor="text2" w:themeShade="80"/>
          <w:szCs w:val="24"/>
        </w:rPr>
        <w:t xml:space="preserve"> </w:t>
      </w:r>
      <w:r w:rsidR="00602088" w:rsidRPr="000819CD">
        <w:rPr>
          <w:rFonts w:ascii="微軟正黑體" w:eastAsia="微軟正黑體" w:hAnsi="微軟正黑體" w:hint="eastAsia"/>
          <w:color w:val="FF0000"/>
          <w:szCs w:val="24"/>
        </w:rPr>
        <w:t>家樂福旅行社07-8150600</w:t>
      </w:r>
      <w:r w:rsidR="003577A6" w:rsidRPr="000819CD">
        <w:rPr>
          <w:rFonts w:ascii="微軟正黑體" w:eastAsia="微軟正黑體" w:hAnsi="微軟正黑體" w:hint="eastAsia"/>
          <w:color w:val="FF0000"/>
          <w:szCs w:val="24"/>
        </w:rPr>
        <w:t xml:space="preserve"> </w:t>
      </w:r>
      <w:r w:rsidR="00602088" w:rsidRPr="000819CD">
        <w:rPr>
          <w:rFonts w:ascii="微軟正黑體" w:eastAsia="微軟正黑體" w:hAnsi="微軟正黑體" w:hint="eastAsia"/>
          <w:color w:val="0F243E" w:themeColor="text2" w:themeShade="80"/>
          <w:szCs w:val="24"/>
        </w:rPr>
        <w:t>確認有名額後，再報名繳費</w:t>
      </w:r>
      <w:r w:rsidR="00602088" w:rsidRPr="000819CD">
        <w:rPr>
          <w:rFonts w:ascii="微軟正黑體" w:eastAsia="微軟正黑體" w:hAnsi="微軟正黑體"/>
          <w:color w:val="0F243E" w:themeColor="text2" w:themeShade="80"/>
          <w:szCs w:val="24"/>
        </w:rPr>
        <w:t xml:space="preserve"> </w:t>
      </w:r>
      <w:r w:rsidR="00FD0FE2" w:rsidRPr="000819CD">
        <w:rPr>
          <w:rFonts w:ascii="微軟正黑體" w:eastAsia="微軟正黑體" w:hAnsi="微軟正黑體" w:hint="eastAsia"/>
          <w:color w:val="0F243E" w:themeColor="text2" w:themeShade="80"/>
          <w:szCs w:val="24"/>
        </w:rPr>
        <w:t xml:space="preserve"> 3.</w:t>
      </w:r>
      <w:r w:rsidR="00602088" w:rsidRPr="000819CD">
        <w:rPr>
          <w:rFonts w:ascii="微軟正黑體" w:eastAsia="微軟正黑體" w:hAnsi="微軟正黑體" w:hint="eastAsia"/>
          <w:color w:val="0F243E" w:themeColor="text2" w:themeShade="80"/>
          <w:szCs w:val="24"/>
        </w:rPr>
        <w:t>加入</w:t>
      </w:r>
      <w:r w:rsidR="00602088" w:rsidRPr="000819CD">
        <w:rPr>
          <w:rFonts w:ascii="微軟正黑體" w:eastAsia="微軟正黑體" w:hAnsi="微軟正黑體"/>
          <w:color w:val="0F243E" w:themeColor="text2" w:themeShade="80"/>
          <w:szCs w:val="24"/>
        </w:rPr>
        <w:t>LINE@ ID</w:t>
      </w:r>
      <w:r w:rsidR="00602088" w:rsidRPr="000819CD">
        <w:rPr>
          <w:rFonts w:ascii="微軟正黑體" w:eastAsia="微軟正黑體" w:hAnsi="微軟正黑體" w:hint="eastAsia"/>
          <w:color w:val="0F243E" w:themeColor="text2" w:themeShade="80"/>
          <w:szCs w:val="24"/>
        </w:rPr>
        <w:t>：</w:t>
      </w:r>
      <w:r w:rsidR="00602088" w:rsidRPr="000819CD">
        <w:rPr>
          <w:rFonts w:ascii="微軟正黑體" w:eastAsia="微軟正黑體" w:hAnsi="微軟正黑體"/>
          <w:color w:val="0F243E" w:themeColor="text2" w:themeShade="80"/>
          <w:szCs w:val="24"/>
        </w:rPr>
        <w:t xml:space="preserve">@KH8150600 </w:t>
      </w:r>
      <w:r w:rsidR="00602088" w:rsidRPr="000819CD">
        <w:rPr>
          <w:rFonts w:ascii="微軟正黑體" w:eastAsia="微軟正黑體" w:hAnsi="微軟正黑體" w:hint="eastAsia"/>
          <w:color w:val="0F243E" w:themeColor="text2" w:themeShade="80"/>
          <w:szCs w:val="24"/>
        </w:rPr>
        <w:t>手機</w:t>
      </w:r>
      <w:r w:rsidR="00FD0FE2" w:rsidRPr="000819CD">
        <w:rPr>
          <w:rFonts w:ascii="微軟正黑體" w:eastAsia="微軟正黑體" w:hAnsi="微軟正黑體" w:hint="eastAsia"/>
          <w:color w:val="0F243E" w:themeColor="text2" w:themeShade="80"/>
          <w:szCs w:val="24"/>
        </w:rPr>
        <w:t>專人洽詢 4.</w:t>
      </w:r>
      <w:r w:rsidR="00B22ADF" w:rsidRPr="000819CD">
        <w:rPr>
          <w:rFonts w:ascii="微軟正黑體" w:eastAsia="微軟正黑體" w:hAnsi="微軟正黑體" w:hint="eastAsia"/>
          <w:color w:val="0F243E" w:themeColor="text2" w:themeShade="80"/>
          <w:szCs w:val="24"/>
        </w:rPr>
        <w:t>個資</w:t>
      </w:r>
      <w:r w:rsidR="00602088" w:rsidRPr="000819CD">
        <w:rPr>
          <w:rFonts w:ascii="微軟正黑體" w:eastAsia="微軟正黑體" w:hAnsi="微軟正黑體" w:hint="eastAsia"/>
          <w:color w:val="0F243E" w:themeColor="text2" w:themeShade="80"/>
          <w:szCs w:val="24"/>
        </w:rPr>
        <w:t xml:space="preserve">報名表 </w:t>
      </w:r>
      <w:r w:rsidR="00602088" w:rsidRPr="000819CD">
        <w:rPr>
          <w:rFonts w:ascii="微軟正黑體" w:eastAsia="微軟正黑體" w:hAnsi="微軟正黑體" w:hint="eastAsia"/>
          <w:color w:val="0F243E" w:themeColor="text2" w:themeShade="80"/>
          <w:szCs w:val="24"/>
        </w:rPr>
        <w:sym w:font="Wingdings 2" w:char="F030"/>
      </w:r>
      <w:r w:rsidR="00602088" w:rsidRPr="000819CD">
        <w:rPr>
          <w:rFonts w:ascii="微軟正黑體" w:eastAsia="微軟正黑體" w:hAnsi="微軟正黑體" w:hint="eastAsia"/>
          <w:color w:val="0F243E" w:themeColor="text2" w:themeShade="80"/>
          <w:szCs w:val="24"/>
        </w:rPr>
        <w:t>我同意個人資料填寫為旅遊保險資料使用。不得另做他用</w:t>
      </w:r>
      <w:r w:rsidR="00FD0FE2" w:rsidRPr="000819CD">
        <w:rPr>
          <w:rFonts w:ascii="微軟正黑體" w:eastAsia="微軟正黑體" w:hAnsi="微軟正黑體" w:hint="eastAsia"/>
          <w:color w:val="0F243E" w:themeColor="text2" w:themeShade="80"/>
          <w:szCs w:val="24"/>
        </w:rPr>
        <w:t xml:space="preserve"> </w:t>
      </w:r>
    </w:p>
    <w:p w:rsidR="00474A1B" w:rsidRPr="00AE754F" w:rsidRDefault="00474A1B" w:rsidP="00AE754F">
      <w:pPr>
        <w:snapToGrid w:val="0"/>
        <w:spacing w:line="216" w:lineRule="auto"/>
        <w:jc w:val="right"/>
        <w:rPr>
          <w:rFonts w:ascii="微軟正黑體" w:eastAsia="微軟正黑體" w:hAnsi="微軟正黑體"/>
          <w:b/>
          <w:sz w:val="28"/>
          <w:szCs w:val="28"/>
        </w:rPr>
      </w:pPr>
      <w:r w:rsidRPr="00474A1B">
        <w:rPr>
          <w:rFonts w:ascii="微軟正黑體" w:eastAsia="微軟正黑體" w:hAnsi="微軟正黑體" w:hint="eastAsia"/>
          <w:b/>
          <w:sz w:val="28"/>
          <w:szCs w:val="28"/>
        </w:rPr>
        <w:lastRenderedPageBreak/>
        <w:t>家樂福旅行社 07-8150600</w:t>
      </w:r>
    </w:p>
    <w:p w:rsidR="00474A1B" w:rsidRDefault="00474A1B" w:rsidP="000B3A90">
      <w:pPr>
        <w:snapToGrid w:val="0"/>
        <w:spacing w:line="216" w:lineRule="auto"/>
        <w:rPr>
          <w:rFonts w:ascii="微軟正黑體" w:eastAsia="微軟正黑體" w:hAnsi="微軟正黑體"/>
          <w:b/>
          <w:color w:val="7030A0"/>
          <w:sz w:val="28"/>
          <w:szCs w:val="28"/>
        </w:rPr>
      </w:pPr>
      <w:r>
        <w:rPr>
          <w:rFonts w:ascii="微軟正黑體" w:eastAsia="微軟正黑體" w:hAnsi="微軟正黑體" w:hint="eastAsia"/>
          <w:b/>
          <w:color w:val="7030A0"/>
          <w:sz w:val="28"/>
          <w:szCs w:val="28"/>
        </w:rPr>
        <w:t>固定</w:t>
      </w:r>
      <w:r w:rsidR="0013782F" w:rsidRPr="00474A1B">
        <w:rPr>
          <w:rFonts w:ascii="微軟正黑體" w:eastAsia="微軟正黑體" w:hAnsi="微軟正黑體" w:hint="eastAsia"/>
          <w:b/>
          <w:color w:val="7030A0"/>
          <w:sz w:val="28"/>
          <w:szCs w:val="28"/>
        </w:rPr>
        <w:t>出發日期</w:t>
      </w:r>
    </w:p>
    <w:p w:rsidR="0013782F" w:rsidRPr="00474A1B" w:rsidRDefault="00060274" w:rsidP="000B3A90">
      <w:pPr>
        <w:snapToGrid w:val="0"/>
        <w:spacing w:line="216" w:lineRule="auto"/>
        <w:rPr>
          <w:rFonts w:ascii="微軟正黑體" w:eastAsia="微軟正黑體" w:hAnsi="微軟正黑體"/>
          <w:b/>
          <w:color w:val="7030A0"/>
          <w:sz w:val="28"/>
          <w:szCs w:val="28"/>
        </w:rPr>
      </w:pPr>
      <w:r w:rsidRPr="00474A1B">
        <w:rPr>
          <w:rFonts w:ascii="微軟正黑體" w:eastAsia="微軟正黑體" w:hAnsi="微軟正黑體" w:hint="eastAsia"/>
          <w:b/>
          <w:color w:val="7030A0"/>
          <w:sz w:val="28"/>
          <w:szCs w:val="28"/>
        </w:rPr>
        <w:t>星期三</w:t>
      </w:r>
      <w:r w:rsidR="00474A1B">
        <w:rPr>
          <w:rFonts w:ascii="微軟正黑體" w:eastAsia="微軟正黑體" w:hAnsi="微軟正黑體" w:hint="eastAsia"/>
          <w:b/>
          <w:color w:val="7030A0"/>
          <w:sz w:val="28"/>
          <w:szCs w:val="28"/>
        </w:rPr>
        <w:t xml:space="preserve"> </w:t>
      </w:r>
      <w:r w:rsidR="0013782F" w:rsidRPr="00474A1B">
        <w:rPr>
          <w:rFonts w:ascii="微軟正黑體" w:eastAsia="微軟正黑體" w:hAnsi="微軟正黑體" w:hint="eastAsia"/>
          <w:b/>
          <w:color w:val="7030A0"/>
          <w:sz w:val="28"/>
          <w:szCs w:val="28"/>
        </w:rPr>
        <w:t>6/27</w:t>
      </w:r>
      <w:r w:rsidR="00847E61">
        <w:rPr>
          <w:rFonts w:ascii="微軟正黑體" w:eastAsia="微軟正黑體" w:hAnsi="微軟正黑體" w:hint="eastAsia"/>
          <w:b/>
          <w:color w:val="7030A0"/>
          <w:sz w:val="28"/>
          <w:szCs w:val="28"/>
        </w:rPr>
        <w:t xml:space="preserve">  7/17  7/28  8/7  8/22</w:t>
      </w:r>
      <w:r w:rsidRPr="00474A1B">
        <w:rPr>
          <w:rFonts w:ascii="微軟正黑體" w:eastAsia="微軟正黑體" w:hAnsi="微軟正黑體" w:hint="eastAsia"/>
          <w:b/>
          <w:color w:val="7030A0"/>
          <w:sz w:val="28"/>
          <w:szCs w:val="28"/>
        </w:rPr>
        <w:t xml:space="preserve">  9/12  9/26  10/17  10/31</w:t>
      </w:r>
    </w:p>
    <w:p w:rsidR="00060274" w:rsidRPr="00474A1B" w:rsidRDefault="00847E61" w:rsidP="000B3A90">
      <w:pPr>
        <w:snapToGrid w:val="0"/>
        <w:spacing w:line="216" w:lineRule="auto"/>
        <w:rPr>
          <w:rFonts w:ascii="微軟正黑體" w:eastAsia="微軟正黑體" w:hAnsi="微軟正黑體"/>
          <w:b/>
          <w:color w:val="7030A0"/>
          <w:sz w:val="28"/>
          <w:szCs w:val="28"/>
        </w:rPr>
      </w:pPr>
      <w:r>
        <w:rPr>
          <w:rFonts w:ascii="微軟正黑體" w:eastAsia="微軟正黑體" w:hAnsi="微軟正黑體" w:hint="eastAsia"/>
          <w:b/>
          <w:color w:val="7030A0"/>
          <w:sz w:val="28"/>
          <w:szCs w:val="28"/>
        </w:rPr>
        <w:t>星期五</w:t>
      </w:r>
      <w:r w:rsidR="00474A1B">
        <w:rPr>
          <w:rFonts w:ascii="微軟正黑體" w:eastAsia="微軟正黑體" w:hAnsi="微軟正黑體" w:hint="eastAsia"/>
          <w:b/>
          <w:color w:val="7030A0"/>
          <w:sz w:val="28"/>
          <w:szCs w:val="28"/>
        </w:rPr>
        <w:t xml:space="preserve"> </w:t>
      </w:r>
      <w:r w:rsidR="00060274" w:rsidRPr="00474A1B">
        <w:rPr>
          <w:rFonts w:ascii="微軟正黑體" w:eastAsia="微軟正黑體" w:hAnsi="微軟正黑體" w:hint="eastAsia"/>
          <w:b/>
          <w:color w:val="7030A0"/>
          <w:sz w:val="28"/>
          <w:szCs w:val="28"/>
        </w:rPr>
        <w:t>7/14  8/18  9/15  10/20</w:t>
      </w:r>
    </w:p>
    <w:p w:rsidR="007F0C9F" w:rsidRPr="00E65F09" w:rsidRDefault="007F0C9F" w:rsidP="000B3A90">
      <w:pPr>
        <w:snapToGrid w:val="0"/>
        <w:spacing w:line="216" w:lineRule="auto"/>
        <w:rPr>
          <w:rFonts w:ascii="微軟正黑體" w:eastAsia="微軟正黑體" w:hAnsi="微軟正黑體"/>
          <w:color w:val="7030A0"/>
          <w:sz w:val="28"/>
          <w:szCs w:val="28"/>
        </w:rPr>
      </w:pPr>
    </w:p>
    <w:p w:rsidR="0013782F" w:rsidRPr="00E65F09" w:rsidRDefault="00E65F09" w:rsidP="000B3A90">
      <w:pPr>
        <w:snapToGrid w:val="0"/>
        <w:spacing w:line="216" w:lineRule="auto"/>
        <w:rPr>
          <w:rFonts w:ascii="微軟正黑體" w:eastAsia="微軟正黑體" w:hAnsi="微軟正黑體"/>
          <w:sz w:val="28"/>
          <w:szCs w:val="28"/>
        </w:rPr>
      </w:pPr>
      <w:r w:rsidRPr="00E65F09">
        <w:rPr>
          <w:rFonts w:ascii="微軟正黑體" w:eastAsia="微軟正黑體" w:hAnsi="微軟正黑體" w:hint="eastAsia"/>
          <w:sz w:val="28"/>
          <w:szCs w:val="28"/>
          <w:bdr w:val="single" w:sz="4" w:space="0" w:color="auto"/>
        </w:rPr>
        <w:t>第一天路線</w:t>
      </w:r>
      <w:r w:rsidRPr="00E65F09">
        <w:rPr>
          <w:rFonts w:ascii="微軟正黑體" w:eastAsia="微軟正黑體" w:hAnsi="微軟正黑體" w:hint="eastAsia"/>
          <w:sz w:val="28"/>
          <w:szCs w:val="28"/>
        </w:rPr>
        <w:t xml:space="preserve"> </w:t>
      </w:r>
    </w:p>
    <w:p w:rsidR="00E65F09" w:rsidRPr="0022119C" w:rsidRDefault="0013782F" w:rsidP="00E65F09">
      <w:pPr>
        <w:snapToGrid w:val="0"/>
        <w:spacing w:line="216" w:lineRule="auto"/>
        <w:rPr>
          <w:rFonts w:ascii="微軟正黑體" w:eastAsia="微軟正黑體" w:hAnsi="微軟正黑體"/>
          <w:color w:val="7030A0"/>
          <w:sz w:val="28"/>
          <w:szCs w:val="28"/>
        </w:rPr>
      </w:pPr>
      <w:r w:rsidRPr="0022119C">
        <w:rPr>
          <w:rFonts w:ascii="微軟正黑體" w:eastAsia="微軟正黑體" w:hAnsi="微軟正黑體" w:hint="eastAsia"/>
          <w:color w:val="7030A0"/>
          <w:sz w:val="32"/>
          <w:szCs w:val="32"/>
        </w:rPr>
        <w:t>台南/高雄/屏東遊覽專車-含午餐-</w:t>
      </w:r>
      <w:r w:rsidR="0022119C">
        <w:rPr>
          <w:rFonts w:ascii="微軟正黑體" w:eastAsia="微軟正黑體" w:hAnsi="微軟正黑體" w:hint="eastAsia"/>
          <w:color w:val="7030A0"/>
          <w:sz w:val="32"/>
          <w:szCs w:val="32"/>
        </w:rPr>
        <w:t>【</w:t>
      </w:r>
      <w:r w:rsidRPr="0022119C">
        <w:rPr>
          <w:rFonts w:ascii="微軟正黑體" w:eastAsia="微軟正黑體" w:hAnsi="微軟正黑體" w:hint="eastAsia"/>
          <w:color w:val="7030A0"/>
          <w:sz w:val="32"/>
          <w:szCs w:val="32"/>
        </w:rPr>
        <w:t>東海岸</w:t>
      </w:r>
      <w:r w:rsidR="0022119C">
        <w:rPr>
          <w:rFonts w:ascii="微軟正黑體" w:eastAsia="微軟正黑體" w:hAnsi="微軟正黑體" w:hint="eastAsia"/>
          <w:color w:val="7030A0"/>
          <w:sz w:val="32"/>
          <w:szCs w:val="32"/>
        </w:rPr>
        <w:t>國家</w:t>
      </w:r>
      <w:r w:rsidRPr="0022119C">
        <w:rPr>
          <w:rFonts w:ascii="微軟正黑體" w:eastAsia="微軟正黑體" w:hAnsi="微軟正黑體" w:hint="eastAsia"/>
          <w:color w:val="7030A0"/>
          <w:sz w:val="32"/>
          <w:szCs w:val="32"/>
        </w:rPr>
        <w:t>景區】護魚步道</w:t>
      </w:r>
      <w:r w:rsidR="0022119C">
        <w:rPr>
          <w:rFonts w:ascii="微軟正黑體" w:eastAsia="微軟正黑體" w:hAnsi="微軟正黑體" w:hint="eastAsia"/>
          <w:color w:val="7030A0"/>
          <w:sz w:val="32"/>
          <w:szCs w:val="32"/>
        </w:rPr>
        <w:t>.</w:t>
      </w:r>
      <w:r w:rsidRPr="0022119C">
        <w:rPr>
          <w:rFonts w:ascii="微軟正黑體" w:eastAsia="微軟正黑體" w:hAnsi="微軟正黑體" w:hint="eastAsia"/>
          <w:color w:val="7030A0"/>
          <w:sz w:val="32"/>
          <w:szCs w:val="32"/>
        </w:rPr>
        <w:t>水往上流.都蘭.金樽.東河肉包-晚餐</w:t>
      </w:r>
      <w:r w:rsidR="00E65F09" w:rsidRPr="0022119C">
        <w:rPr>
          <w:rFonts w:ascii="微軟正黑體" w:eastAsia="微軟正黑體" w:hAnsi="微軟正黑體" w:hint="eastAsia"/>
          <w:color w:val="7030A0"/>
          <w:sz w:val="32"/>
          <w:szCs w:val="32"/>
        </w:rPr>
        <w:t>【</w:t>
      </w:r>
      <w:r w:rsidRPr="0022119C">
        <w:rPr>
          <w:rFonts w:ascii="微軟正黑體" w:eastAsia="微軟正黑體" w:hAnsi="微軟正黑體" w:hint="eastAsia"/>
          <w:color w:val="7030A0"/>
          <w:sz w:val="32"/>
          <w:szCs w:val="32"/>
        </w:rPr>
        <w:t>鐵花村市集</w:t>
      </w:r>
      <w:r w:rsidR="00E65F09" w:rsidRPr="0022119C">
        <w:rPr>
          <w:rFonts w:ascii="微軟正黑體" w:eastAsia="微軟正黑體" w:hAnsi="微軟正黑體" w:hint="eastAsia"/>
          <w:color w:val="7030A0"/>
          <w:sz w:val="32"/>
          <w:szCs w:val="32"/>
        </w:rPr>
        <w:t>】</w:t>
      </w:r>
      <w:r w:rsidRPr="0022119C">
        <w:rPr>
          <w:rFonts w:ascii="微軟正黑體" w:eastAsia="微軟正黑體" w:hAnsi="微軟正黑體" w:hint="eastAsia"/>
          <w:color w:val="7030A0"/>
          <w:sz w:val="32"/>
          <w:szCs w:val="32"/>
        </w:rPr>
        <w:t>自理-【夜訪小野柳】</w:t>
      </w:r>
      <w:r w:rsidR="0022119C">
        <w:rPr>
          <w:rFonts w:ascii="微軟正黑體" w:eastAsia="微軟正黑體" w:hAnsi="微軟正黑體" w:hint="eastAsia"/>
          <w:color w:val="7030A0"/>
          <w:sz w:val="32"/>
          <w:szCs w:val="32"/>
        </w:rPr>
        <w:t>-</w:t>
      </w:r>
      <w:r w:rsidRPr="0022119C">
        <w:rPr>
          <w:rFonts w:ascii="微軟正黑體" w:eastAsia="微軟正黑體" w:hAnsi="微軟正黑體" w:hint="eastAsia"/>
          <w:color w:val="7030A0"/>
          <w:sz w:val="28"/>
          <w:szCs w:val="28"/>
        </w:rPr>
        <w:t>住宿2人一間</w:t>
      </w:r>
    </w:p>
    <w:p w:rsidR="00E65F09" w:rsidRDefault="00E65F09" w:rsidP="00E65F09">
      <w:pPr>
        <w:snapToGrid w:val="0"/>
        <w:spacing w:line="216" w:lineRule="auto"/>
        <w:rPr>
          <w:rFonts w:ascii="微軟正黑體" w:eastAsia="微軟正黑體" w:hAnsi="微軟正黑體"/>
          <w:color w:val="7030A0"/>
          <w:szCs w:val="24"/>
        </w:rPr>
      </w:pPr>
    </w:p>
    <w:p w:rsidR="00E65F09" w:rsidRPr="007F0C9F" w:rsidRDefault="00E65F09" w:rsidP="00E65F09">
      <w:pPr>
        <w:snapToGrid w:val="0"/>
        <w:spacing w:line="216" w:lineRule="auto"/>
        <w:rPr>
          <w:rFonts w:ascii="微軟正黑體" w:eastAsia="微軟正黑體" w:hAnsi="微軟正黑體"/>
          <w:color w:val="7030A0"/>
          <w:szCs w:val="24"/>
          <w:bdr w:val="single" w:sz="4" w:space="0" w:color="auto"/>
        </w:rPr>
      </w:pPr>
      <w:r w:rsidRPr="007F0C9F">
        <w:rPr>
          <w:rFonts w:ascii="微軟正黑體" w:eastAsia="微軟正黑體" w:hAnsi="微軟正黑體" w:hint="eastAsia"/>
          <w:color w:val="7030A0"/>
          <w:szCs w:val="24"/>
          <w:bdr w:val="single" w:sz="4" w:space="0" w:color="auto"/>
        </w:rPr>
        <w:t>詳細介紹</w:t>
      </w:r>
    </w:p>
    <w:p w:rsidR="0013782F" w:rsidRPr="00E65F09" w:rsidRDefault="0013782F" w:rsidP="000B3A90">
      <w:pPr>
        <w:snapToGrid w:val="0"/>
        <w:spacing w:line="216" w:lineRule="auto"/>
        <w:rPr>
          <w:rFonts w:ascii="微軟正黑體" w:eastAsia="微軟正黑體" w:hAnsi="微軟正黑體"/>
          <w:szCs w:val="24"/>
        </w:rPr>
      </w:pPr>
      <w:r w:rsidRPr="00E65F09">
        <w:rPr>
          <w:rFonts w:ascii="微軟正黑體" w:eastAsia="微軟正黑體" w:hAnsi="微軟正黑體" w:hint="eastAsia"/>
          <w:szCs w:val="24"/>
        </w:rPr>
        <w:t>台南/高雄/屏東</w:t>
      </w:r>
      <w:r w:rsidR="00E65F09">
        <w:rPr>
          <w:rFonts w:ascii="微軟正黑體" w:eastAsia="微軟正黑體" w:hAnsi="微軟正黑體" w:hint="eastAsia"/>
          <w:szCs w:val="24"/>
        </w:rPr>
        <w:t>(請見報名表有上車時間地點)</w:t>
      </w:r>
      <w:r w:rsidRPr="00E65F09">
        <w:rPr>
          <w:rFonts w:ascii="微軟正黑體" w:eastAsia="微軟正黑體" w:hAnsi="微軟正黑體" w:hint="eastAsia"/>
          <w:szCs w:val="24"/>
        </w:rPr>
        <w:t>-屏鵝公路-品味軒</w:t>
      </w:r>
      <w:r w:rsidR="00E94030" w:rsidRPr="00E65F09">
        <w:rPr>
          <w:rFonts w:ascii="微軟正黑體" w:eastAsia="微軟正黑體" w:hAnsi="微軟正黑體" w:hint="eastAsia"/>
          <w:szCs w:val="24"/>
        </w:rPr>
        <w:t>/</w:t>
      </w:r>
      <w:r w:rsidRPr="00E65F09">
        <w:rPr>
          <w:rFonts w:ascii="微軟正黑體" w:eastAsia="微軟正黑體" w:hAnsi="微軟正黑體" w:hint="eastAsia"/>
          <w:szCs w:val="24"/>
        </w:rPr>
        <w:t>台灣海峽休息站-南迴公路</w:t>
      </w:r>
    </w:p>
    <w:p w:rsidR="0013782F" w:rsidRPr="00E65F09" w:rsidRDefault="0013782F" w:rsidP="00E65F09">
      <w:pPr>
        <w:snapToGrid w:val="0"/>
        <w:spacing w:line="216" w:lineRule="auto"/>
        <w:jc w:val="center"/>
        <w:rPr>
          <w:rFonts w:ascii="微軟正黑體" w:eastAsia="微軟正黑體" w:hAnsi="微軟正黑體"/>
          <w:szCs w:val="24"/>
        </w:rPr>
      </w:pPr>
      <w:r w:rsidRPr="00E65F09">
        <w:rPr>
          <w:rFonts w:ascii="微軟正黑體" w:eastAsia="微軟正黑體" w:hAnsi="微軟正黑體" w:hint="eastAsia"/>
          <w:szCs w:val="24"/>
        </w:rPr>
        <w:t>*注意事項:</w:t>
      </w:r>
      <w:r w:rsidR="00E94030" w:rsidRPr="00E65F09">
        <w:rPr>
          <w:rFonts w:ascii="微軟正黑體" w:eastAsia="微軟正黑體" w:hAnsi="微軟正黑體" w:hint="eastAsia"/>
          <w:szCs w:val="24"/>
        </w:rPr>
        <w:t xml:space="preserve"> </w:t>
      </w:r>
      <w:r w:rsidRPr="00E65F09">
        <w:rPr>
          <w:rFonts w:ascii="微軟正黑體" w:eastAsia="微軟正黑體" w:hAnsi="微軟正黑體" w:hint="eastAsia"/>
          <w:szCs w:val="24"/>
        </w:rPr>
        <w:t>南迴公路約在進台東的大武</w:t>
      </w:r>
      <w:r w:rsidR="00E94030" w:rsidRPr="00E65F09">
        <w:rPr>
          <w:rFonts w:ascii="微軟正黑體" w:eastAsia="微軟正黑體" w:hAnsi="微軟正黑體" w:hint="eastAsia"/>
          <w:szCs w:val="24"/>
        </w:rPr>
        <w:t>/</w:t>
      </w:r>
      <w:r w:rsidRPr="00E65F09">
        <w:rPr>
          <w:rFonts w:ascii="微軟正黑體" w:eastAsia="微軟正黑體" w:hAnsi="微軟正黑體" w:hint="eastAsia"/>
          <w:szCs w:val="24"/>
        </w:rPr>
        <w:t>金崙段修路.有許會有管制請耐心等候</w:t>
      </w:r>
    </w:p>
    <w:p w:rsidR="0013782F" w:rsidRPr="00E65F09" w:rsidRDefault="0013782F" w:rsidP="000B3A90">
      <w:pPr>
        <w:snapToGrid w:val="0"/>
        <w:spacing w:line="216" w:lineRule="auto"/>
        <w:rPr>
          <w:rFonts w:ascii="微軟正黑體" w:eastAsia="微軟正黑體" w:hAnsi="微軟正黑體"/>
          <w:szCs w:val="24"/>
        </w:rPr>
      </w:pPr>
      <w:r w:rsidRPr="00E65F09">
        <w:rPr>
          <w:rFonts w:ascii="微軟正黑體" w:eastAsia="微軟正黑體" w:hAnsi="微軟正黑體" w:hint="eastAsia"/>
          <w:color w:val="7030A0"/>
          <w:szCs w:val="24"/>
        </w:rPr>
        <w:t>12:00</w:t>
      </w:r>
      <w:r w:rsidR="001C0A6F" w:rsidRPr="00E65F09">
        <w:rPr>
          <w:rFonts w:ascii="微軟正黑體" w:eastAsia="微軟正黑體" w:hAnsi="微軟正黑體" w:hint="eastAsia"/>
          <w:color w:val="7030A0"/>
          <w:szCs w:val="24"/>
        </w:rPr>
        <w:t>台東</w:t>
      </w:r>
      <w:r w:rsidRPr="00E65F09">
        <w:rPr>
          <w:rFonts w:ascii="微軟正黑體" w:eastAsia="微軟正黑體" w:hAnsi="微軟正黑體" w:hint="eastAsia"/>
          <w:color w:val="7030A0"/>
          <w:szCs w:val="24"/>
        </w:rPr>
        <w:t>午餐-團體合菜</w:t>
      </w:r>
      <w:r w:rsidRPr="00E65F09">
        <w:rPr>
          <w:rFonts w:ascii="微軟正黑體" w:eastAsia="微軟正黑體" w:hAnsi="微軟正黑體" w:hint="eastAsia"/>
          <w:szCs w:val="24"/>
        </w:rPr>
        <w:t>(8菜</w:t>
      </w:r>
      <w:r w:rsidR="00E94030" w:rsidRPr="00E65F09">
        <w:rPr>
          <w:rFonts w:ascii="微軟正黑體" w:eastAsia="微軟正黑體" w:hAnsi="微軟正黑體" w:hint="eastAsia"/>
          <w:szCs w:val="24"/>
        </w:rPr>
        <w:t>1</w:t>
      </w:r>
      <w:r w:rsidRPr="00E65F09">
        <w:rPr>
          <w:rFonts w:ascii="微軟正黑體" w:eastAsia="微軟正黑體" w:hAnsi="微軟正黑體" w:hint="eastAsia"/>
          <w:szCs w:val="24"/>
        </w:rPr>
        <w:t>湯+點心或水果)-使用餐廳:一家餐廳</w:t>
      </w:r>
      <w:r w:rsidR="00E94030" w:rsidRPr="00E65F09">
        <w:rPr>
          <w:rFonts w:ascii="微軟正黑體" w:eastAsia="微軟正黑體" w:hAnsi="微軟正黑體" w:hint="eastAsia"/>
          <w:b/>
          <w:szCs w:val="24"/>
        </w:rPr>
        <w:t>(如</w:t>
      </w:r>
      <w:r w:rsidR="001C0A6F" w:rsidRPr="00E65F09">
        <w:rPr>
          <w:rFonts w:ascii="微軟正黑體" w:eastAsia="微軟正黑體" w:hAnsi="微軟正黑體" w:hint="eastAsia"/>
          <w:b/>
          <w:szCs w:val="24"/>
        </w:rPr>
        <w:t>遇</w:t>
      </w:r>
      <w:r w:rsidR="00E94030" w:rsidRPr="00E65F09">
        <w:rPr>
          <w:rFonts w:ascii="微軟正黑體" w:eastAsia="微軟正黑體" w:hAnsi="微軟正黑體" w:hint="eastAsia"/>
          <w:b/>
          <w:szCs w:val="24"/>
        </w:rPr>
        <w:t>客滿或預約時間超過將變更使用餐廳)</w:t>
      </w:r>
      <w:r w:rsidR="00E94030" w:rsidRPr="00E65F09">
        <w:rPr>
          <w:rFonts w:ascii="微軟正黑體" w:eastAsia="微軟正黑體" w:hAnsi="微軟正黑體" w:hint="eastAsia"/>
          <w:szCs w:val="24"/>
        </w:rPr>
        <w:t xml:space="preserve"> 介紹</w:t>
      </w:r>
      <w:r w:rsidR="00973F1B">
        <w:rPr>
          <w:rFonts w:ascii="微軟正黑體" w:eastAsia="微軟正黑體" w:hAnsi="微軟正黑體" w:hint="eastAsia"/>
          <w:color w:val="FF0000"/>
          <w:szCs w:val="24"/>
        </w:rPr>
        <w:t>:</w:t>
      </w:r>
      <w:r w:rsidRPr="00E65F09">
        <w:rPr>
          <w:rFonts w:ascii="微軟正黑體" w:eastAsia="微軟正黑體" w:hAnsi="微軟正黑體" w:hint="eastAsia"/>
          <w:szCs w:val="24"/>
        </w:rPr>
        <w:t xml:space="preserve">臺東縣臺東市自強里更生路321號 </w:t>
      </w:r>
      <w:r w:rsidRPr="00E65F09">
        <w:rPr>
          <w:rFonts w:ascii="微軟正黑體" w:eastAsia="微軟正黑體" w:hAnsi="微軟正黑體"/>
          <w:szCs w:val="24"/>
        </w:rPr>
        <w:t>089-329696</w:t>
      </w:r>
      <w:r w:rsidRPr="00E65F09">
        <w:rPr>
          <w:rFonts w:ascii="微軟正黑體" w:eastAsia="微軟正黑體" w:hAnsi="微軟正黑體" w:hint="eastAsia"/>
          <w:szCs w:val="24"/>
        </w:rPr>
        <w:t>介紹:民國79年.可納一百餘桌的喜宴餐廳，「美國通運美膳名饌特刊」特別推薦</w:t>
      </w:r>
    </w:p>
    <w:p w:rsidR="00E94030" w:rsidRPr="00E65F09" w:rsidRDefault="00E94030" w:rsidP="00E65F09">
      <w:pPr>
        <w:snapToGrid w:val="0"/>
        <w:spacing w:line="216" w:lineRule="auto"/>
        <w:jc w:val="center"/>
        <w:rPr>
          <w:rFonts w:ascii="微軟正黑體" w:eastAsia="微軟正黑體" w:hAnsi="微軟正黑體"/>
          <w:b/>
          <w:color w:val="7030A0"/>
          <w:szCs w:val="24"/>
        </w:rPr>
      </w:pPr>
      <w:r w:rsidRPr="00E65F09">
        <w:rPr>
          <w:rFonts w:ascii="微軟正黑體" w:eastAsia="微軟正黑體" w:hAnsi="微軟正黑體" w:hint="eastAsia"/>
          <w:b/>
          <w:color w:val="7030A0"/>
          <w:szCs w:val="24"/>
        </w:rPr>
        <w:t>【台東東海岸國家景區】</w:t>
      </w:r>
    </w:p>
    <w:p w:rsidR="00E94030" w:rsidRPr="00E65F09" w:rsidRDefault="00E94030" w:rsidP="00E94030">
      <w:pPr>
        <w:snapToGrid w:val="0"/>
        <w:spacing w:line="216" w:lineRule="auto"/>
        <w:rPr>
          <w:rFonts w:ascii="微軟正黑體" w:eastAsia="微軟正黑體" w:hAnsi="微軟正黑體"/>
          <w:szCs w:val="24"/>
        </w:rPr>
      </w:pPr>
      <w:r w:rsidRPr="00E65F09">
        <w:rPr>
          <w:rFonts w:ascii="微軟正黑體" w:eastAsia="微軟正黑體" w:hAnsi="微軟正黑體" w:hint="eastAsia"/>
          <w:b/>
          <w:color w:val="7030A0"/>
          <w:szCs w:val="24"/>
        </w:rPr>
        <w:t>護魚步道</w:t>
      </w:r>
      <w:r w:rsidRPr="00E65F09">
        <w:rPr>
          <w:rFonts w:ascii="微軟正黑體" w:eastAsia="微軟正黑體" w:hAnsi="微軟正黑體" w:hint="eastAsia"/>
          <w:szCs w:val="24"/>
        </w:rPr>
        <w:t>-富山漁業資源保育區-獨特的潮間帶生態礁石步道-有海藻饅頭(約25元上下)可以購買餵魚喔</w:t>
      </w:r>
      <w:r w:rsidR="006B745E" w:rsidRPr="00E65F09">
        <w:rPr>
          <w:rFonts w:ascii="微軟正黑體" w:eastAsia="微軟正黑體" w:hAnsi="微軟正黑體" w:hint="eastAsia"/>
          <w:szCs w:val="24"/>
        </w:rPr>
        <w:t>。</w:t>
      </w:r>
      <w:r w:rsidRPr="00E65F09">
        <w:rPr>
          <w:rFonts w:ascii="微軟正黑體" w:eastAsia="微軟正黑體" w:hAnsi="微軟正黑體" w:hint="eastAsia"/>
          <w:szCs w:val="24"/>
        </w:rPr>
        <w:t>因有潮汐影響</w:t>
      </w:r>
      <w:r w:rsidR="006B745E" w:rsidRPr="00E65F09">
        <w:rPr>
          <w:rFonts w:ascii="微軟正黑體" w:eastAsia="微軟正黑體" w:hAnsi="微軟正黑體" w:hint="eastAsia"/>
          <w:szCs w:val="24"/>
        </w:rPr>
        <w:t>。</w:t>
      </w:r>
      <w:r w:rsidRPr="00E65F09">
        <w:rPr>
          <w:rFonts w:ascii="微軟正黑體" w:eastAsia="微軟正黑體" w:hAnsi="微軟正黑體" w:hint="eastAsia"/>
          <w:szCs w:val="24"/>
        </w:rPr>
        <w:t>你可選擇咖啡品飲品遠眺海景或退潮時下步道</w:t>
      </w:r>
      <w:r w:rsidR="006B745E" w:rsidRPr="00E65F09">
        <w:rPr>
          <w:rFonts w:ascii="微軟正黑體" w:eastAsia="微軟正黑體" w:hAnsi="微軟正黑體" w:hint="eastAsia"/>
          <w:szCs w:val="24"/>
        </w:rPr>
        <w:t>。</w:t>
      </w:r>
      <w:r w:rsidRPr="00E65F09">
        <w:rPr>
          <w:rFonts w:ascii="微軟正黑體" w:eastAsia="微軟正黑體" w:hAnsi="微軟正黑體" w:hint="eastAsia"/>
          <w:szCs w:val="24"/>
        </w:rPr>
        <w:t>**請不要穿著拖鞋或涼鞋避免珊瑚礁刮傷腳喔~【2018年2月1日起正式收費】一、全票：新臺幣四十元。二、半票：新臺幣二十元，(一)三歲以上至未滿十二歲之兒童。(二)六十五歲以上老人。(三)臺東縣(下稱本縣)縣民。</w:t>
      </w:r>
    </w:p>
    <w:p w:rsidR="00E94030" w:rsidRPr="00E65F09" w:rsidRDefault="00E94030" w:rsidP="000B3A90">
      <w:pPr>
        <w:snapToGrid w:val="0"/>
        <w:spacing w:line="216" w:lineRule="auto"/>
        <w:rPr>
          <w:rFonts w:ascii="微軟正黑體" w:eastAsia="微軟正黑體" w:hAnsi="微軟正黑體"/>
          <w:szCs w:val="24"/>
        </w:rPr>
      </w:pPr>
      <w:r w:rsidRPr="00E65F09">
        <w:rPr>
          <w:rFonts w:ascii="微軟正黑體" w:eastAsia="微軟正黑體" w:hAnsi="微軟正黑體" w:hint="eastAsia"/>
          <w:b/>
          <w:color w:val="7030A0"/>
          <w:szCs w:val="24"/>
        </w:rPr>
        <w:t>水往上流</w:t>
      </w:r>
      <w:r w:rsidRPr="00E65F09">
        <w:rPr>
          <w:rFonts w:ascii="微軟正黑體" w:eastAsia="微軟正黑體" w:hAnsi="微軟正黑體" w:hint="eastAsia"/>
          <w:color w:val="7030A0"/>
          <w:szCs w:val="24"/>
        </w:rPr>
        <w:t>-</w:t>
      </w:r>
      <w:r w:rsidR="009229EB" w:rsidRPr="00E65F09">
        <w:rPr>
          <w:rFonts w:ascii="微軟正黑體" w:eastAsia="微軟正黑體" w:hAnsi="微軟正黑體" w:hint="eastAsia"/>
          <w:szCs w:val="24"/>
        </w:rPr>
        <w:t>我們常說：「人往高處爬，水往低處流」，但距離都蘭僅1.8公里的一條農田灌溉溝渠，竟然違反地心引力，流水順著溝渠緩緩往高處流，溝渠旁邊並有塊刻著「奇觀」的石碑</w:t>
      </w:r>
    </w:p>
    <w:p w:rsidR="00E94030" w:rsidRPr="00E65F09" w:rsidRDefault="00E94030" w:rsidP="000B3A90">
      <w:pPr>
        <w:snapToGrid w:val="0"/>
        <w:spacing w:line="216" w:lineRule="auto"/>
        <w:rPr>
          <w:rFonts w:ascii="微軟正黑體" w:eastAsia="微軟正黑體" w:hAnsi="微軟正黑體"/>
          <w:szCs w:val="24"/>
        </w:rPr>
      </w:pPr>
      <w:r w:rsidRPr="00E65F09">
        <w:rPr>
          <w:rFonts w:ascii="微軟正黑體" w:eastAsia="微軟正黑體" w:hAnsi="微軟正黑體" w:hint="eastAsia"/>
          <w:b/>
          <w:color w:val="7030A0"/>
          <w:szCs w:val="24"/>
        </w:rPr>
        <w:t>都蘭</w:t>
      </w:r>
      <w:r w:rsidR="009229EB" w:rsidRPr="00E65F09">
        <w:rPr>
          <w:rFonts w:ascii="微軟正黑體" w:eastAsia="微軟正黑體" w:hAnsi="微軟正黑體" w:hint="eastAsia"/>
          <w:b/>
          <w:color w:val="7030A0"/>
          <w:szCs w:val="24"/>
        </w:rPr>
        <w:t>部落</w:t>
      </w:r>
      <w:r w:rsidRPr="00E65F09">
        <w:rPr>
          <w:rFonts w:ascii="微軟正黑體" w:eastAsia="微軟正黑體" w:hAnsi="微軟正黑體" w:hint="eastAsia"/>
          <w:color w:val="7030A0"/>
          <w:szCs w:val="24"/>
        </w:rPr>
        <w:t>-</w:t>
      </w:r>
      <w:r w:rsidR="009229EB" w:rsidRPr="00E65F09">
        <w:rPr>
          <w:rFonts w:ascii="微軟正黑體" w:eastAsia="微軟正黑體" w:hAnsi="微軟正黑體" w:hint="eastAsia"/>
          <w:szCs w:val="24"/>
        </w:rPr>
        <w:t>聳立東台灣的都蘭山，向來是部落族群景仰的「聖山」。我知道大家要</w:t>
      </w:r>
      <w:r w:rsidR="006B745E" w:rsidRPr="00E65F09">
        <w:rPr>
          <w:rFonts w:ascii="微軟正黑體" w:eastAsia="微軟正黑體" w:hAnsi="微軟正黑體" w:hint="eastAsia"/>
          <w:szCs w:val="24"/>
        </w:rPr>
        <w:t>來</w:t>
      </w:r>
      <w:r w:rsidR="009229EB" w:rsidRPr="00E65F09">
        <w:rPr>
          <w:rFonts w:ascii="微軟正黑體" w:eastAsia="微軟正黑體" w:hAnsi="微軟正黑體" w:hint="eastAsia"/>
          <w:szCs w:val="24"/>
        </w:rPr>
        <w:t>買</w:t>
      </w:r>
      <w:r w:rsidR="006B745E" w:rsidRPr="00E65F09">
        <w:rPr>
          <w:rFonts w:ascii="微軟正黑體" w:eastAsia="微軟正黑體" w:hAnsi="微軟正黑體" w:hint="eastAsia"/>
          <w:szCs w:val="24"/>
        </w:rPr>
        <w:t>「都蘭書包」</w:t>
      </w:r>
    </w:p>
    <w:p w:rsidR="00E94030" w:rsidRPr="00E65F09" w:rsidRDefault="006B745E" w:rsidP="000B3A90">
      <w:pPr>
        <w:snapToGrid w:val="0"/>
        <w:spacing w:line="216" w:lineRule="auto"/>
        <w:rPr>
          <w:rFonts w:ascii="微軟正黑體" w:eastAsia="微軟正黑體" w:hAnsi="微軟正黑體"/>
          <w:color w:val="7030A0"/>
          <w:szCs w:val="24"/>
        </w:rPr>
      </w:pPr>
      <w:r w:rsidRPr="00E65F09">
        <w:rPr>
          <w:rFonts w:ascii="微軟正黑體" w:eastAsia="微軟正黑體" w:hAnsi="微軟正黑體" w:hint="eastAsia"/>
          <w:b/>
          <w:color w:val="7030A0"/>
          <w:szCs w:val="24"/>
        </w:rPr>
        <w:t>金樽遊憩區</w:t>
      </w:r>
      <w:r w:rsidRPr="00E65F09">
        <w:rPr>
          <w:rFonts w:ascii="微軟正黑體" w:eastAsia="微軟正黑體" w:hAnsi="微軟正黑體" w:hint="eastAsia"/>
          <w:color w:val="7030A0"/>
          <w:szCs w:val="24"/>
        </w:rPr>
        <w:t>-</w:t>
      </w:r>
      <w:r w:rsidRPr="00E65F09">
        <w:rPr>
          <w:rFonts w:ascii="微軟正黑體" w:eastAsia="微軟正黑體" w:hAnsi="微軟正黑體" w:hint="eastAsia"/>
          <w:szCs w:val="24"/>
        </w:rPr>
        <w:t>上午到現在.相信有些累了。在此休息片刻~俯瞰海岸全景心情好療愈。是臺灣唯一正在形成的陸連島，因看似酒杯，故取名為「金樽」，又因為形狀像船錨，也被稱為「錨島」或「錨狀礁」。</w:t>
      </w:r>
    </w:p>
    <w:p w:rsidR="00E94030" w:rsidRPr="00E65F09" w:rsidRDefault="00E94030" w:rsidP="000B3A90">
      <w:pPr>
        <w:snapToGrid w:val="0"/>
        <w:spacing w:line="216" w:lineRule="auto"/>
        <w:rPr>
          <w:rFonts w:ascii="微軟正黑體" w:eastAsia="微軟正黑體" w:hAnsi="微軟正黑體"/>
          <w:szCs w:val="24"/>
        </w:rPr>
      </w:pPr>
      <w:r w:rsidRPr="00E65F09">
        <w:rPr>
          <w:rFonts w:ascii="微軟正黑體" w:eastAsia="微軟正黑體" w:hAnsi="微軟正黑體" w:hint="eastAsia"/>
          <w:b/>
          <w:color w:val="7030A0"/>
          <w:szCs w:val="24"/>
        </w:rPr>
        <w:t>東河肉包</w:t>
      </w:r>
      <w:r w:rsidR="006B745E" w:rsidRPr="00E65F09">
        <w:rPr>
          <w:rFonts w:ascii="微軟正黑體" w:eastAsia="微軟正黑體" w:hAnsi="微軟正黑體" w:hint="eastAsia"/>
          <w:color w:val="7030A0"/>
          <w:szCs w:val="24"/>
        </w:rPr>
        <w:t>-</w:t>
      </w:r>
      <w:r w:rsidR="006B745E" w:rsidRPr="00E65F09">
        <w:rPr>
          <w:rFonts w:ascii="微軟正黑體" w:eastAsia="微軟正黑體" w:hAnsi="微軟正黑體" w:hint="eastAsia"/>
          <w:szCs w:val="24"/>
        </w:rPr>
        <w:t>台11線的熱門美食怎麼可以錯過~肉包才18元還有特殊調味醬~是這邊的吃法喔</w:t>
      </w:r>
    </w:p>
    <w:p w:rsidR="00E94030" w:rsidRPr="00E65F09" w:rsidRDefault="006B745E">
      <w:pPr>
        <w:snapToGrid w:val="0"/>
        <w:spacing w:line="216" w:lineRule="auto"/>
        <w:rPr>
          <w:rFonts w:ascii="微軟正黑體" w:eastAsia="微軟正黑體" w:hAnsi="微軟正黑體"/>
          <w:szCs w:val="24"/>
        </w:rPr>
      </w:pPr>
      <w:r w:rsidRPr="00E65F09">
        <w:rPr>
          <w:rFonts w:ascii="微軟正黑體" w:eastAsia="微軟正黑體" w:hAnsi="微軟正黑體" w:hint="eastAsia"/>
          <w:szCs w:val="24"/>
        </w:rPr>
        <w:t>約黃昏的時候回到台東市區</w:t>
      </w:r>
    </w:p>
    <w:p w:rsidR="001C0A6F" w:rsidRPr="00E65F09" w:rsidRDefault="001C0A6F" w:rsidP="00E65F09">
      <w:pPr>
        <w:snapToGrid w:val="0"/>
        <w:spacing w:line="216" w:lineRule="auto"/>
        <w:jc w:val="center"/>
        <w:rPr>
          <w:rFonts w:ascii="微軟正黑體" w:eastAsia="微軟正黑體" w:hAnsi="微軟正黑體"/>
          <w:b/>
          <w:color w:val="7030A0"/>
          <w:szCs w:val="24"/>
        </w:rPr>
      </w:pPr>
      <w:r w:rsidRPr="00E65F09">
        <w:rPr>
          <w:rFonts w:ascii="微軟正黑體" w:eastAsia="微軟正黑體" w:hAnsi="微軟正黑體" w:hint="eastAsia"/>
          <w:b/>
          <w:color w:val="7030A0"/>
          <w:szCs w:val="24"/>
        </w:rPr>
        <w:t>【鐵花村音樂(慢)市集商圈】</w:t>
      </w:r>
    </w:p>
    <w:p w:rsidR="006B745E" w:rsidRPr="00E65F09" w:rsidRDefault="001C0A6F">
      <w:pPr>
        <w:snapToGrid w:val="0"/>
        <w:spacing w:line="216" w:lineRule="auto"/>
        <w:rPr>
          <w:rFonts w:ascii="微軟正黑體" w:eastAsia="微軟正黑體" w:hAnsi="微軟正黑體"/>
          <w:szCs w:val="24"/>
        </w:rPr>
      </w:pPr>
      <w:r w:rsidRPr="00E65F09">
        <w:rPr>
          <w:rFonts w:ascii="微軟正黑體" w:eastAsia="微軟正黑體" w:hAnsi="微軟正黑體" w:hint="eastAsia"/>
          <w:b/>
          <w:color w:val="7030A0"/>
          <w:szCs w:val="24"/>
        </w:rPr>
        <w:t>鐵花村</w:t>
      </w:r>
      <w:r w:rsidRPr="00E65F09">
        <w:rPr>
          <w:rFonts w:ascii="微軟正黑體" w:eastAsia="微軟正黑體" w:hAnsi="微軟正黑體" w:hint="eastAsia"/>
          <w:color w:val="7030A0"/>
          <w:szCs w:val="24"/>
        </w:rPr>
        <w:t>-</w:t>
      </w:r>
      <w:r w:rsidR="006B745E" w:rsidRPr="00E65F09">
        <w:rPr>
          <w:rFonts w:ascii="微軟正黑體" w:eastAsia="微軟正黑體" w:hAnsi="微軟正黑體" w:hint="eastAsia"/>
          <w:szCs w:val="24"/>
        </w:rPr>
        <w:t>為觀光局「國際光點計畫」的第一個正式營運據點，由臺東音樂人和藝術工作者共同打造的音樂聚落及在地發芽的慢市集。如茵的草地，高大的老樹，散發一股自在、悠然的氣息。</w:t>
      </w:r>
    </w:p>
    <w:p w:rsidR="006B745E" w:rsidRPr="00E65F09" w:rsidRDefault="006B745E">
      <w:pPr>
        <w:snapToGrid w:val="0"/>
        <w:spacing w:line="216" w:lineRule="auto"/>
        <w:rPr>
          <w:rFonts w:ascii="微軟正黑體" w:eastAsia="微軟正黑體" w:hAnsi="微軟正黑體"/>
          <w:szCs w:val="24"/>
        </w:rPr>
      </w:pPr>
      <w:r w:rsidRPr="00E65F09">
        <w:rPr>
          <w:rFonts w:ascii="微軟正黑體" w:eastAsia="微軟正黑體" w:hAnsi="微軟正黑體" w:hint="eastAsia"/>
          <w:b/>
          <w:color w:val="7030A0"/>
          <w:szCs w:val="24"/>
        </w:rPr>
        <w:t>正氣路夜市</w:t>
      </w:r>
      <w:r w:rsidRPr="00E65F09">
        <w:rPr>
          <w:rFonts w:ascii="微軟正黑體" w:eastAsia="微軟正黑體" w:hAnsi="微軟正黑體" w:hint="eastAsia"/>
          <w:color w:val="7030A0"/>
          <w:szCs w:val="24"/>
        </w:rPr>
        <w:t>-</w:t>
      </w:r>
      <w:r w:rsidRPr="00E65F09">
        <w:rPr>
          <w:rFonts w:ascii="微軟正黑體" w:eastAsia="微軟正黑體" w:hAnsi="微軟正黑體" w:hint="eastAsia"/>
          <w:szCs w:val="24"/>
        </w:rPr>
        <w:t>晚餐就是要自由自在</w:t>
      </w:r>
      <w:r w:rsidR="00E65F09">
        <w:rPr>
          <w:rFonts w:ascii="微軟正黑體" w:eastAsia="微軟正黑體" w:hAnsi="微軟正黑體" w:hint="eastAsia"/>
          <w:szCs w:val="24"/>
        </w:rPr>
        <w:t>。</w:t>
      </w:r>
      <w:r w:rsidR="001C0A6F" w:rsidRPr="00E65F09">
        <w:rPr>
          <w:rFonts w:ascii="微軟正黑體" w:eastAsia="微軟正黑體" w:hAnsi="微軟正黑體" w:hint="eastAsia"/>
          <w:szCs w:val="24"/>
        </w:rPr>
        <w:t>吃在地美食。(嗚嗚~不要再合菜了)</w:t>
      </w:r>
      <w:r w:rsidR="00E65F09">
        <w:rPr>
          <w:rFonts w:ascii="微軟正黑體" w:eastAsia="微軟正黑體" w:hAnsi="微軟正黑體" w:hint="eastAsia"/>
          <w:szCs w:val="24"/>
        </w:rPr>
        <w:t xml:space="preserve"> 上百攤位的</w:t>
      </w:r>
      <w:r w:rsidR="001C0A6F" w:rsidRPr="00E65F09">
        <w:rPr>
          <w:rFonts w:ascii="微軟正黑體" w:eastAsia="微軟正黑體" w:hAnsi="微軟正黑體" w:hint="eastAsia"/>
          <w:szCs w:val="24"/>
        </w:rPr>
        <w:t>正氣路觀光夜市時間：周三五六下午六時到十二時。著名有</w:t>
      </w:r>
      <w:r w:rsidR="00E65F09">
        <w:rPr>
          <w:rFonts w:ascii="微軟正黑體" w:eastAsia="微軟正黑體" w:hAnsi="微軟正黑體" w:hint="eastAsia"/>
          <w:szCs w:val="24"/>
        </w:rPr>
        <w:t>：</w:t>
      </w:r>
      <w:r w:rsidR="001C0A6F" w:rsidRPr="00E65F09">
        <w:rPr>
          <w:rFonts w:ascii="微軟正黑體" w:eastAsia="微軟正黑體" w:hAnsi="微軟正黑體" w:hint="eastAsia"/>
          <w:szCs w:val="24"/>
        </w:rPr>
        <w:t>石板烤肉、</w:t>
      </w:r>
      <w:r w:rsidR="00E65F09">
        <w:rPr>
          <w:rFonts w:ascii="微軟正黑體" w:eastAsia="微軟正黑體" w:hAnsi="微軟正黑體" w:hint="eastAsia"/>
          <w:szCs w:val="24"/>
        </w:rPr>
        <w:t>老東台</w:t>
      </w:r>
      <w:r w:rsidR="001C0A6F" w:rsidRPr="00E65F09">
        <w:rPr>
          <w:rFonts w:ascii="微軟正黑體" w:eastAsia="微軟正黑體" w:hAnsi="微軟正黑體" w:hint="eastAsia"/>
          <w:szCs w:val="24"/>
        </w:rPr>
        <w:t>米苔目跟林家臭豆腐。</w:t>
      </w:r>
      <w:r w:rsidR="00E65F09">
        <w:rPr>
          <w:rFonts w:ascii="微軟正黑體" w:eastAsia="微軟正黑體" w:hAnsi="微軟正黑體" w:hint="eastAsia"/>
          <w:szCs w:val="24"/>
        </w:rPr>
        <w:t>白天是一條販賣</w:t>
      </w:r>
      <w:r w:rsidR="00E65F09" w:rsidRPr="00E65F09">
        <w:rPr>
          <w:rFonts w:ascii="微軟正黑體" w:eastAsia="微軟正黑體" w:hAnsi="微軟正黑體" w:hint="eastAsia"/>
          <w:szCs w:val="24"/>
        </w:rPr>
        <w:t>臺東本地當季</w:t>
      </w:r>
      <w:r w:rsidR="00E65F09">
        <w:rPr>
          <w:rFonts w:ascii="微軟正黑體" w:eastAsia="微軟正黑體" w:hAnsi="微軟正黑體" w:hint="eastAsia"/>
          <w:szCs w:val="24"/>
        </w:rPr>
        <w:t>蔬果的水果街，</w:t>
      </w:r>
      <w:r w:rsidR="001C0A6F" w:rsidRPr="00E65F09">
        <w:rPr>
          <w:rFonts w:ascii="微軟正黑體" w:eastAsia="微軟正黑體" w:hAnsi="微軟正黑體" w:hint="eastAsia"/>
          <w:szCs w:val="24"/>
        </w:rPr>
        <w:t>到了假日夜晚，則變身為一條觀光夜市</w:t>
      </w:r>
    </w:p>
    <w:p w:rsidR="001C0A6F" w:rsidRPr="00E65F09" w:rsidRDefault="001C0A6F" w:rsidP="00E65F09">
      <w:pPr>
        <w:snapToGrid w:val="0"/>
        <w:spacing w:line="216" w:lineRule="auto"/>
        <w:jc w:val="center"/>
        <w:rPr>
          <w:rFonts w:ascii="微軟正黑體" w:eastAsia="微軟正黑體" w:hAnsi="微軟正黑體"/>
          <w:b/>
          <w:color w:val="7030A0"/>
          <w:szCs w:val="24"/>
        </w:rPr>
      </w:pPr>
      <w:r w:rsidRPr="00E65F09">
        <w:rPr>
          <w:rFonts w:ascii="微軟正黑體" w:eastAsia="微軟正黑體" w:hAnsi="微軟正黑體" w:hint="eastAsia"/>
          <w:b/>
          <w:color w:val="7030A0"/>
          <w:szCs w:val="24"/>
        </w:rPr>
        <w:t>【夜訪小野柳】</w:t>
      </w:r>
    </w:p>
    <w:p w:rsidR="0038308D" w:rsidRDefault="001C0A6F" w:rsidP="001C0A6F">
      <w:pPr>
        <w:snapToGrid w:val="0"/>
        <w:spacing w:line="216" w:lineRule="auto"/>
        <w:rPr>
          <w:rFonts w:ascii="微軟正黑體" w:eastAsia="微軟正黑體" w:hAnsi="微軟正黑體"/>
          <w:szCs w:val="24"/>
        </w:rPr>
      </w:pPr>
      <w:r w:rsidRPr="00E65F09">
        <w:rPr>
          <w:rFonts w:ascii="微軟正黑體" w:eastAsia="微軟正黑體" w:hAnsi="微軟正黑體" w:hint="eastAsia"/>
          <w:b/>
          <w:color w:val="7030A0"/>
          <w:szCs w:val="24"/>
        </w:rPr>
        <w:t>小野柳</w:t>
      </w:r>
      <w:r w:rsidRPr="00E65F09">
        <w:rPr>
          <w:rFonts w:ascii="微軟正黑體" w:eastAsia="微軟正黑體" w:hAnsi="微軟正黑體" w:hint="eastAsia"/>
          <w:color w:val="7030A0"/>
          <w:szCs w:val="24"/>
        </w:rPr>
        <w:t>-</w:t>
      </w:r>
      <w:r w:rsidR="00E65F09">
        <w:rPr>
          <w:rFonts w:ascii="微軟正黑體" w:eastAsia="微軟正黑體" w:hAnsi="微軟正黑體" w:hint="eastAsia"/>
          <w:szCs w:val="24"/>
        </w:rPr>
        <w:t>富岡漁港北方海域，是東部海岸最南端、</w:t>
      </w:r>
      <w:r w:rsidRPr="00E65F09">
        <w:rPr>
          <w:rFonts w:ascii="微軟正黑體" w:eastAsia="微軟正黑體" w:hAnsi="微軟正黑體" w:hint="eastAsia"/>
          <w:szCs w:val="24"/>
        </w:rPr>
        <w:t>因為地形和岩石在種類上，與北關的野柳外貌相似，稱為「小野柳」。觀星、賞月、看動植物生態、地質導覽。</w:t>
      </w:r>
      <w:r w:rsidR="00E65F09">
        <w:rPr>
          <w:rFonts w:ascii="微軟正黑體" w:eastAsia="微軟正黑體" w:hAnsi="微軟正黑體" w:hint="eastAsia"/>
          <w:szCs w:val="24"/>
        </w:rPr>
        <w:t>約</w:t>
      </w:r>
      <w:r w:rsidRPr="00E65F09">
        <w:rPr>
          <w:rFonts w:ascii="微軟正黑體" w:eastAsia="微軟正黑體" w:hAnsi="微軟正黑體" w:hint="eastAsia"/>
          <w:szCs w:val="24"/>
        </w:rPr>
        <w:t>7:30出發</w:t>
      </w:r>
      <w:r w:rsidR="00E65F09">
        <w:rPr>
          <w:rFonts w:ascii="微軟正黑體" w:eastAsia="微軟正黑體" w:hAnsi="微軟正黑體" w:hint="eastAsia"/>
          <w:szCs w:val="24"/>
        </w:rPr>
        <w:t>、</w:t>
      </w:r>
      <w:r w:rsidRPr="00E65F09">
        <w:rPr>
          <w:rFonts w:ascii="微軟正黑體" w:eastAsia="微軟正黑體" w:hAnsi="微軟正黑體" w:hint="eastAsia"/>
          <w:szCs w:val="24"/>
        </w:rPr>
        <w:t>小野柳遊憩區咖啡吧(Mini Cafe)集合。</w:t>
      </w:r>
      <w:r w:rsidR="00E65F09" w:rsidRPr="00E65F09">
        <w:rPr>
          <w:rFonts w:ascii="微軟正黑體" w:eastAsia="微軟正黑體" w:hAnsi="微軟正黑體" w:hint="eastAsia"/>
          <w:szCs w:val="24"/>
        </w:rPr>
        <w:t>**活動說明:小野柳遊憩區為公營遊憩區,本遊程須預約導覽時段</w:t>
      </w:r>
      <w:r w:rsidR="00E65F09">
        <w:rPr>
          <w:rFonts w:ascii="微軟正黑體" w:eastAsia="微軟正黑體" w:hAnsi="微軟正黑體" w:hint="eastAsia"/>
          <w:szCs w:val="24"/>
        </w:rPr>
        <w:t xml:space="preserve">, </w:t>
      </w:r>
      <w:r w:rsidR="00E65F09" w:rsidRPr="00E65F09">
        <w:rPr>
          <w:rFonts w:ascii="微軟正黑體" w:eastAsia="微軟正黑體" w:hAnsi="微軟正黑體" w:hint="eastAsia"/>
          <w:szCs w:val="24"/>
        </w:rPr>
        <w:t>步道設施安全</w:t>
      </w:r>
      <w:r w:rsidR="00E65F09">
        <w:rPr>
          <w:rFonts w:ascii="微軟正黑體" w:eastAsia="微軟正黑體" w:hAnsi="微軟正黑體" w:hint="eastAsia"/>
          <w:szCs w:val="24"/>
        </w:rPr>
        <w:t>。</w:t>
      </w:r>
      <w:r w:rsidR="00E65F09" w:rsidRPr="00E65F09">
        <w:rPr>
          <w:rFonts w:ascii="微軟正黑體" w:eastAsia="微軟正黑體" w:hAnsi="微軟正黑體" w:hint="eastAsia"/>
          <w:szCs w:val="24"/>
        </w:rPr>
        <w:t>夜間稍暗建議自備手電筒</w:t>
      </w:r>
      <w:r w:rsidR="00E65F09">
        <w:rPr>
          <w:rFonts w:ascii="微軟正黑體" w:eastAsia="微軟正黑體" w:hAnsi="微軟正黑體" w:hint="eastAsia"/>
          <w:szCs w:val="24"/>
        </w:rPr>
        <w:t>。</w:t>
      </w:r>
      <w:r w:rsidR="00E65F09" w:rsidRPr="00E65F09">
        <w:rPr>
          <w:rFonts w:ascii="微軟正黑體" w:eastAsia="微軟正黑體" w:hAnsi="微軟正黑體" w:hint="eastAsia"/>
          <w:szCs w:val="24"/>
        </w:rPr>
        <w:t>或攜帶小螺殼做愛心環保喔~如活動無法履行以住宿飯店設施為主或其他商品替代</w:t>
      </w:r>
    </w:p>
    <w:p w:rsidR="00474A1B" w:rsidRPr="00AE754F" w:rsidRDefault="00AE754F" w:rsidP="00AE754F">
      <w:pPr>
        <w:snapToGrid w:val="0"/>
        <w:spacing w:line="216" w:lineRule="auto"/>
        <w:jc w:val="center"/>
        <w:rPr>
          <w:rFonts w:ascii="微軟正黑體" w:eastAsia="微軟正黑體" w:hAnsi="微軟正黑體"/>
          <w:sz w:val="40"/>
          <w:szCs w:val="40"/>
          <w:bdr w:val="single" w:sz="4" w:space="0" w:color="auto"/>
        </w:rPr>
      </w:pPr>
      <w:r w:rsidRPr="00AE754F">
        <w:rPr>
          <w:rFonts w:ascii="微軟正黑體" w:eastAsia="微軟正黑體" w:hAnsi="微軟正黑體" w:hint="eastAsia"/>
          <w:sz w:val="40"/>
          <w:szCs w:val="40"/>
          <w:bdr w:val="single" w:sz="4" w:space="0" w:color="auto"/>
        </w:rPr>
        <w:t>夜間住宿:請看住宿飯店</w:t>
      </w:r>
      <w:r>
        <w:rPr>
          <w:rFonts w:ascii="微軟正黑體" w:eastAsia="微軟正黑體" w:hAnsi="微軟正黑體" w:hint="eastAsia"/>
          <w:sz w:val="40"/>
          <w:szCs w:val="40"/>
          <w:bdr w:val="single" w:sz="4" w:space="0" w:color="auto"/>
        </w:rPr>
        <w:t>選項</w:t>
      </w:r>
      <w:r w:rsidRPr="00AE754F">
        <w:rPr>
          <w:rFonts w:ascii="微軟正黑體" w:eastAsia="微軟正黑體" w:hAnsi="微軟正黑體" w:hint="eastAsia"/>
          <w:sz w:val="40"/>
          <w:szCs w:val="40"/>
          <w:bdr w:val="single" w:sz="4" w:space="0" w:color="auto"/>
        </w:rPr>
        <w:t>說明</w:t>
      </w:r>
    </w:p>
    <w:p w:rsidR="00474A1B" w:rsidRDefault="00474A1B" w:rsidP="001C0A6F">
      <w:pPr>
        <w:snapToGrid w:val="0"/>
        <w:spacing w:line="216" w:lineRule="auto"/>
        <w:rPr>
          <w:rFonts w:ascii="微軟正黑體" w:eastAsia="微軟正黑體" w:hAnsi="微軟正黑體"/>
          <w:szCs w:val="24"/>
        </w:rPr>
      </w:pPr>
    </w:p>
    <w:p w:rsidR="00AE754F" w:rsidRDefault="00AE754F" w:rsidP="001C0A6F">
      <w:pPr>
        <w:snapToGrid w:val="0"/>
        <w:spacing w:line="216" w:lineRule="auto"/>
        <w:rPr>
          <w:rFonts w:ascii="微軟正黑體" w:eastAsia="微軟正黑體" w:hAnsi="微軟正黑體"/>
          <w:szCs w:val="24"/>
        </w:rPr>
      </w:pPr>
    </w:p>
    <w:p w:rsidR="00474A1B" w:rsidRPr="00AE754F" w:rsidRDefault="00474A1B" w:rsidP="00AE754F">
      <w:pPr>
        <w:snapToGrid w:val="0"/>
        <w:spacing w:line="216" w:lineRule="auto"/>
        <w:jc w:val="right"/>
        <w:rPr>
          <w:rFonts w:ascii="微軟正黑體" w:eastAsia="微軟正黑體" w:hAnsi="微軟正黑體"/>
          <w:b/>
          <w:sz w:val="28"/>
          <w:szCs w:val="28"/>
        </w:rPr>
      </w:pPr>
      <w:r w:rsidRPr="00474A1B">
        <w:rPr>
          <w:rFonts w:ascii="微軟正黑體" w:eastAsia="微軟正黑體" w:hAnsi="微軟正黑體" w:hint="eastAsia"/>
          <w:b/>
          <w:sz w:val="28"/>
          <w:szCs w:val="28"/>
        </w:rPr>
        <w:t>家樂福旅行社 07-8150600</w:t>
      </w:r>
    </w:p>
    <w:p w:rsidR="00474A1B" w:rsidRPr="0027542B" w:rsidRDefault="00474A1B" w:rsidP="00474A1B">
      <w:pPr>
        <w:tabs>
          <w:tab w:val="left" w:pos="3119"/>
        </w:tabs>
        <w:snapToGrid w:val="0"/>
        <w:spacing w:line="216" w:lineRule="auto"/>
        <w:rPr>
          <w:rFonts w:ascii="微軟正黑體" w:eastAsia="微軟正黑體" w:hAnsi="微軟正黑體"/>
          <w:color w:val="7030A0"/>
          <w:sz w:val="32"/>
          <w:szCs w:val="32"/>
        </w:rPr>
      </w:pPr>
      <w:r w:rsidRPr="0027542B">
        <w:rPr>
          <w:rFonts w:ascii="微軟正黑體" w:eastAsia="微軟正黑體" w:hAnsi="微軟正黑體" w:hint="eastAsia"/>
          <w:color w:val="7030A0"/>
          <w:sz w:val="32"/>
          <w:szCs w:val="32"/>
          <w:bdr w:val="single" w:sz="4" w:space="0" w:color="auto"/>
        </w:rPr>
        <w:t>第二天路線</w:t>
      </w:r>
      <w:r w:rsidRPr="0027542B">
        <w:rPr>
          <w:rFonts w:ascii="微軟正黑體" w:eastAsia="微軟正黑體" w:hAnsi="微軟正黑體" w:hint="eastAsia"/>
          <w:color w:val="7030A0"/>
          <w:sz w:val="32"/>
          <w:szCs w:val="32"/>
        </w:rPr>
        <w:t xml:space="preserve"> </w:t>
      </w:r>
    </w:p>
    <w:p w:rsidR="00474A1B" w:rsidRDefault="00474A1B" w:rsidP="00474A1B">
      <w:pPr>
        <w:snapToGrid w:val="0"/>
        <w:spacing w:line="216" w:lineRule="auto"/>
        <w:rPr>
          <w:rFonts w:ascii="微軟正黑體" w:eastAsia="微軟正黑體" w:hAnsi="微軟正黑體"/>
          <w:color w:val="7030A0"/>
          <w:sz w:val="32"/>
          <w:szCs w:val="32"/>
        </w:rPr>
      </w:pPr>
      <w:r w:rsidRPr="0027542B">
        <w:rPr>
          <w:rFonts w:ascii="微軟正黑體" w:eastAsia="微軟正黑體" w:hAnsi="微軟正黑體" w:hint="eastAsia"/>
          <w:color w:val="7030A0"/>
          <w:sz w:val="32"/>
          <w:szCs w:val="32"/>
        </w:rPr>
        <w:t>飯店早餐-台東熱氣球鹿野高台或關山清水公園(依活動設定)-含午餐-【阿美麻糬伴手禮】-南迴公路-回程</w:t>
      </w:r>
    </w:p>
    <w:p w:rsidR="00474A1B" w:rsidRDefault="00474A1B" w:rsidP="00474A1B">
      <w:pPr>
        <w:snapToGrid w:val="0"/>
        <w:spacing w:line="216" w:lineRule="auto"/>
        <w:rPr>
          <w:rFonts w:ascii="微軟正黑體" w:eastAsia="微軟正黑體" w:hAnsi="微軟正黑體"/>
          <w:color w:val="7030A0"/>
          <w:szCs w:val="24"/>
        </w:rPr>
      </w:pPr>
    </w:p>
    <w:p w:rsidR="00474A1B" w:rsidRPr="007F0C9F" w:rsidRDefault="00474A1B" w:rsidP="00474A1B">
      <w:pPr>
        <w:snapToGrid w:val="0"/>
        <w:spacing w:line="216" w:lineRule="auto"/>
        <w:rPr>
          <w:rFonts w:ascii="微軟正黑體" w:eastAsia="微軟正黑體" w:hAnsi="微軟正黑體"/>
          <w:color w:val="7030A0"/>
          <w:szCs w:val="24"/>
          <w:bdr w:val="single" w:sz="4" w:space="0" w:color="auto"/>
        </w:rPr>
      </w:pPr>
      <w:r w:rsidRPr="007F0C9F">
        <w:rPr>
          <w:rFonts w:ascii="微軟正黑體" w:eastAsia="微軟正黑體" w:hAnsi="微軟正黑體" w:hint="eastAsia"/>
          <w:color w:val="7030A0"/>
          <w:szCs w:val="24"/>
          <w:bdr w:val="single" w:sz="4" w:space="0" w:color="auto"/>
        </w:rPr>
        <w:t>詳細介紹</w:t>
      </w:r>
    </w:p>
    <w:p w:rsidR="00474A1B" w:rsidRDefault="00474A1B" w:rsidP="00474A1B">
      <w:pPr>
        <w:snapToGrid w:val="0"/>
        <w:spacing w:line="216" w:lineRule="auto"/>
        <w:rPr>
          <w:rFonts w:ascii="微軟正黑體" w:eastAsia="微軟正黑體" w:hAnsi="微軟正黑體"/>
          <w:b/>
          <w:color w:val="7030A0"/>
          <w:szCs w:val="24"/>
        </w:rPr>
      </w:pPr>
      <w:r>
        <w:rPr>
          <w:rFonts w:ascii="微軟正黑體" w:eastAsia="微軟正黑體" w:hAnsi="微軟正黑體" w:hint="eastAsia"/>
          <w:b/>
          <w:color w:val="7030A0"/>
          <w:szCs w:val="24"/>
        </w:rPr>
        <w:t>路線A</w:t>
      </w:r>
      <w:r w:rsidRPr="00AC4574">
        <w:rPr>
          <w:rFonts w:ascii="微軟正黑體" w:eastAsia="微軟正黑體" w:hAnsi="微軟正黑體" w:hint="eastAsia"/>
          <w:b/>
          <w:color w:val="7030A0"/>
          <w:szCs w:val="24"/>
        </w:rPr>
        <w:t>【台東熱氣球鹿野高台6/30-8/13】出團日</w:t>
      </w:r>
      <w:r w:rsidRPr="00AC4574">
        <w:rPr>
          <w:rFonts w:ascii="微軟正黑體" w:eastAsia="微軟正黑體" w:hAnsi="微軟正黑體"/>
          <w:b/>
          <w:color w:val="7030A0"/>
          <w:szCs w:val="24"/>
        </w:rPr>
        <w:t>7/17 7/14</w:t>
      </w:r>
      <w:r>
        <w:rPr>
          <w:rFonts w:ascii="微軟正黑體" w:eastAsia="微軟正黑體" w:hAnsi="微軟正黑體" w:hint="eastAsia"/>
          <w:b/>
          <w:color w:val="7030A0"/>
          <w:szCs w:val="24"/>
        </w:rPr>
        <w:t xml:space="preserve"> </w:t>
      </w:r>
      <w:r w:rsidRPr="00AC4574">
        <w:rPr>
          <w:rFonts w:ascii="微軟正黑體" w:eastAsia="微軟正黑體" w:hAnsi="微軟正黑體" w:hint="eastAsia"/>
          <w:b/>
          <w:color w:val="7030A0"/>
          <w:szCs w:val="24"/>
        </w:rPr>
        <w:t xml:space="preserve"> </w:t>
      </w:r>
      <w:r w:rsidRPr="00AC4574">
        <w:rPr>
          <w:rFonts w:ascii="微軟正黑體" w:eastAsia="微軟正黑體" w:hAnsi="微軟正黑體"/>
          <w:b/>
          <w:color w:val="7030A0"/>
          <w:szCs w:val="24"/>
        </w:rPr>
        <w:t>7/28  8/7</w:t>
      </w:r>
    </w:p>
    <w:p w:rsidR="00474A1B" w:rsidRPr="00AC4574" w:rsidRDefault="00474A1B" w:rsidP="00474A1B">
      <w:pPr>
        <w:snapToGrid w:val="0"/>
        <w:spacing w:line="216" w:lineRule="auto"/>
        <w:rPr>
          <w:rFonts w:ascii="微軟正黑體" w:eastAsia="微軟正黑體" w:hAnsi="微軟正黑體"/>
          <w:b/>
          <w:color w:val="7030A0"/>
          <w:szCs w:val="24"/>
        </w:rPr>
      </w:pPr>
      <w:r>
        <w:rPr>
          <w:rFonts w:ascii="微軟正黑體" w:eastAsia="微軟正黑體" w:hAnsi="微軟正黑體" w:hint="eastAsia"/>
          <w:b/>
          <w:color w:val="7030A0"/>
          <w:szCs w:val="24"/>
        </w:rPr>
        <w:t>9:00出發</w:t>
      </w:r>
    </w:p>
    <w:p w:rsidR="00474A1B" w:rsidRDefault="00474A1B" w:rsidP="00474A1B">
      <w:pPr>
        <w:snapToGrid w:val="0"/>
        <w:spacing w:line="216" w:lineRule="auto"/>
        <w:rPr>
          <w:rFonts w:ascii="微軟正黑體" w:eastAsia="微軟正黑體" w:hAnsi="微軟正黑體"/>
          <w:szCs w:val="24"/>
        </w:rPr>
      </w:pPr>
      <w:r w:rsidRPr="005838AF">
        <w:rPr>
          <w:rFonts w:ascii="微軟正黑體" w:eastAsia="微軟正黑體" w:hAnsi="微軟正黑體" w:hint="eastAsia"/>
          <w:b/>
          <w:color w:val="7030A0"/>
          <w:szCs w:val="24"/>
        </w:rPr>
        <w:t>鹿野高台熱氣球區</w:t>
      </w:r>
      <w:r>
        <w:rPr>
          <w:rFonts w:ascii="微軟正黑體" w:eastAsia="微軟正黑體" w:hAnsi="微軟正黑體" w:hint="eastAsia"/>
          <w:color w:val="7030A0"/>
          <w:szCs w:val="24"/>
        </w:rPr>
        <w:t>-</w:t>
      </w:r>
      <w:r w:rsidRPr="0027542B">
        <w:rPr>
          <w:rFonts w:ascii="微軟正黑體" w:eastAsia="微軟正黑體" w:hAnsi="微軟正黑體" w:hint="eastAsia"/>
          <w:szCs w:val="24"/>
        </w:rPr>
        <w:t>是龍田北側一處高地，海拔約350公尺，由於其特殊的地理條件，成為東部一處優良的天然空域活動場地</w:t>
      </w:r>
      <w:r>
        <w:rPr>
          <w:rFonts w:ascii="微軟正黑體" w:eastAsia="微軟正黑體" w:hAnsi="微軟正黑體" w:hint="eastAsia"/>
          <w:szCs w:val="24"/>
        </w:rPr>
        <w:t>。</w:t>
      </w:r>
      <w:r w:rsidRPr="00973F1B">
        <w:rPr>
          <w:rFonts w:ascii="微軟正黑體" w:eastAsia="微軟正黑體" w:hAnsi="微軟正黑體" w:hint="eastAsia"/>
          <w:szCs w:val="24"/>
        </w:rPr>
        <w:t>擁有廣達7.4公頃的飛行傘縱管處斥資數千萬元，徵收高台廢棄茶園整治而成的滑草場</w:t>
      </w:r>
      <w:r>
        <w:rPr>
          <w:rFonts w:ascii="微軟正黑體" w:eastAsia="微軟正黑體" w:hAnsi="微軟正黑體" w:hint="eastAsia"/>
          <w:szCs w:val="24"/>
        </w:rPr>
        <w:t>。如需體驗飛行傘以及台東熱氣球或滑草。建議可事先網路查詢費用及使用條件</w:t>
      </w:r>
    </w:p>
    <w:p w:rsidR="00474A1B" w:rsidRDefault="00474A1B" w:rsidP="00474A1B">
      <w:pPr>
        <w:snapToGrid w:val="0"/>
        <w:spacing w:line="216" w:lineRule="auto"/>
        <w:rPr>
          <w:rFonts w:ascii="微軟正黑體" w:eastAsia="微軟正黑體" w:hAnsi="微軟正黑體"/>
          <w:szCs w:val="24"/>
        </w:rPr>
      </w:pPr>
      <w:r w:rsidRPr="005838AF">
        <w:rPr>
          <w:rFonts w:ascii="微軟正黑體" w:eastAsia="微軟正黑體" w:hAnsi="微軟正黑體" w:hint="eastAsia"/>
          <w:b/>
          <w:color w:val="7030A0"/>
          <w:szCs w:val="24"/>
        </w:rPr>
        <w:t>12:00台東午餐</w:t>
      </w:r>
      <w:r w:rsidRPr="005838AF">
        <w:rPr>
          <w:rFonts w:ascii="微軟正黑體" w:eastAsia="微軟正黑體" w:hAnsi="微軟正黑體" w:hint="eastAsia"/>
          <w:b/>
          <w:szCs w:val="24"/>
        </w:rPr>
        <w:t>-</w:t>
      </w:r>
      <w:r w:rsidRPr="00973F1B">
        <w:rPr>
          <w:rFonts w:ascii="微軟正黑體" w:eastAsia="微軟正黑體" w:hAnsi="微軟正黑體" w:hint="eastAsia"/>
          <w:szCs w:val="24"/>
        </w:rPr>
        <w:t>團體合菜(8菜1湯+點心或水果)-使用餐廳:脫線牧場庭園餐廳(如遇客滿或預約時間超過將變更使用餐廳</w:t>
      </w:r>
      <w:r>
        <w:rPr>
          <w:rFonts w:ascii="微軟正黑體" w:eastAsia="微軟正黑體" w:hAnsi="微軟正黑體" w:hint="eastAsia"/>
          <w:szCs w:val="24"/>
        </w:rPr>
        <w:t>)</w:t>
      </w:r>
      <w:r w:rsidRPr="00973F1B">
        <w:rPr>
          <w:rFonts w:ascii="微軟正黑體" w:eastAsia="微軟正黑體" w:hAnsi="微軟正黑體" w:hint="eastAsia"/>
          <w:szCs w:val="24"/>
        </w:rPr>
        <w:t>介紹</w:t>
      </w:r>
      <w:r>
        <w:rPr>
          <w:rFonts w:ascii="微軟正黑體" w:eastAsia="微軟正黑體" w:hAnsi="微軟正黑體" w:hint="eastAsia"/>
          <w:szCs w:val="24"/>
        </w:rPr>
        <w:t>:</w:t>
      </w:r>
      <w:r w:rsidRPr="00973F1B">
        <w:rPr>
          <w:rFonts w:ascii="微軟正黑體" w:eastAsia="微軟正黑體" w:hAnsi="微軟正黑體" w:hint="eastAsia"/>
          <w:szCs w:val="24"/>
        </w:rPr>
        <w:t>台東縣鹿野鄉中華路一段100號</w:t>
      </w:r>
      <w:r w:rsidRPr="00973F1B">
        <w:rPr>
          <w:rFonts w:ascii="微軟正黑體" w:eastAsia="微軟正黑體" w:hAnsi="微軟正黑體"/>
          <w:szCs w:val="24"/>
        </w:rPr>
        <w:t>089-561369</w:t>
      </w:r>
      <w:r w:rsidRPr="00973F1B">
        <w:rPr>
          <w:rFonts w:ascii="微軟正黑體" w:eastAsia="微軟正黑體" w:hAnsi="微軟正黑體" w:hint="eastAsia"/>
          <w:szCs w:val="24"/>
        </w:rPr>
        <w:t>脫線先生一家人在台東後山開墾的心路歷程</w:t>
      </w:r>
      <w:r>
        <w:rPr>
          <w:rFonts w:ascii="微軟正黑體" w:eastAsia="微軟正黑體" w:hAnsi="微軟正黑體" w:hint="eastAsia"/>
          <w:szCs w:val="24"/>
        </w:rPr>
        <w:t>~有喜~脫光光</w:t>
      </w:r>
    </w:p>
    <w:p w:rsidR="00474A1B" w:rsidRDefault="00474A1B" w:rsidP="00474A1B">
      <w:pPr>
        <w:snapToGrid w:val="0"/>
        <w:spacing w:line="216" w:lineRule="auto"/>
        <w:rPr>
          <w:rFonts w:ascii="微軟正黑體" w:eastAsia="微軟正黑體" w:hAnsi="微軟正黑體"/>
          <w:szCs w:val="24"/>
        </w:rPr>
      </w:pPr>
    </w:p>
    <w:p w:rsidR="00474A1B" w:rsidRDefault="00474A1B" w:rsidP="00474A1B">
      <w:pPr>
        <w:snapToGrid w:val="0"/>
        <w:spacing w:line="216" w:lineRule="auto"/>
        <w:rPr>
          <w:rFonts w:ascii="微軟正黑體" w:eastAsia="微軟正黑體" w:hAnsi="微軟正黑體"/>
          <w:b/>
          <w:color w:val="7030A0"/>
          <w:szCs w:val="24"/>
        </w:rPr>
      </w:pPr>
      <w:r w:rsidRPr="00AC4574">
        <w:rPr>
          <w:rFonts w:ascii="微軟正黑體" w:eastAsia="微軟正黑體" w:hAnsi="微軟正黑體" w:hint="eastAsia"/>
          <w:b/>
          <w:color w:val="7030A0"/>
          <w:szCs w:val="24"/>
        </w:rPr>
        <w:t>路線B【關山</w:t>
      </w:r>
      <w:r>
        <w:rPr>
          <w:rFonts w:ascii="微軟正黑體" w:eastAsia="微軟正黑體" w:hAnsi="微軟正黑體" w:hint="eastAsia"/>
          <w:b/>
          <w:color w:val="7030A0"/>
          <w:szCs w:val="24"/>
        </w:rPr>
        <w:t>米~</w:t>
      </w:r>
      <w:r w:rsidRPr="00AC4574">
        <w:rPr>
          <w:rFonts w:ascii="微軟正黑體" w:eastAsia="微軟正黑體" w:hAnsi="微軟正黑體" w:hint="eastAsia"/>
          <w:b/>
          <w:color w:val="7030A0"/>
          <w:szCs w:val="24"/>
        </w:rPr>
        <w:t>清水公園遊憩區】出團日</w:t>
      </w:r>
      <w:r w:rsidR="00847E61">
        <w:rPr>
          <w:rFonts w:ascii="微軟正黑體" w:eastAsia="微軟正黑體" w:hAnsi="微軟正黑體"/>
          <w:b/>
          <w:color w:val="7030A0"/>
          <w:szCs w:val="24"/>
        </w:rPr>
        <w:t>8/2</w:t>
      </w:r>
      <w:r w:rsidR="00847E61">
        <w:rPr>
          <w:rFonts w:ascii="微軟正黑體" w:eastAsia="微軟正黑體" w:hAnsi="微軟正黑體" w:hint="eastAsia"/>
          <w:b/>
          <w:color w:val="7030A0"/>
          <w:szCs w:val="24"/>
        </w:rPr>
        <w:t>2</w:t>
      </w:r>
      <w:r w:rsidRPr="00AC4574">
        <w:rPr>
          <w:rFonts w:ascii="微軟正黑體" w:eastAsia="微軟正黑體" w:hAnsi="微軟正黑體"/>
          <w:b/>
          <w:color w:val="7030A0"/>
          <w:szCs w:val="24"/>
        </w:rPr>
        <w:t xml:space="preserve"> </w:t>
      </w:r>
      <w:r w:rsidRPr="00AC4574">
        <w:rPr>
          <w:rFonts w:ascii="微軟正黑體" w:eastAsia="微軟正黑體" w:hAnsi="微軟正黑體" w:hint="eastAsia"/>
          <w:b/>
          <w:color w:val="7030A0"/>
          <w:szCs w:val="24"/>
        </w:rPr>
        <w:t xml:space="preserve"> </w:t>
      </w:r>
      <w:r>
        <w:rPr>
          <w:rFonts w:ascii="微軟正黑體" w:eastAsia="微軟正黑體" w:hAnsi="微軟正黑體"/>
          <w:b/>
          <w:color w:val="7030A0"/>
          <w:szCs w:val="24"/>
        </w:rPr>
        <w:t>9/1</w:t>
      </w:r>
      <w:r>
        <w:rPr>
          <w:rFonts w:ascii="微軟正黑體" w:eastAsia="微軟正黑體" w:hAnsi="微軟正黑體" w:hint="eastAsia"/>
          <w:b/>
          <w:color w:val="7030A0"/>
          <w:szCs w:val="24"/>
        </w:rPr>
        <w:t>5</w:t>
      </w:r>
      <w:r w:rsidRPr="00AC4574">
        <w:rPr>
          <w:rFonts w:ascii="微軟正黑體" w:eastAsia="微軟正黑體" w:hAnsi="微軟正黑體" w:hint="eastAsia"/>
          <w:b/>
          <w:color w:val="7030A0"/>
          <w:szCs w:val="24"/>
        </w:rPr>
        <w:t xml:space="preserve">  </w:t>
      </w:r>
      <w:r w:rsidRPr="00AC4574">
        <w:rPr>
          <w:rFonts w:ascii="微軟正黑體" w:eastAsia="微軟正黑體" w:hAnsi="微軟正黑體"/>
          <w:b/>
          <w:color w:val="7030A0"/>
          <w:szCs w:val="24"/>
        </w:rPr>
        <w:t xml:space="preserve">10/17 </w:t>
      </w:r>
      <w:r w:rsidRPr="00AC4574">
        <w:rPr>
          <w:rFonts w:ascii="微軟正黑體" w:eastAsia="微軟正黑體" w:hAnsi="微軟正黑體" w:hint="eastAsia"/>
          <w:b/>
          <w:color w:val="7030A0"/>
          <w:szCs w:val="24"/>
        </w:rPr>
        <w:t xml:space="preserve"> </w:t>
      </w:r>
      <w:r w:rsidRPr="00AC4574">
        <w:rPr>
          <w:rFonts w:ascii="微軟正黑體" w:eastAsia="微軟正黑體" w:hAnsi="微軟正黑體"/>
          <w:b/>
          <w:color w:val="7030A0"/>
          <w:szCs w:val="24"/>
        </w:rPr>
        <w:t>10/31</w:t>
      </w:r>
    </w:p>
    <w:p w:rsidR="00474A1B" w:rsidRDefault="00474A1B" w:rsidP="00474A1B">
      <w:pPr>
        <w:snapToGrid w:val="0"/>
        <w:spacing w:line="216" w:lineRule="auto"/>
        <w:rPr>
          <w:rFonts w:ascii="微軟正黑體" w:eastAsia="微軟正黑體" w:hAnsi="微軟正黑體"/>
          <w:b/>
          <w:color w:val="7030A0"/>
          <w:szCs w:val="24"/>
        </w:rPr>
      </w:pPr>
      <w:r>
        <w:rPr>
          <w:rFonts w:ascii="微軟正黑體" w:eastAsia="微軟正黑體" w:hAnsi="微軟正黑體" w:hint="eastAsia"/>
          <w:b/>
          <w:color w:val="7030A0"/>
          <w:szCs w:val="24"/>
        </w:rPr>
        <w:t>9:00出發</w:t>
      </w:r>
    </w:p>
    <w:p w:rsidR="00474A1B" w:rsidRDefault="00474A1B" w:rsidP="00474A1B">
      <w:pPr>
        <w:snapToGrid w:val="0"/>
        <w:spacing w:line="216" w:lineRule="auto"/>
        <w:rPr>
          <w:rFonts w:ascii="微軟正黑體" w:eastAsia="微軟正黑體" w:hAnsi="微軟正黑體"/>
          <w:szCs w:val="24"/>
        </w:rPr>
      </w:pPr>
      <w:r w:rsidRPr="00AC4574">
        <w:rPr>
          <w:rFonts w:ascii="微軟正黑體" w:eastAsia="微軟正黑體" w:hAnsi="微軟正黑體" w:hint="eastAsia"/>
          <w:b/>
          <w:color w:val="7030A0"/>
          <w:szCs w:val="24"/>
        </w:rPr>
        <w:t>關山親水公園</w:t>
      </w:r>
      <w:r>
        <w:rPr>
          <w:rFonts w:ascii="微軟正黑體" w:eastAsia="微軟正黑體" w:hAnsi="微軟正黑體" w:hint="eastAsia"/>
          <w:b/>
          <w:color w:val="7030A0"/>
          <w:szCs w:val="24"/>
        </w:rPr>
        <w:t>-</w:t>
      </w:r>
      <w:r>
        <w:rPr>
          <w:rFonts w:ascii="微軟正黑體" w:eastAsia="微軟正黑體" w:hAnsi="微軟正黑體" w:hint="eastAsia"/>
          <w:szCs w:val="24"/>
        </w:rPr>
        <w:t>是臺灣第一座環保公園，園內</w:t>
      </w:r>
      <w:r w:rsidRPr="00AC4574">
        <w:rPr>
          <w:rFonts w:ascii="微軟正黑體" w:eastAsia="微軟正黑體" w:hAnsi="微軟正黑體" w:hint="eastAsia"/>
          <w:szCs w:val="24"/>
        </w:rPr>
        <w:t>休閒的自行車道環繞整座公園，又以關山環鎮自行車道結合</w:t>
      </w:r>
      <w:r>
        <w:rPr>
          <w:rFonts w:ascii="微軟正黑體" w:eastAsia="微軟正黑體" w:hAnsi="微軟正黑體" w:hint="eastAsia"/>
          <w:szCs w:val="24"/>
        </w:rPr>
        <w:t>.腳踏車(</w:t>
      </w:r>
      <w:r w:rsidRPr="00AC4574">
        <w:rPr>
          <w:rFonts w:ascii="微軟正黑體" w:eastAsia="微軟正黑體" w:hAnsi="微軟正黑體" w:hint="eastAsia"/>
          <w:szCs w:val="24"/>
        </w:rPr>
        <w:t>參考</w:t>
      </w:r>
      <w:r>
        <w:rPr>
          <w:rFonts w:ascii="微軟正黑體" w:eastAsia="微軟正黑體" w:hAnsi="微軟正黑體" w:hint="eastAsia"/>
          <w:szCs w:val="24"/>
        </w:rPr>
        <w:t>)</w:t>
      </w:r>
      <w:r w:rsidRPr="00AC4574">
        <w:rPr>
          <w:rFonts w:ascii="微軟正黑體" w:eastAsia="微軟正黑體" w:hAnsi="微軟正黑體" w:hint="eastAsia"/>
          <w:szCs w:val="24"/>
        </w:rPr>
        <w:t>自行車100~150，協力車300</w:t>
      </w:r>
      <w:r>
        <w:rPr>
          <w:rFonts w:ascii="微軟正黑體" w:eastAsia="微軟正黑體" w:hAnsi="微軟正黑體" w:hint="eastAsia"/>
          <w:szCs w:val="24"/>
        </w:rPr>
        <w:t>；電動車</w:t>
      </w:r>
      <w:r w:rsidRPr="00AC4574">
        <w:rPr>
          <w:rFonts w:ascii="微軟正黑體" w:eastAsia="微軟正黑體" w:hAnsi="微軟正黑體" w:hint="eastAsia"/>
          <w:szCs w:val="24"/>
        </w:rPr>
        <w:t>350 關山親水公園</w:t>
      </w:r>
      <w:r>
        <w:rPr>
          <w:rFonts w:ascii="微軟正黑體" w:eastAsia="微軟正黑體" w:hAnsi="微軟正黑體" w:hint="eastAsia"/>
          <w:szCs w:val="24"/>
        </w:rPr>
        <w:t>門票自2017年不收費</w:t>
      </w:r>
    </w:p>
    <w:p w:rsidR="00474A1B" w:rsidRDefault="00474A1B" w:rsidP="00474A1B">
      <w:pPr>
        <w:snapToGrid w:val="0"/>
        <w:spacing w:line="216" w:lineRule="auto"/>
        <w:rPr>
          <w:rFonts w:ascii="微軟正黑體" w:eastAsia="微軟正黑體" w:hAnsi="微軟正黑體"/>
          <w:szCs w:val="24"/>
        </w:rPr>
      </w:pPr>
      <w:r w:rsidRPr="005838AF">
        <w:rPr>
          <w:rFonts w:ascii="微軟正黑體" w:eastAsia="微軟正黑體" w:hAnsi="微軟正黑體" w:hint="eastAsia"/>
          <w:b/>
          <w:color w:val="7030A0"/>
          <w:szCs w:val="24"/>
        </w:rPr>
        <w:t>12:00台東午餐</w:t>
      </w:r>
      <w:r w:rsidRPr="00AC4574">
        <w:rPr>
          <w:rFonts w:ascii="微軟正黑體" w:eastAsia="微軟正黑體" w:hAnsi="微軟正黑體" w:hint="eastAsia"/>
          <w:szCs w:val="24"/>
        </w:rPr>
        <w:t>-團體合菜(8菜1湯+點心或水果)-使用餐廳:</w:t>
      </w:r>
      <w:r>
        <w:rPr>
          <w:rFonts w:ascii="微軟正黑體" w:eastAsia="微軟正黑體" w:hAnsi="微軟正黑體" w:hint="eastAsia"/>
          <w:szCs w:val="24"/>
        </w:rPr>
        <w:t>關山山水軒渡假村</w:t>
      </w:r>
      <w:r w:rsidRPr="00AC4574">
        <w:rPr>
          <w:rFonts w:ascii="微軟正黑體" w:eastAsia="微軟正黑體" w:hAnsi="微軟正黑體" w:hint="eastAsia"/>
          <w:szCs w:val="24"/>
        </w:rPr>
        <w:t>餐廳(如遇客滿或預約時間超過將變更使用餐廳)介紹:</w:t>
      </w:r>
      <w:r w:rsidRPr="005838AF">
        <w:rPr>
          <w:rFonts w:hint="eastAsia"/>
        </w:rPr>
        <w:t xml:space="preserve"> </w:t>
      </w:r>
      <w:r w:rsidRPr="005838AF">
        <w:rPr>
          <w:rFonts w:ascii="微軟正黑體" w:eastAsia="微軟正黑體" w:hAnsi="微軟正黑體" w:hint="eastAsia"/>
          <w:szCs w:val="24"/>
        </w:rPr>
        <w:t>台東縣關山鎮新福里新福73號</w:t>
      </w:r>
      <w:r w:rsidRPr="005838AF">
        <w:rPr>
          <w:rFonts w:ascii="微軟正黑體" w:eastAsia="微軟正黑體" w:hAnsi="微軟正黑體"/>
          <w:szCs w:val="24"/>
        </w:rPr>
        <w:t>089-812988</w:t>
      </w:r>
      <w:r>
        <w:rPr>
          <w:rFonts w:ascii="微軟正黑體" w:eastAsia="微軟正黑體" w:hAnsi="微軟正黑體" w:hint="eastAsia"/>
          <w:szCs w:val="24"/>
        </w:rPr>
        <w:t>在</w:t>
      </w:r>
      <w:r w:rsidRPr="005838AF">
        <w:rPr>
          <w:rFonts w:ascii="微軟正黑體" w:eastAsia="微軟正黑體" w:hAnsi="微軟正黑體" w:hint="eastAsia"/>
          <w:szCs w:val="24"/>
        </w:rPr>
        <w:t>3.5公頃的自然空間</w:t>
      </w:r>
      <w:r>
        <w:rPr>
          <w:rFonts w:ascii="微軟正黑體" w:eastAsia="微軟正黑體" w:hAnsi="微軟正黑體" w:hint="eastAsia"/>
          <w:szCs w:val="24"/>
        </w:rPr>
        <w:t>及餐廳中享受風味</w:t>
      </w:r>
      <w:r w:rsidRPr="005838AF">
        <w:rPr>
          <w:rFonts w:ascii="微軟正黑體" w:eastAsia="微軟正黑體" w:hAnsi="微軟正黑體" w:hint="eastAsia"/>
          <w:szCs w:val="24"/>
        </w:rPr>
        <w:t>菜宴</w:t>
      </w:r>
      <w:r>
        <w:rPr>
          <w:rFonts w:ascii="微軟正黑體" w:eastAsia="微軟正黑體" w:hAnsi="微軟正黑體" w:hint="eastAsia"/>
          <w:szCs w:val="24"/>
        </w:rPr>
        <w:t>。關山米遠近馳名。喜歡也可以選購喔~</w:t>
      </w:r>
    </w:p>
    <w:p w:rsidR="00474A1B" w:rsidRDefault="00474A1B" w:rsidP="00474A1B">
      <w:pPr>
        <w:snapToGrid w:val="0"/>
        <w:spacing w:line="216" w:lineRule="auto"/>
        <w:rPr>
          <w:rFonts w:ascii="微軟正黑體" w:eastAsia="微軟正黑體" w:hAnsi="微軟正黑體"/>
          <w:szCs w:val="24"/>
        </w:rPr>
      </w:pPr>
    </w:p>
    <w:p w:rsidR="00474A1B" w:rsidRDefault="00474A1B" w:rsidP="00474A1B">
      <w:pPr>
        <w:snapToGrid w:val="0"/>
        <w:spacing w:line="216" w:lineRule="auto"/>
        <w:rPr>
          <w:rFonts w:ascii="微軟正黑體" w:eastAsia="微軟正黑體" w:hAnsi="微軟正黑體"/>
          <w:b/>
          <w:color w:val="7030A0"/>
          <w:szCs w:val="24"/>
        </w:rPr>
      </w:pPr>
      <w:r w:rsidRPr="005838AF">
        <w:rPr>
          <w:rFonts w:ascii="微軟正黑體" w:eastAsia="微軟正黑體" w:hAnsi="微軟正黑體" w:hint="eastAsia"/>
          <w:b/>
          <w:color w:val="7030A0"/>
          <w:szCs w:val="24"/>
        </w:rPr>
        <w:t>路線C【池上米~伯朗大道大坡池風景區】出團日</w:t>
      </w:r>
      <w:r>
        <w:rPr>
          <w:rFonts w:ascii="微軟正黑體" w:eastAsia="微軟正黑體" w:hAnsi="微軟正黑體" w:hint="eastAsia"/>
          <w:b/>
          <w:color w:val="7030A0"/>
          <w:szCs w:val="24"/>
        </w:rPr>
        <w:t xml:space="preserve">6/27  </w:t>
      </w:r>
      <w:r w:rsidR="00B90C79">
        <w:rPr>
          <w:rFonts w:ascii="微軟正黑體" w:eastAsia="微軟正黑體" w:hAnsi="微軟正黑體"/>
          <w:b/>
          <w:color w:val="7030A0"/>
          <w:szCs w:val="24"/>
        </w:rPr>
        <w:t>8/1</w:t>
      </w:r>
      <w:r w:rsidR="00B90C79">
        <w:rPr>
          <w:rFonts w:ascii="微軟正黑體" w:eastAsia="微軟正黑體" w:hAnsi="微軟正黑體" w:hint="eastAsia"/>
          <w:b/>
          <w:color w:val="7030A0"/>
          <w:szCs w:val="24"/>
        </w:rPr>
        <w:t>7</w:t>
      </w:r>
      <w:r>
        <w:rPr>
          <w:rFonts w:ascii="微軟正黑體" w:eastAsia="微軟正黑體" w:hAnsi="微軟正黑體" w:hint="eastAsia"/>
          <w:b/>
          <w:color w:val="7030A0"/>
          <w:szCs w:val="24"/>
        </w:rPr>
        <w:t xml:space="preserve"> </w:t>
      </w:r>
      <w:r>
        <w:rPr>
          <w:rFonts w:ascii="微軟正黑體" w:eastAsia="微軟正黑體" w:hAnsi="微軟正黑體"/>
          <w:b/>
          <w:color w:val="7030A0"/>
          <w:szCs w:val="24"/>
        </w:rPr>
        <w:t xml:space="preserve"> 9/1</w:t>
      </w:r>
      <w:r>
        <w:rPr>
          <w:rFonts w:ascii="微軟正黑體" w:eastAsia="微軟正黑體" w:hAnsi="微軟正黑體" w:hint="eastAsia"/>
          <w:b/>
          <w:color w:val="7030A0"/>
          <w:szCs w:val="24"/>
        </w:rPr>
        <w:t xml:space="preserve">2 </w:t>
      </w:r>
      <w:r>
        <w:rPr>
          <w:rFonts w:ascii="微軟正黑體" w:eastAsia="微軟正黑體" w:hAnsi="微軟正黑體"/>
          <w:b/>
          <w:color w:val="7030A0"/>
          <w:szCs w:val="24"/>
        </w:rPr>
        <w:t xml:space="preserve"> </w:t>
      </w:r>
      <w:r w:rsidR="00B90C79">
        <w:rPr>
          <w:rFonts w:ascii="微軟正黑體" w:eastAsia="微軟正黑體" w:hAnsi="微軟正黑體" w:hint="eastAsia"/>
          <w:b/>
          <w:color w:val="7030A0"/>
          <w:szCs w:val="24"/>
        </w:rPr>
        <w:t>9/26  10/29</w:t>
      </w:r>
    </w:p>
    <w:p w:rsidR="00474A1B" w:rsidRDefault="00474A1B" w:rsidP="00474A1B">
      <w:pPr>
        <w:snapToGrid w:val="0"/>
        <w:spacing w:line="216" w:lineRule="auto"/>
        <w:rPr>
          <w:rFonts w:ascii="微軟正黑體" w:eastAsia="微軟正黑體" w:hAnsi="微軟正黑體"/>
          <w:b/>
          <w:color w:val="7030A0"/>
          <w:szCs w:val="24"/>
        </w:rPr>
      </w:pPr>
      <w:r>
        <w:rPr>
          <w:rFonts w:ascii="微軟正黑體" w:eastAsia="微軟正黑體" w:hAnsi="微軟正黑體" w:hint="eastAsia"/>
          <w:b/>
          <w:color w:val="7030A0"/>
          <w:szCs w:val="24"/>
        </w:rPr>
        <w:t>8:30出發</w:t>
      </w:r>
    </w:p>
    <w:p w:rsidR="00474A1B" w:rsidRDefault="00474A1B" w:rsidP="00474A1B">
      <w:pPr>
        <w:snapToGrid w:val="0"/>
        <w:spacing w:line="216" w:lineRule="auto"/>
        <w:rPr>
          <w:rFonts w:ascii="微軟正黑體" w:eastAsia="微軟正黑體" w:hAnsi="微軟正黑體"/>
          <w:szCs w:val="24"/>
        </w:rPr>
      </w:pPr>
      <w:r w:rsidRPr="005838AF">
        <w:rPr>
          <w:rFonts w:ascii="微軟正黑體" w:eastAsia="微軟正黑體" w:hAnsi="微軟正黑體" w:hint="eastAsia"/>
          <w:b/>
          <w:color w:val="7030A0"/>
          <w:szCs w:val="24"/>
        </w:rPr>
        <w:t>伯朗大道</w:t>
      </w:r>
      <w:r>
        <w:rPr>
          <w:rFonts w:ascii="微軟正黑體" w:eastAsia="微軟正黑體" w:hAnsi="微軟正黑體" w:hint="eastAsia"/>
          <w:b/>
          <w:color w:val="7030A0"/>
          <w:szCs w:val="24"/>
        </w:rPr>
        <w:t>-</w:t>
      </w:r>
      <w:r w:rsidRPr="00A80304">
        <w:rPr>
          <w:rFonts w:ascii="微軟正黑體" w:eastAsia="微軟正黑體" w:hAnsi="微軟正黑體" w:hint="eastAsia"/>
          <w:b/>
          <w:color w:val="7030A0"/>
          <w:szCs w:val="24"/>
        </w:rPr>
        <w:t>~金城武樹~天堂路~大坡池風景區</w:t>
      </w:r>
      <w:r w:rsidRPr="005838AF">
        <w:rPr>
          <w:rFonts w:ascii="微軟正黑體" w:eastAsia="微軟正黑體" w:hAnsi="微軟正黑體" w:hint="eastAsia"/>
          <w:szCs w:val="24"/>
        </w:rPr>
        <w:t>位於台東縣池上鄉，是台灣有名的田野小路，一望無際的翠綠稻田，這裡沒有一支支礙眼的電線桿，能真實感受到大自然的震撼</w:t>
      </w:r>
      <w:r>
        <w:rPr>
          <w:rFonts w:ascii="微軟正黑體" w:eastAsia="微軟正黑體" w:hAnsi="微軟正黑體" w:hint="eastAsia"/>
          <w:szCs w:val="24"/>
        </w:rPr>
        <w:t>。「</w:t>
      </w:r>
      <w:r w:rsidRPr="005838AF">
        <w:rPr>
          <w:rFonts w:ascii="微軟正黑體" w:eastAsia="微軟正黑體" w:hAnsi="微軟正黑體" w:hint="eastAsia"/>
          <w:szCs w:val="24"/>
        </w:rPr>
        <w:t>必打卡景點</w:t>
      </w:r>
      <w:r>
        <w:rPr>
          <w:rFonts w:ascii="微軟正黑體" w:eastAsia="微軟正黑體" w:hAnsi="微軟正黑體" w:hint="eastAsia"/>
          <w:szCs w:val="24"/>
        </w:rPr>
        <w:t>」</w:t>
      </w:r>
      <w:r w:rsidRPr="00A80304">
        <w:rPr>
          <w:rFonts w:ascii="微軟正黑體" w:eastAsia="微軟正黑體" w:hAnsi="微軟正黑體" w:hint="eastAsia"/>
          <w:szCs w:val="24"/>
        </w:rPr>
        <w:t>腳踏車(參考)自行車100~150，協力車300；電動車350</w:t>
      </w:r>
    </w:p>
    <w:p w:rsidR="00474A1B" w:rsidRPr="00B23E64" w:rsidRDefault="00474A1B" w:rsidP="00474A1B">
      <w:pPr>
        <w:snapToGrid w:val="0"/>
        <w:spacing w:line="216" w:lineRule="auto"/>
        <w:rPr>
          <w:rFonts w:ascii="微軟正黑體" w:eastAsia="微軟正黑體" w:hAnsi="微軟正黑體"/>
          <w:szCs w:val="24"/>
        </w:rPr>
      </w:pPr>
      <w:r w:rsidRPr="00A80304">
        <w:rPr>
          <w:rFonts w:ascii="微軟正黑體" w:eastAsia="微軟正黑體" w:hAnsi="微軟正黑體" w:hint="eastAsia"/>
          <w:b/>
          <w:color w:val="7030A0"/>
          <w:szCs w:val="24"/>
        </w:rPr>
        <w:t>12:00台東午餐-</w:t>
      </w:r>
      <w:r w:rsidRPr="00B23E64">
        <w:rPr>
          <w:rFonts w:ascii="微軟正黑體" w:eastAsia="微軟正黑體" w:hAnsi="微軟正黑體" w:hint="eastAsia"/>
          <w:szCs w:val="24"/>
        </w:rPr>
        <w:t>悟饕便當</w:t>
      </w:r>
      <w:r>
        <w:rPr>
          <w:rFonts w:ascii="微軟正黑體" w:eastAsia="微軟正黑體" w:hAnsi="微軟正黑體" w:hint="eastAsia"/>
          <w:szCs w:val="24"/>
        </w:rPr>
        <w:t>-本餐以「鐵路懷舊飯包」為主-故事館</w:t>
      </w:r>
      <w:r w:rsidRPr="00B23E64">
        <w:rPr>
          <w:rFonts w:ascii="微軟正黑體" w:eastAsia="微軟正黑體" w:hAnsi="微軟正黑體" w:hint="eastAsia"/>
          <w:szCs w:val="24"/>
        </w:rPr>
        <w:t>(如遇客滿或預約時間超過將變更使用餐廳)</w:t>
      </w:r>
      <w:r>
        <w:rPr>
          <w:rFonts w:ascii="微軟正黑體" w:eastAsia="微軟正黑體" w:hAnsi="微軟正黑體" w:hint="eastAsia"/>
          <w:szCs w:val="24"/>
        </w:rPr>
        <w:t xml:space="preserve"> </w:t>
      </w:r>
      <w:r w:rsidRPr="00B23E64">
        <w:rPr>
          <w:rFonts w:ascii="微軟正黑體" w:eastAsia="微軟正黑體" w:hAnsi="微軟正黑體" w:hint="eastAsia"/>
          <w:szCs w:val="24"/>
        </w:rPr>
        <w:t>介紹:台東縣池上鄉忠孝路259號</w:t>
      </w:r>
      <w:r w:rsidRPr="00B23E64">
        <w:rPr>
          <w:rFonts w:ascii="微軟正黑體" w:eastAsia="微軟正黑體" w:hAnsi="微軟正黑體"/>
          <w:szCs w:val="24"/>
        </w:rPr>
        <w:t>089-862326</w:t>
      </w:r>
      <w:r w:rsidRPr="00B23E64">
        <w:rPr>
          <w:rFonts w:ascii="微軟正黑體" w:eastAsia="微軟正黑體" w:hAnsi="微軟正黑體" w:hint="eastAsia"/>
          <w:szCs w:val="24"/>
        </w:rPr>
        <w:t>池上米遠近馳名。喜歡也可以選購喔~池上飯包故事館-這是一個擁有七十多年品牌的故事，悟饕池上飯包的精神，正是台灣人吃苦耐勞精神的寫照。</w:t>
      </w:r>
      <w:r>
        <w:rPr>
          <w:rFonts w:ascii="微軟正黑體" w:eastAsia="微軟正黑體" w:hAnsi="微軟正黑體" w:hint="eastAsia"/>
          <w:szCs w:val="24"/>
        </w:rPr>
        <w:t>池上飯包用木盒包住歷史</w:t>
      </w:r>
    </w:p>
    <w:p w:rsidR="00474A1B" w:rsidRPr="00AC4574" w:rsidRDefault="00474A1B" w:rsidP="00474A1B">
      <w:pPr>
        <w:snapToGrid w:val="0"/>
        <w:spacing w:line="216" w:lineRule="auto"/>
        <w:rPr>
          <w:rFonts w:ascii="微軟正黑體" w:eastAsia="微軟正黑體" w:hAnsi="微軟正黑體"/>
          <w:szCs w:val="24"/>
        </w:rPr>
      </w:pPr>
      <w:r w:rsidRPr="00B23E64">
        <w:rPr>
          <w:rFonts w:ascii="微軟正黑體" w:eastAsia="微軟正黑體" w:hAnsi="微軟正黑體" w:hint="eastAsia"/>
          <w:b/>
          <w:color w:val="7030A0"/>
          <w:szCs w:val="24"/>
        </w:rPr>
        <w:t>阿美麻糬伴手禮</w:t>
      </w:r>
      <w:r w:rsidRPr="00AC4574">
        <w:rPr>
          <w:rFonts w:ascii="微軟正黑體" w:eastAsia="微軟正黑體" w:hAnsi="微軟正黑體" w:hint="eastAsia"/>
          <w:szCs w:val="24"/>
        </w:rPr>
        <w:t>-小米麻糬的故鄉，特色產品有麻糬,手工麻糬,麻糬餅,花蓮薯,地瓜酥,芋頭酥,晶沙酥,鳳梨酥等，當地就地取材，在地經營40年，</w:t>
      </w:r>
      <w:r>
        <w:rPr>
          <w:rFonts w:ascii="微軟正黑體" w:eastAsia="微軟正黑體" w:hAnsi="微軟正黑體" w:hint="eastAsia"/>
          <w:szCs w:val="24"/>
        </w:rPr>
        <w:t>宗和食品</w:t>
      </w:r>
      <w:r w:rsidRPr="00AC4574">
        <w:rPr>
          <w:rFonts w:ascii="微軟正黑體" w:eastAsia="微軟正黑體" w:hAnsi="微軟正黑體" w:hint="eastAsia"/>
          <w:szCs w:val="24"/>
        </w:rPr>
        <w:t>榮獲無數獎項</w:t>
      </w:r>
    </w:p>
    <w:p w:rsidR="00474A1B" w:rsidRDefault="00474A1B" w:rsidP="00474A1B">
      <w:pPr>
        <w:snapToGrid w:val="0"/>
        <w:spacing w:line="216" w:lineRule="auto"/>
        <w:rPr>
          <w:rFonts w:ascii="微軟正黑體" w:eastAsia="微軟正黑體" w:hAnsi="微軟正黑體"/>
          <w:szCs w:val="24"/>
        </w:rPr>
      </w:pPr>
      <w:r>
        <w:rPr>
          <w:rFonts w:ascii="微軟正黑體" w:eastAsia="微軟正黑體" w:hAnsi="微軟正黑體" w:hint="eastAsia"/>
          <w:szCs w:val="24"/>
        </w:rPr>
        <w:t>回程~</w:t>
      </w:r>
    </w:p>
    <w:p w:rsidR="00474A1B" w:rsidRPr="00AC4574" w:rsidRDefault="00474A1B" w:rsidP="00474A1B">
      <w:pPr>
        <w:snapToGrid w:val="0"/>
        <w:spacing w:line="216" w:lineRule="auto"/>
        <w:rPr>
          <w:rFonts w:ascii="微軟正黑體" w:eastAsia="微軟正黑體" w:hAnsi="微軟正黑體"/>
          <w:szCs w:val="24"/>
        </w:rPr>
      </w:pPr>
      <w:r>
        <w:rPr>
          <w:rFonts w:ascii="微軟正黑體" w:eastAsia="微軟正黑體" w:hAnsi="微軟正黑體" w:hint="eastAsia"/>
          <w:szCs w:val="24"/>
        </w:rPr>
        <w:t>經南迴公路-屏鵝公路 回程約18:00抵達出發地。</w:t>
      </w:r>
    </w:p>
    <w:p w:rsidR="00474A1B" w:rsidRPr="00474A1B" w:rsidRDefault="00474A1B" w:rsidP="001C0A6F">
      <w:pPr>
        <w:snapToGrid w:val="0"/>
        <w:spacing w:line="216" w:lineRule="auto"/>
        <w:rPr>
          <w:rFonts w:ascii="微軟正黑體" w:eastAsia="微軟正黑體" w:hAnsi="微軟正黑體"/>
          <w:szCs w:val="24"/>
        </w:rPr>
      </w:pPr>
    </w:p>
    <w:p w:rsidR="00474A1B" w:rsidRDefault="00474A1B" w:rsidP="001C0A6F">
      <w:pPr>
        <w:snapToGrid w:val="0"/>
        <w:spacing w:line="216" w:lineRule="auto"/>
        <w:rPr>
          <w:rFonts w:ascii="微軟正黑體" w:eastAsia="微軟正黑體" w:hAnsi="微軟正黑體"/>
          <w:szCs w:val="24"/>
        </w:rPr>
      </w:pPr>
    </w:p>
    <w:p w:rsidR="00474A1B" w:rsidRDefault="00474A1B" w:rsidP="001C0A6F">
      <w:pPr>
        <w:snapToGrid w:val="0"/>
        <w:spacing w:line="216" w:lineRule="auto"/>
        <w:rPr>
          <w:rFonts w:ascii="微軟正黑體" w:eastAsia="微軟正黑體" w:hAnsi="微軟正黑體"/>
          <w:szCs w:val="24"/>
        </w:rPr>
      </w:pPr>
    </w:p>
    <w:p w:rsidR="0022119C" w:rsidRPr="0022119C" w:rsidRDefault="00474A1B" w:rsidP="0022119C">
      <w:pPr>
        <w:snapToGrid w:val="0"/>
        <w:spacing w:line="216" w:lineRule="auto"/>
        <w:jc w:val="right"/>
        <w:rPr>
          <w:rFonts w:ascii="微軟正黑體" w:eastAsia="微軟正黑體" w:hAnsi="微軟正黑體"/>
          <w:b/>
          <w:sz w:val="28"/>
          <w:szCs w:val="28"/>
        </w:rPr>
      </w:pPr>
      <w:r w:rsidRPr="00474A1B">
        <w:rPr>
          <w:rFonts w:ascii="微軟正黑體" w:eastAsia="微軟正黑體" w:hAnsi="微軟正黑體" w:hint="eastAsia"/>
          <w:b/>
          <w:sz w:val="28"/>
          <w:szCs w:val="28"/>
        </w:rPr>
        <w:lastRenderedPageBreak/>
        <w:t>家樂福旅行社 07-8150600</w:t>
      </w:r>
    </w:p>
    <w:p w:rsidR="00260910" w:rsidRPr="0022119C" w:rsidRDefault="00AE754F" w:rsidP="0022119C">
      <w:pPr>
        <w:snapToGrid w:val="0"/>
        <w:spacing w:line="216" w:lineRule="auto"/>
        <w:jc w:val="center"/>
        <w:rPr>
          <w:rFonts w:ascii="微軟正黑體" w:eastAsia="微軟正黑體" w:hAnsi="微軟正黑體"/>
          <w:sz w:val="28"/>
          <w:szCs w:val="28"/>
          <w:bdr w:val="single" w:sz="4" w:space="0" w:color="auto"/>
        </w:rPr>
      </w:pPr>
      <w:r w:rsidRPr="0022119C">
        <w:rPr>
          <w:rFonts w:ascii="微軟正黑體" w:eastAsia="微軟正黑體" w:hAnsi="微軟正黑體" w:hint="eastAsia"/>
          <w:sz w:val="28"/>
          <w:szCs w:val="28"/>
          <w:bdr w:val="single" w:sz="4" w:space="0" w:color="auto"/>
        </w:rPr>
        <w:t>夜間住宿:請看住宿飯店選項說明</w:t>
      </w:r>
    </w:p>
    <w:p w:rsidR="00AE754F" w:rsidRPr="0022119C" w:rsidRDefault="00AE754F" w:rsidP="0022119C">
      <w:pPr>
        <w:snapToGrid w:val="0"/>
        <w:spacing w:line="216" w:lineRule="auto"/>
        <w:rPr>
          <w:rFonts w:ascii="微軟正黑體" w:eastAsia="微軟正黑體" w:hAnsi="微軟正黑體"/>
          <w:szCs w:val="24"/>
        </w:rPr>
      </w:pPr>
      <w:r w:rsidRPr="0022119C">
        <w:rPr>
          <w:rFonts w:ascii="微軟正黑體" w:eastAsia="微軟正黑體" w:hAnsi="微軟正黑體" w:hint="eastAsia"/>
          <w:szCs w:val="24"/>
        </w:rPr>
        <w:t>我們設定 A區:知本溫泉區</w:t>
      </w:r>
      <w:r w:rsidR="0022119C" w:rsidRPr="0022119C">
        <w:rPr>
          <w:rFonts w:ascii="微軟正黑體" w:eastAsia="微軟正黑體" w:hAnsi="微軟正黑體" w:hint="eastAsia"/>
          <w:szCs w:val="24"/>
        </w:rPr>
        <w:t xml:space="preserve"> </w:t>
      </w:r>
      <w:r w:rsidRPr="0022119C">
        <w:rPr>
          <w:rFonts w:ascii="微軟正黑體" w:eastAsia="微軟正黑體" w:hAnsi="微軟正黑體" w:hint="eastAsia"/>
          <w:szCs w:val="24"/>
        </w:rPr>
        <w:t>B區:鐵花村市集區</w:t>
      </w:r>
      <w:r w:rsidR="0022119C" w:rsidRPr="0022119C">
        <w:rPr>
          <w:rFonts w:ascii="微軟正黑體" w:eastAsia="微軟正黑體" w:hAnsi="微軟正黑體" w:hint="eastAsia"/>
          <w:szCs w:val="24"/>
        </w:rPr>
        <w:t xml:space="preserve"> </w:t>
      </w:r>
      <w:r w:rsidRPr="0022119C">
        <w:rPr>
          <w:rFonts w:ascii="微軟正黑體" w:eastAsia="微軟正黑體" w:hAnsi="微軟正黑體" w:hint="eastAsia"/>
          <w:szCs w:val="24"/>
        </w:rPr>
        <w:t>為住宿選項</w:t>
      </w:r>
      <w:r w:rsidR="0022119C">
        <w:rPr>
          <w:rFonts w:ascii="微軟正黑體" w:eastAsia="微軟正黑體" w:hAnsi="微軟正黑體" w:hint="eastAsia"/>
          <w:szCs w:val="24"/>
        </w:rPr>
        <w:t>。</w:t>
      </w:r>
      <w:r w:rsidRPr="0022119C">
        <w:rPr>
          <w:rFonts w:ascii="微軟正黑體" w:eastAsia="微軟正黑體" w:hAnsi="微軟正黑體" w:hint="eastAsia"/>
          <w:szCs w:val="24"/>
        </w:rPr>
        <w:t>因觀光補助款規定須20人以上</w:t>
      </w:r>
      <w:r w:rsidR="0022119C">
        <w:rPr>
          <w:rFonts w:ascii="微軟正黑體" w:eastAsia="微軟正黑體" w:hAnsi="微軟正黑體" w:hint="eastAsia"/>
          <w:szCs w:val="24"/>
        </w:rPr>
        <w:t>、</w:t>
      </w:r>
      <w:r w:rsidRPr="0022119C">
        <w:rPr>
          <w:rFonts w:ascii="微軟正黑體" w:eastAsia="微軟正黑體" w:hAnsi="微軟正黑體" w:hint="eastAsia"/>
          <w:szCs w:val="24"/>
        </w:rPr>
        <w:t>團體訂房為主。所以下列為家樂福旅行社設定本商品合約飯店。A區或B區住宿飯店以OP確認訂房為主</w:t>
      </w:r>
    </w:p>
    <w:p w:rsidR="00AE754F" w:rsidRPr="00AE754F" w:rsidRDefault="00AE754F" w:rsidP="0022119C">
      <w:pPr>
        <w:snapToGrid w:val="0"/>
        <w:spacing w:line="216" w:lineRule="auto"/>
        <w:jc w:val="center"/>
        <w:rPr>
          <w:rFonts w:ascii="微軟正黑體" w:eastAsia="微軟正黑體" w:hAnsi="微軟正黑體"/>
          <w:sz w:val="28"/>
          <w:szCs w:val="28"/>
        </w:rPr>
      </w:pPr>
    </w:p>
    <w:p w:rsidR="00DA697D" w:rsidRPr="0022119C" w:rsidRDefault="00260910" w:rsidP="00260910">
      <w:pPr>
        <w:snapToGrid w:val="0"/>
        <w:spacing w:line="216" w:lineRule="auto"/>
        <w:rPr>
          <w:rFonts w:ascii="微軟正黑體" w:eastAsia="微軟正黑體" w:hAnsi="微軟正黑體"/>
          <w:sz w:val="28"/>
          <w:szCs w:val="28"/>
          <w:bdr w:val="single" w:sz="4" w:space="0" w:color="auto"/>
        </w:rPr>
      </w:pPr>
      <w:r w:rsidRPr="00260910">
        <w:rPr>
          <w:rFonts w:ascii="微軟正黑體" w:eastAsia="微軟正黑體" w:hAnsi="微軟正黑體" w:hint="eastAsia"/>
          <w:sz w:val="28"/>
          <w:szCs w:val="28"/>
          <w:bdr w:val="single" w:sz="4" w:space="0" w:color="auto"/>
        </w:rPr>
        <w:t>A</w:t>
      </w:r>
      <w:r w:rsidR="0038308D" w:rsidRPr="00260910">
        <w:rPr>
          <w:rFonts w:ascii="微軟正黑體" w:eastAsia="微軟正黑體" w:hAnsi="微軟正黑體" w:hint="eastAsia"/>
          <w:sz w:val="28"/>
          <w:szCs w:val="28"/>
          <w:bdr w:val="single" w:sz="4" w:space="0" w:color="auto"/>
        </w:rPr>
        <w:t>住宿飯店</w:t>
      </w:r>
      <w:r w:rsidR="00060274" w:rsidRPr="00260910">
        <w:rPr>
          <w:rFonts w:ascii="微軟正黑體" w:eastAsia="微軟正黑體" w:hAnsi="微軟正黑體" w:hint="eastAsia"/>
          <w:sz w:val="28"/>
          <w:szCs w:val="28"/>
          <w:bdr w:val="single" w:sz="4" w:space="0" w:color="auto"/>
        </w:rPr>
        <w:t>(知本溫泉區)</w:t>
      </w:r>
    </w:p>
    <w:p w:rsidR="00DA697D" w:rsidRDefault="0027542B"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1.以</w:t>
      </w:r>
      <w:r w:rsidR="00060274" w:rsidRPr="00260910">
        <w:rPr>
          <w:rFonts w:ascii="微軟正黑體" w:eastAsia="微軟正黑體" w:hAnsi="微軟正黑體" w:hint="eastAsia"/>
          <w:sz w:val="28"/>
          <w:szCs w:val="28"/>
        </w:rPr>
        <w:t>泓泉溫泉度假村/東台溫泉飯店/F HOTEL溫泉飯店/亞灣溫泉飯店或同等級飯店</w:t>
      </w:r>
    </w:p>
    <w:p w:rsidR="001A1B31" w:rsidRPr="00260910" w:rsidRDefault="0027542B"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2.團體確認後OP訂房為主.其飯店定價為提供旅客的平均參考價格無法做為差價計算</w:t>
      </w:r>
    </w:p>
    <w:p w:rsidR="00260910" w:rsidRPr="00DA697D" w:rsidRDefault="00260910" w:rsidP="00260910">
      <w:pPr>
        <w:snapToGrid w:val="0"/>
        <w:spacing w:line="216" w:lineRule="auto"/>
        <w:rPr>
          <w:rFonts w:ascii="微軟正黑體" w:eastAsia="微軟正黑體" w:hAnsi="微軟正黑體"/>
          <w:sz w:val="28"/>
          <w:szCs w:val="28"/>
        </w:rPr>
      </w:pPr>
    </w:p>
    <w:p w:rsidR="0038308D" w:rsidRPr="00260910" w:rsidRDefault="0038308D" w:rsidP="00260910">
      <w:pPr>
        <w:snapToGrid w:val="0"/>
        <w:spacing w:line="216" w:lineRule="auto"/>
        <w:rPr>
          <w:rFonts w:ascii="微軟正黑體" w:eastAsia="微軟正黑體" w:hAnsi="微軟正黑體"/>
          <w:color w:val="7030A0"/>
          <w:sz w:val="28"/>
          <w:szCs w:val="28"/>
        </w:rPr>
      </w:pPr>
      <w:r w:rsidRPr="00260910">
        <w:rPr>
          <w:rFonts w:ascii="微軟正黑體" w:eastAsia="微軟正黑體" w:hAnsi="微軟正黑體" w:hint="eastAsia"/>
          <w:color w:val="7030A0"/>
          <w:sz w:val="28"/>
          <w:szCs w:val="28"/>
        </w:rPr>
        <w:t>泓泉溫泉度假村-</w:t>
      </w:r>
      <w:r w:rsidR="00060274" w:rsidRPr="00260910">
        <w:rPr>
          <w:rFonts w:ascii="微軟正黑體" w:eastAsia="微軟正黑體" w:hAnsi="微軟正黑體" w:hint="eastAsia"/>
          <w:color w:val="7030A0"/>
          <w:sz w:val="28"/>
          <w:szCs w:val="28"/>
        </w:rPr>
        <w:t>臺東縣卑南鄉溫泉村龍泉路139巷1號</w:t>
      </w:r>
      <w:r w:rsidR="00060274" w:rsidRPr="00260910">
        <w:rPr>
          <w:rFonts w:ascii="微軟正黑體" w:eastAsia="微軟正黑體" w:hAnsi="微軟正黑體"/>
          <w:color w:val="7030A0"/>
          <w:sz w:val="28"/>
          <w:szCs w:val="28"/>
        </w:rPr>
        <w:t>089-510150</w:t>
      </w:r>
    </w:p>
    <w:p w:rsidR="0038308D" w:rsidRPr="00260910" w:rsidRDefault="0038308D"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特色</w:t>
      </w:r>
      <w:r w:rsidR="00060274" w:rsidRPr="00260910">
        <w:rPr>
          <w:rFonts w:ascii="微軟正黑體" w:eastAsia="微軟正黑體" w:hAnsi="微軟正黑體" w:hint="eastAsia"/>
          <w:sz w:val="28"/>
          <w:szCs w:val="28"/>
        </w:rPr>
        <w:t>：</w:t>
      </w:r>
      <w:r w:rsidRPr="00260910">
        <w:rPr>
          <w:rFonts w:ascii="微軟正黑體" w:eastAsia="微軟正黑體" w:hAnsi="微軟正黑體" w:hint="eastAsia"/>
          <w:sz w:val="28"/>
          <w:szCs w:val="28"/>
        </w:rPr>
        <w:t>「虹泉」－「知本一號地熱井」，pH值為8.71，屬於鹼性碳酸氫納泉。</w:t>
      </w:r>
    </w:p>
    <w:p w:rsidR="0038308D" w:rsidRPr="00260910" w:rsidRDefault="0038308D"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房型</w:t>
      </w:r>
      <w:r w:rsidR="00060274" w:rsidRPr="00260910">
        <w:rPr>
          <w:rFonts w:ascii="微軟正黑體" w:eastAsia="微軟正黑體" w:hAnsi="微軟正黑體" w:hint="eastAsia"/>
          <w:sz w:val="28"/>
          <w:szCs w:val="28"/>
        </w:rPr>
        <w:t>：</w:t>
      </w:r>
      <w:r w:rsidRPr="00260910">
        <w:rPr>
          <w:rFonts w:ascii="微軟正黑體" w:eastAsia="微軟正黑體" w:hAnsi="微軟正黑體" w:hint="eastAsia"/>
          <w:sz w:val="28"/>
          <w:szCs w:val="28"/>
        </w:rPr>
        <w:t>標準二人房(一人一床)</w:t>
      </w:r>
      <w:r w:rsidR="0022119C">
        <w:rPr>
          <w:rFonts w:ascii="微軟正黑體" w:eastAsia="微軟正黑體" w:hAnsi="微軟正黑體" w:hint="eastAsia"/>
          <w:sz w:val="28"/>
          <w:szCs w:val="28"/>
        </w:rPr>
        <w:t>為主。使用房型</w:t>
      </w:r>
      <w:r w:rsidRPr="00260910">
        <w:rPr>
          <w:rFonts w:ascii="微軟正黑體" w:eastAsia="微軟正黑體" w:hAnsi="微軟正黑體" w:hint="eastAsia"/>
          <w:sz w:val="28"/>
          <w:szCs w:val="28"/>
        </w:rPr>
        <w:t>木屋雙床/湯屋雙床(定價4800)溫泉浴缸</w:t>
      </w:r>
    </w:p>
    <w:p w:rsidR="0038308D" w:rsidRPr="00260910" w:rsidRDefault="0038308D"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說明</w:t>
      </w:r>
      <w:r w:rsidR="00060274" w:rsidRPr="00260910">
        <w:rPr>
          <w:rFonts w:ascii="微軟正黑體" w:eastAsia="微軟正黑體" w:hAnsi="微軟正黑體" w:hint="eastAsia"/>
          <w:sz w:val="28"/>
          <w:szCs w:val="28"/>
        </w:rPr>
        <w:t>：</w:t>
      </w:r>
      <w:r w:rsidRPr="00260910">
        <w:rPr>
          <w:rFonts w:ascii="微軟正黑體" w:eastAsia="微軟正黑體" w:hAnsi="微軟正黑體" w:hint="eastAsia"/>
          <w:sz w:val="28"/>
          <w:szCs w:val="28"/>
        </w:rPr>
        <w:t>含早餐及飯店基本設施</w:t>
      </w:r>
      <w:r w:rsidR="0027542B" w:rsidRPr="00260910">
        <w:rPr>
          <w:rFonts w:ascii="微軟正黑體" w:eastAsia="微軟正黑體" w:hAnsi="微軟正黑體" w:hint="eastAsia"/>
          <w:sz w:val="28"/>
          <w:szCs w:val="28"/>
        </w:rPr>
        <w:t>。露天風呂、客房原湯</w:t>
      </w:r>
    </w:p>
    <w:p w:rsidR="0038308D" w:rsidRPr="00260910" w:rsidRDefault="0038308D"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升等</w:t>
      </w:r>
      <w:r w:rsidR="0022119C">
        <w:rPr>
          <w:rFonts w:ascii="微軟正黑體" w:eastAsia="微軟正黑體" w:hAnsi="微軟正黑體" w:hint="eastAsia"/>
          <w:sz w:val="28"/>
          <w:szCs w:val="28"/>
        </w:rPr>
        <w:t>：</w:t>
      </w:r>
      <w:r w:rsidRPr="00260910">
        <w:rPr>
          <w:rFonts w:ascii="微軟正黑體" w:eastAsia="微軟正黑體" w:hAnsi="微軟正黑體" w:hint="eastAsia"/>
          <w:sz w:val="28"/>
          <w:szCs w:val="28"/>
        </w:rPr>
        <w:t>需升等為歐式套房/豪華雙床房1.每間補差價600元2.需OP</w:t>
      </w:r>
      <w:r w:rsidR="00260910">
        <w:rPr>
          <w:rFonts w:ascii="微軟正黑體" w:eastAsia="微軟正黑體" w:hAnsi="微軟正黑體" w:hint="eastAsia"/>
          <w:sz w:val="28"/>
          <w:szCs w:val="28"/>
        </w:rPr>
        <w:t>確認有房後</w:t>
      </w:r>
      <w:r w:rsidRPr="00260910">
        <w:rPr>
          <w:rFonts w:ascii="微軟正黑體" w:eastAsia="微軟正黑體" w:hAnsi="微軟正黑體" w:hint="eastAsia"/>
          <w:sz w:val="28"/>
          <w:szCs w:val="28"/>
        </w:rPr>
        <w:t>可訂房</w:t>
      </w:r>
      <w:r w:rsidR="00060274" w:rsidRPr="00260910">
        <w:rPr>
          <w:rFonts w:ascii="微軟正黑體" w:eastAsia="微軟正黑體" w:hAnsi="微軟正黑體" w:hint="eastAsia"/>
          <w:sz w:val="28"/>
          <w:szCs w:val="28"/>
        </w:rPr>
        <w:t>。</w:t>
      </w:r>
    </w:p>
    <w:p w:rsidR="0038308D" w:rsidRPr="00260910" w:rsidRDefault="0038308D"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補充</w:t>
      </w:r>
      <w:r w:rsidR="00060274" w:rsidRPr="00260910">
        <w:rPr>
          <w:rFonts w:ascii="微軟正黑體" w:eastAsia="微軟正黑體" w:hAnsi="微軟正黑體" w:hint="eastAsia"/>
          <w:sz w:val="28"/>
          <w:szCs w:val="28"/>
        </w:rPr>
        <w:t>：</w:t>
      </w:r>
      <w:r w:rsidRPr="00260910">
        <w:rPr>
          <w:rFonts w:ascii="微軟正黑體" w:eastAsia="微軟正黑體" w:hAnsi="微軟正黑體" w:hint="eastAsia"/>
          <w:sz w:val="28"/>
          <w:szCs w:val="28"/>
        </w:rPr>
        <w:t>家庭四人房一律以個人團費收費</w:t>
      </w:r>
      <w:r w:rsidR="00060274" w:rsidRPr="00260910">
        <w:rPr>
          <w:rFonts w:ascii="微軟正黑體" w:eastAsia="微軟正黑體" w:hAnsi="微軟正黑體" w:hint="eastAsia"/>
          <w:sz w:val="28"/>
          <w:szCs w:val="28"/>
        </w:rPr>
        <w:t>。無法和核算其差額。</w:t>
      </w:r>
    </w:p>
    <w:p w:rsidR="00260910" w:rsidRPr="00260910" w:rsidRDefault="00260910" w:rsidP="00260910">
      <w:pPr>
        <w:snapToGrid w:val="0"/>
        <w:spacing w:line="216" w:lineRule="auto"/>
        <w:rPr>
          <w:rFonts w:ascii="微軟正黑體" w:eastAsia="微軟正黑體" w:hAnsi="微軟正黑體"/>
          <w:sz w:val="28"/>
          <w:szCs w:val="28"/>
        </w:rPr>
      </w:pPr>
    </w:p>
    <w:p w:rsidR="001A1B31" w:rsidRPr="00260910" w:rsidRDefault="001A1B31" w:rsidP="00260910">
      <w:pPr>
        <w:snapToGrid w:val="0"/>
        <w:spacing w:line="216" w:lineRule="auto"/>
        <w:rPr>
          <w:rFonts w:ascii="微軟正黑體" w:eastAsia="微軟正黑體" w:hAnsi="微軟正黑體"/>
          <w:color w:val="7030A0"/>
          <w:sz w:val="28"/>
          <w:szCs w:val="28"/>
        </w:rPr>
      </w:pPr>
      <w:r w:rsidRPr="00260910">
        <w:rPr>
          <w:rFonts w:ascii="微軟正黑體" w:eastAsia="微軟正黑體" w:hAnsi="微軟正黑體" w:hint="eastAsia"/>
          <w:color w:val="7030A0"/>
          <w:sz w:val="28"/>
          <w:szCs w:val="28"/>
        </w:rPr>
        <w:t>東台溫泉飯店-台東縣卑南鄉溫泉村龍泉路147號089-512918</w:t>
      </w:r>
    </w:p>
    <w:p w:rsidR="001A1B31" w:rsidRPr="00260910" w:rsidRDefault="001A1B31"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特色：結合台灣原住民南島文化風格，泉質: 弱硫化 碳酸氫鈉鹽泉溫泉設施</w:t>
      </w:r>
    </w:p>
    <w:p w:rsidR="001A1B31" w:rsidRPr="00260910" w:rsidRDefault="001A1B31"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房型：標準二人房(一人一床)</w:t>
      </w:r>
      <w:r w:rsidR="00DA697D">
        <w:rPr>
          <w:rFonts w:ascii="微軟正黑體" w:eastAsia="微軟正黑體" w:hAnsi="微軟正黑體" w:hint="eastAsia"/>
          <w:sz w:val="28"/>
          <w:szCs w:val="28"/>
        </w:rPr>
        <w:t>為主。使用房型</w:t>
      </w:r>
      <w:r w:rsidRPr="00260910">
        <w:rPr>
          <w:rFonts w:ascii="微軟正黑體" w:eastAsia="微軟正黑體" w:hAnsi="微軟正黑體" w:hint="eastAsia"/>
          <w:sz w:val="28"/>
          <w:szCs w:val="28"/>
        </w:rPr>
        <w:t>:精緻雙床套房(定價5200)均有溫泉浴缸</w:t>
      </w:r>
    </w:p>
    <w:p w:rsidR="001A1B31" w:rsidRPr="00260910" w:rsidRDefault="001A1B31"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說明：含早餐及飯店基本設施</w:t>
      </w:r>
      <w:r w:rsidR="0027542B" w:rsidRPr="00260910">
        <w:rPr>
          <w:rFonts w:ascii="微軟正黑體" w:eastAsia="微軟正黑體" w:hAnsi="微軟正黑體" w:hint="eastAsia"/>
          <w:sz w:val="28"/>
          <w:szCs w:val="28"/>
        </w:rPr>
        <w:t>。</w:t>
      </w:r>
      <w:r w:rsidR="0077284A" w:rsidRPr="00260910">
        <w:rPr>
          <w:rFonts w:ascii="微軟正黑體" w:eastAsia="微軟正黑體" w:hAnsi="微軟正黑體" w:hint="eastAsia"/>
          <w:sz w:val="28"/>
          <w:szCs w:val="28"/>
        </w:rPr>
        <w:t>KURHAUS溫泉養生承襲德日發展模式規劃設計</w:t>
      </w:r>
    </w:p>
    <w:p w:rsidR="001A1B31" w:rsidRPr="00260910" w:rsidRDefault="00DA697D" w:rsidP="00260910">
      <w:pPr>
        <w:snapToGrid w:val="0"/>
        <w:spacing w:line="216" w:lineRule="auto"/>
        <w:rPr>
          <w:rFonts w:ascii="微軟正黑體" w:eastAsia="微軟正黑體" w:hAnsi="微軟正黑體"/>
          <w:sz w:val="28"/>
          <w:szCs w:val="28"/>
        </w:rPr>
      </w:pPr>
      <w:r>
        <w:rPr>
          <w:rFonts w:ascii="微軟正黑體" w:eastAsia="微軟正黑體" w:hAnsi="微軟正黑體" w:hint="eastAsia"/>
          <w:sz w:val="28"/>
          <w:szCs w:val="28"/>
        </w:rPr>
        <w:t>升等：</w:t>
      </w:r>
      <w:r w:rsidR="001A1B31" w:rsidRPr="00260910">
        <w:rPr>
          <w:rFonts w:ascii="微軟正黑體" w:eastAsia="微軟正黑體" w:hAnsi="微軟正黑體" w:hint="eastAsia"/>
          <w:sz w:val="28"/>
          <w:szCs w:val="28"/>
        </w:rPr>
        <w:t>需升等為景觀和式雙床套房1.每間補差價600元2.需OP確認有房後始可訂房。</w:t>
      </w:r>
    </w:p>
    <w:p w:rsidR="001A1B31" w:rsidRPr="00260910" w:rsidRDefault="001A1B31"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補充：家庭四人房一律以個人團費收費。無法和核算其差額。</w:t>
      </w:r>
    </w:p>
    <w:p w:rsidR="00260910" w:rsidRPr="00260910" w:rsidRDefault="00260910" w:rsidP="00260910">
      <w:pPr>
        <w:snapToGrid w:val="0"/>
        <w:spacing w:line="216" w:lineRule="auto"/>
        <w:rPr>
          <w:rFonts w:ascii="微軟正黑體" w:eastAsia="微軟正黑體" w:hAnsi="微軟正黑體"/>
          <w:sz w:val="28"/>
          <w:szCs w:val="28"/>
        </w:rPr>
      </w:pPr>
    </w:p>
    <w:p w:rsidR="001A1B31" w:rsidRPr="00260910" w:rsidRDefault="001A1B31" w:rsidP="00260910">
      <w:pPr>
        <w:snapToGrid w:val="0"/>
        <w:spacing w:line="216" w:lineRule="auto"/>
        <w:rPr>
          <w:rFonts w:ascii="微軟正黑體" w:eastAsia="微軟正黑體" w:hAnsi="微軟正黑體"/>
          <w:color w:val="7030A0"/>
          <w:sz w:val="28"/>
          <w:szCs w:val="28"/>
        </w:rPr>
      </w:pPr>
      <w:r w:rsidRPr="00260910">
        <w:rPr>
          <w:rFonts w:ascii="微軟正黑體" w:eastAsia="微軟正黑體" w:hAnsi="微軟正黑體" w:hint="eastAsia"/>
          <w:color w:val="7030A0"/>
          <w:sz w:val="28"/>
          <w:szCs w:val="28"/>
        </w:rPr>
        <w:t>F HOTEL飯店-台東市大順路33號</w:t>
      </w:r>
      <w:r w:rsidR="0077284A" w:rsidRPr="00260910">
        <w:rPr>
          <w:rFonts w:ascii="微軟正黑體" w:eastAsia="微軟正黑體" w:hAnsi="微軟正黑體" w:hint="eastAsia"/>
          <w:color w:val="7030A0"/>
          <w:sz w:val="28"/>
          <w:szCs w:val="28"/>
        </w:rPr>
        <w:t>0</w:t>
      </w:r>
      <w:r w:rsidR="0077284A" w:rsidRPr="00260910">
        <w:rPr>
          <w:rFonts w:ascii="微軟正黑體" w:eastAsia="微軟正黑體" w:hAnsi="微軟正黑體"/>
          <w:color w:val="7030A0"/>
          <w:sz w:val="28"/>
          <w:szCs w:val="28"/>
        </w:rPr>
        <w:t>89-511555</w:t>
      </w:r>
    </w:p>
    <w:p w:rsidR="001A1B31" w:rsidRPr="00260910" w:rsidRDefault="0077284A"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特色：</w:t>
      </w:r>
      <w:r w:rsidR="0022119C">
        <w:rPr>
          <w:rFonts w:ascii="微軟正黑體" w:eastAsia="微軟正黑體" w:hAnsi="微軟正黑體" w:hint="eastAsia"/>
          <w:sz w:val="28"/>
          <w:szCs w:val="28"/>
        </w:rPr>
        <w:t>挑高五米的大廳，簡約大器的石材配上大地色系</w:t>
      </w:r>
      <w:r w:rsidRPr="00260910">
        <w:rPr>
          <w:rFonts w:ascii="微軟正黑體" w:eastAsia="微軟正黑體" w:hAnsi="微軟正黑體" w:hint="eastAsia"/>
          <w:sz w:val="28"/>
          <w:szCs w:val="28"/>
        </w:rPr>
        <w:t>裝潢，</w:t>
      </w:r>
      <w:r w:rsidR="0022119C">
        <w:rPr>
          <w:rFonts w:ascii="微軟正黑體" w:eastAsia="微軟正黑體" w:hAnsi="微軟正黑體" w:hint="eastAsia"/>
          <w:sz w:val="28"/>
          <w:szCs w:val="28"/>
        </w:rPr>
        <w:t>營造出</w:t>
      </w:r>
      <w:r w:rsidRPr="00260910">
        <w:rPr>
          <w:rFonts w:ascii="微軟正黑體" w:eastAsia="微軟正黑體" w:hAnsi="微軟正黑體" w:hint="eastAsia"/>
          <w:sz w:val="28"/>
          <w:szCs w:val="28"/>
        </w:rPr>
        <w:t>精緻的舒適空間！</w:t>
      </w:r>
    </w:p>
    <w:p w:rsidR="001A1B31" w:rsidRPr="00260910" w:rsidRDefault="001A1B31"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房型：標準二人房(一人一床)</w:t>
      </w:r>
      <w:r w:rsidR="00DA697D">
        <w:rPr>
          <w:rFonts w:ascii="微軟正黑體" w:eastAsia="微軟正黑體" w:hAnsi="微軟正黑體" w:hint="eastAsia"/>
          <w:sz w:val="28"/>
          <w:szCs w:val="28"/>
        </w:rPr>
        <w:t>為主。使用房型</w:t>
      </w:r>
      <w:r w:rsidRPr="00260910">
        <w:rPr>
          <w:rFonts w:ascii="微軟正黑體" w:eastAsia="微軟正黑體" w:hAnsi="微軟正黑體" w:hint="eastAsia"/>
          <w:sz w:val="28"/>
          <w:szCs w:val="28"/>
        </w:rPr>
        <w:t>:精緻二人房(定價4800)</w:t>
      </w:r>
      <w:r w:rsidR="0077284A" w:rsidRPr="00260910">
        <w:rPr>
          <w:rFonts w:ascii="微軟正黑體" w:eastAsia="微軟正黑體" w:hAnsi="微軟正黑體" w:hint="eastAsia"/>
          <w:sz w:val="28"/>
          <w:szCs w:val="28"/>
        </w:rPr>
        <w:t>內無泡湯設備</w:t>
      </w:r>
    </w:p>
    <w:p w:rsidR="001A1B31" w:rsidRPr="00260910" w:rsidRDefault="001A1B31"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說明：含早餐及飯店基本設施</w:t>
      </w:r>
      <w:r w:rsidR="0077284A" w:rsidRPr="00260910">
        <w:rPr>
          <w:rFonts w:ascii="微軟正黑體" w:eastAsia="微軟正黑體" w:hAnsi="微軟正黑體" w:hint="eastAsia"/>
          <w:sz w:val="28"/>
          <w:szCs w:val="28"/>
        </w:rPr>
        <w:t>、戶外泉池、冷池、熱池、SPA</w:t>
      </w:r>
      <w:r w:rsidR="00DA697D">
        <w:rPr>
          <w:rFonts w:ascii="微軟正黑體" w:eastAsia="微軟正黑體" w:hAnsi="微軟正黑體" w:hint="eastAsia"/>
          <w:sz w:val="28"/>
          <w:szCs w:val="28"/>
        </w:rPr>
        <w:t>水療池、兒童水池、蒸氣</w:t>
      </w:r>
    </w:p>
    <w:p w:rsidR="001A1B31" w:rsidRPr="00260910" w:rsidRDefault="001A1B31"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升等：</w:t>
      </w:r>
      <w:r w:rsidR="00DA697D">
        <w:rPr>
          <w:rFonts w:ascii="微軟正黑體" w:eastAsia="微軟正黑體" w:hAnsi="微軟正黑體" w:hint="eastAsia"/>
          <w:sz w:val="28"/>
          <w:szCs w:val="28"/>
        </w:rPr>
        <w:t xml:space="preserve"> </w:t>
      </w:r>
      <w:r w:rsidRPr="00260910">
        <w:rPr>
          <w:rFonts w:ascii="微軟正黑體" w:eastAsia="微軟正黑體" w:hAnsi="微軟正黑體" w:hint="eastAsia"/>
          <w:sz w:val="28"/>
          <w:szCs w:val="28"/>
        </w:rPr>
        <w:t>需升等為貴賓商務房1.請來電07-8150600洽問2.需OP確認有房後始可訂房。</w:t>
      </w:r>
    </w:p>
    <w:p w:rsidR="0077284A" w:rsidRPr="00260910" w:rsidRDefault="001A1B31"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補充：家庭四人房一律以個人團費收費。無法和核算其差額。</w:t>
      </w:r>
    </w:p>
    <w:p w:rsidR="00260910" w:rsidRPr="00260910" w:rsidRDefault="00260910" w:rsidP="00260910">
      <w:pPr>
        <w:snapToGrid w:val="0"/>
        <w:spacing w:line="216" w:lineRule="auto"/>
        <w:rPr>
          <w:rFonts w:ascii="微軟正黑體" w:eastAsia="微軟正黑體" w:hAnsi="微軟正黑體"/>
          <w:sz w:val="28"/>
          <w:szCs w:val="28"/>
        </w:rPr>
      </w:pPr>
    </w:p>
    <w:p w:rsidR="0077284A" w:rsidRPr="00260910" w:rsidRDefault="0077284A" w:rsidP="00260910">
      <w:pPr>
        <w:snapToGrid w:val="0"/>
        <w:spacing w:line="216" w:lineRule="auto"/>
        <w:rPr>
          <w:rFonts w:ascii="微軟正黑體" w:eastAsia="微軟正黑體" w:hAnsi="微軟正黑體"/>
          <w:color w:val="7030A0"/>
          <w:sz w:val="28"/>
          <w:szCs w:val="28"/>
        </w:rPr>
      </w:pPr>
      <w:r w:rsidRPr="00260910">
        <w:rPr>
          <w:rFonts w:ascii="微軟正黑體" w:eastAsia="微軟正黑體" w:hAnsi="微軟正黑體" w:hint="eastAsia"/>
          <w:color w:val="7030A0"/>
          <w:sz w:val="28"/>
          <w:szCs w:val="28"/>
        </w:rPr>
        <w:t>亞灣溫泉飯店-台東縣卑南鄉溫泉村鎮樂1號</w:t>
      </w:r>
      <w:r w:rsidRPr="00260910">
        <w:rPr>
          <w:rFonts w:ascii="微軟正黑體" w:eastAsia="微軟正黑體" w:hAnsi="微軟正黑體"/>
          <w:color w:val="7030A0"/>
          <w:sz w:val="28"/>
          <w:szCs w:val="28"/>
        </w:rPr>
        <w:t>089-510-007</w:t>
      </w:r>
    </w:p>
    <w:p w:rsidR="0077284A" w:rsidRPr="00260910" w:rsidRDefault="0077284A"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特色：泉質鹼性碳酸溫泉 酸鹼值：PH 7.5  溫度：40~135 °c 無色無味</w:t>
      </w:r>
    </w:p>
    <w:p w:rsidR="0077284A" w:rsidRPr="00260910" w:rsidRDefault="0077284A"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房型：標準二人房(一人一床)</w:t>
      </w:r>
      <w:r w:rsidR="00DA697D">
        <w:rPr>
          <w:rFonts w:ascii="微軟正黑體" w:eastAsia="微軟正黑體" w:hAnsi="微軟正黑體" w:hint="eastAsia"/>
          <w:sz w:val="28"/>
          <w:szCs w:val="28"/>
        </w:rPr>
        <w:t>為主。使用房型</w:t>
      </w:r>
      <w:r w:rsidRPr="00260910">
        <w:rPr>
          <w:rFonts w:ascii="微軟正黑體" w:eastAsia="微軟正黑體" w:hAnsi="微軟正黑體" w:hint="eastAsia"/>
          <w:sz w:val="28"/>
          <w:szCs w:val="28"/>
        </w:rPr>
        <w:t>雅緻雙人套房或溫馨雙人套房:(定價</w:t>
      </w:r>
      <w:r w:rsidR="0027542B" w:rsidRPr="00260910">
        <w:rPr>
          <w:rFonts w:ascii="微軟正黑體" w:eastAsia="微軟正黑體" w:hAnsi="微軟正黑體" w:hint="eastAsia"/>
          <w:sz w:val="28"/>
          <w:szCs w:val="28"/>
        </w:rPr>
        <w:t>42</w:t>
      </w:r>
      <w:r w:rsidRPr="00260910">
        <w:rPr>
          <w:rFonts w:ascii="微軟正黑體" w:eastAsia="微軟正黑體" w:hAnsi="微軟正黑體" w:hint="eastAsia"/>
          <w:sz w:val="28"/>
          <w:szCs w:val="28"/>
        </w:rPr>
        <w:t xml:space="preserve">00) </w:t>
      </w:r>
    </w:p>
    <w:p w:rsidR="0077284A" w:rsidRPr="00260910" w:rsidRDefault="0077284A"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說明：含早餐及飯店基本設施。露天瀑布泳池、SPA沖擊池</w:t>
      </w:r>
    </w:p>
    <w:p w:rsidR="0077284A" w:rsidRPr="00260910" w:rsidRDefault="0077284A"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升等：</w:t>
      </w:r>
      <w:r w:rsidR="0027542B" w:rsidRPr="00260910">
        <w:rPr>
          <w:rFonts w:ascii="微軟正黑體" w:eastAsia="微軟正黑體" w:hAnsi="微軟正黑體" w:hint="eastAsia"/>
          <w:sz w:val="28"/>
          <w:szCs w:val="28"/>
        </w:rPr>
        <w:t>抱歉~</w:t>
      </w:r>
      <w:r w:rsidRPr="00260910">
        <w:rPr>
          <w:rFonts w:ascii="微軟正黑體" w:eastAsia="微軟正黑體" w:hAnsi="微軟正黑體" w:hint="eastAsia"/>
          <w:sz w:val="28"/>
          <w:szCs w:val="28"/>
        </w:rPr>
        <w:t xml:space="preserve">無升等房型 </w:t>
      </w:r>
    </w:p>
    <w:p w:rsidR="0077284A" w:rsidRPr="00260910" w:rsidRDefault="0077284A"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補充：家庭四人房一律以個人團費收費。無法和核算其差額。</w:t>
      </w:r>
    </w:p>
    <w:p w:rsidR="00260910" w:rsidRPr="00260910" w:rsidRDefault="00260910" w:rsidP="00260910">
      <w:pPr>
        <w:snapToGrid w:val="0"/>
        <w:spacing w:line="216" w:lineRule="auto"/>
        <w:rPr>
          <w:rFonts w:ascii="微軟正黑體" w:eastAsia="微軟正黑體" w:hAnsi="微軟正黑體"/>
          <w:sz w:val="28"/>
          <w:szCs w:val="28"/>
        </w:rPr>
      </w:pPr>
    </w:p>
    <w:p w:rsidR="00260910" w:rsidRPr="0022119C" w:rsidRDefault="00DA697D" w:rsidP="0022119C">
      <w:pPr>
        <w:snapToGrid w:val="0"/>
        <w:spacing w:line="216" w:lineRule="auto"/>
        <w:jc w:val="right"/>
        <w:rPr>
          <w:rFonts w:ascii="微軟正黑體" w:eastAsia="微軟正黑體" w:hAnsi="微軟正黑體"/>
          <w:b/>
          <w:sz w:val="28"/>
          <w:szCs w:val="28"/>
        </w:rPr>
      </w:pPr>
      <w:r w:rsidRPr="00474A1B">
        <w:rPr>
          <w:rFonts w:ascii="微軟正黑體" w:eastAsia="微軟正黑體" w:hAnsi="微軟正黑體" w:hint="eastAsia"/>
          <w:b/>
          <w:sz w:val="28"/>
          <w:szCs w:val="28"/>
        </w:rPr>
        <w:t>家樂福旅行社 07-8150600</w:t>
      </w:r>
    </w:p>
    <w:p w:rsidR="00DA697D" w:rsidRPr="00260910" w:rsidRDefault="00DA697D" w:rsidP="00260910">
      <w:pPr>
        <w:snapToGrid w:val="0"/>
        <w:spacing w:line="216" w:lineRule="auto"/>
        <w:rPr>
          <w:rFonts w:ascii="微軟正黑體" w:eastAsia="微軟正黑體" w:hAnsi="微軟正黑體"/>
          <w:sz w:val="28"/>
          <w:szCs w:val="28"/>
        </w:rPr>
      </w:pPr>
      <w:bookmarkStart w:id="0" w:name="_GoBack"/>
      <w:bookmarkEnd w:id="0"/>
    </w:p>
    <w:p w:rsidR="00DA697D" w:rsidRPr="0022119C" w:rsidRDefault="00260910" w:rsidP="00260910">
      <w:pPr>
        <w:snapToGrid w:val="0"/>
        <w:spacing w:line="216" w:lineRule="auto"/>
        <w:rPr>
          <w:rFonts w:ascii="微軟正黑體" w:eastAsia="微軟正黑體" w:hAnsi="微軟正黑體"/>
          <w:sz w:val="28"/>
          <w:szCs w:val="28"/>
          <w:bdr w:val="single" w:sz="4" w:space="0" w:color="auto"/>
        </w:rPr>
      </w:pPr>
      <w:r w:rsidRPr="00260910">
        <w:rPr>
          <w:rFonts w:ascii="微軟正黑體" w:eastAsia="微軟正黑體" w:hAnsi="微軟正黑體" w:hint="eastAsia"/>
          <w:sz w:val="28"/>
          <w:szCs w:val="28"/>
          <w:bdr w:val="single" w:sz="4" w:space="0" w:color="auto"/>
        </w:rPr>
        <w:t>B住宿飯店(台東市</w:t>
      </w:r>
      <w:r w:rsidR="00AE754F">
        <w:rPr>
          <w:rFonts w:ascii="微軟正黑體" w:eastAsia="微軟正黑體" w:hAnsi="微軟正黑體" w:hint="eastAsia"/>
          <w:sz w:val="28"/>
          <w:szCs w:val="28"/>
          <w:bdr w:val="single" w:sz="4" w:space="0" w:color="auto"/>
        </w:rPr>
        <w:t>鐵花村市集區</w:t>
      </w:r>
      <w:r w:rsidRPr="00260910">
        <w:rPr>
          <w:rFonts w:ascii="微軟正黑體" w:eastAsia="微軟正黑體" w:hAnsi="微軟正黑體" w:hint="eastAsia"/>
          <w:sz w:val="28"/>
          <w:szCs w:val="28"/>
          <w:bdr w:val="single" w:sz="4" w:space="0" w:color="auto"/>
        </w:rPr>
        <w:t>)</w:t>
      </w:r>
    </w:p>
    <w:p w:rsidR="00260910" w:rsidRPr="00260910" w:rsidRDefault="00260910"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1.以三博大飯店/鮪魚家族飯店/旅人驛站文創館/或同等級飯店</w:t>
      </w:r>
    </w:p>
    <w:p w:rsidR="00260910" w:rsidRPr="00260910" w:rsidRDefault="00260910"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2.團體確認後OP訂房為主.其飯店定價為提供旅客的平均參考價格無法做為差價計算</w:t>
      </w:r>
    </w:p>
    <w:p w:rsidR="00260910" w:rsidRPr="00DA697D" w:rsidRDefault="00260910" w:rsidP="00260910">
      <w:pPr>
        <w:snapToGrid w:val="0"/>
        <w:spacing w:line="216" w:lineRule="auto"/>
        <w:rPr>
          <w:rFonts w:ascii="微軟正黑體" w:eastAsia="微軟正黑體" w:hAnsi="微軟正黑體"/>
          <w:sz w:val="28"/>
          <w:szCs w:val="28"/>
        </w:rPr>
      </w:pPr>
    </w:p>
    <w:p w:rsidR="00260910" w:rsidRPr="00DA697D" w:rsidRDefault="00260910" w:rsidP="00260910">
      <w:pPr>
        <w:snapToGrid w:val="0"/>
        <w:spacing w:line="216" w:lineRule="auto"/>
        <w:rPr>
          <w:rFonts w:ascii="微軟正黑體" w:eastAsia="微軟正黑體" w:hAnsi="微軟正黑體"/>
          <w:color w:val="7030A0"/>
          <w:sz w:val="28"/>
          <w:szCs w:val="28"/>
        </w:rPr>
      </w:pPr>
      <w:r w:rsidRPr="00DA697D">
        <w:rPr>
          <w:rFonts w:ascii="微軟正黑體" w:eastAsia="微軟正黑體" w:hAnsi="微軟正黑體" w:hint="eastAsia"/>
          <w:color w:val="7030A0"/>
          <w:sz w:val="28"/>
          <w:szCs w:val="28"/>
        </w:rPr>
        <w:t>三博大飯店-台東縣台東市中山路393號</w:t>
      </w:r>
      <w:r w:rsidR="0022119C">
        <w:rPr>
          <w:rFonts w:ascii="微軟正黑體" w:eastAsia="微軟正黑體" w:hAnsi="微軟正黑體"/>
          <w:color w:val="7030A0"/>
          <w:sz w:val="28"/>
          <w:szCs w:val="28"/>
        </w:rPr>
        <w:t>089</w:t>
      </w:r>
      <w:r w:rsidR="0022119C">
        <w:rPr>
          <w:rFonts w:ascii="微軟正黑體" w:eastAsia="微軟正黑體" w:hAnsi="微軟正黑體" w:hint="eastAsia"/>
          <w:color w:val="7030A0"/>
          <w:sz w:val="28"/>
          <w:szCs w:val="28"/>
        </w:rPr>
        <w:t>-</w:t>
      </w:r>
      <w:r w:rsidR="0022119C">
        <w:rPr>
          <w:rFonts w:ascii="微軟正黑體" w:eastAsia="微軟正黑體" w:hAnsi="微軟正黑體"/>
          <w:color w:val="7030A0"/>
          <w:sz w:val="28"/>
          <w:szCs w:val="28"/>
        </w:rPr>
        <w:t>32</w:t>
      </w:r>
      <w:r w:rsidRPr="00DA697D">
        <w:rPr>
          <w:rFonts w:ascii="微軟正黑體" w:eastAsia="微軟正黑體" w:hAnsi="微軟正黑體"/>
          <w:color w:val="7030A0"/>
          <w:sz w:val="28"/>
          <w:szCs w:val="28"/>
        </w:rPr>
        <w:t>4696</w:t>
      </w:r>
    </w:p>
    <w:p w:rsidR="00260910" w:rsidRPr="00260910" w:rsidRDefault="00260910"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特色：台東市中心、視野遼闊。為台東市區最高樓層的飯店,可俯瞰大台東沖積平原,</w:t>
      </w:r>
    </w:p>
    <w:p w:rsidR="00260910" w:rsidRPr="00260910" w:rsidRDefault="00260910"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房型：標準二人房(一人一床)為主。使用房型：商務兩人房</w:t>
      </w:r>
    </w:p>
    <w:p w:rsidR="00DA697D" w:rsidRDefault="00260910"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說明：</w:t>
      </w:r>
      <w:r w:rsidR="00DA697D">
        <w:rPr>
          <w:rFonts w:ascii="微軟正黑體" w:eastAsia="微軟正黑體" w:hAnsi="微軟正黑體" w:hint="eastAsia"/>
          <w:sz w:val="28"/>
          <w:szCs w:val="28"/>
        </w:rPr>
        <w:t>逛街購物</w:t>
      </w:r>
      <w:r w:rsidRPr="00260910">
        <w:rPr>
          <w:rFonts w:ascii="微軟正黑體" w:eastAsia="微軟正黑體" w:hAnsi="微軟正黑體" w:hint="eastAsia"/>
          <w:sz w:val="28"/>
          <w:szCs w:val="28"/>
        </w:rPr>
        <w:t>小吃最方便</w:t>
      </w:r>
      <w:r w:rsidR="00DA697D">
        <w:rPr>
          <w:rFonts w:ascii="微軟正黑體" w:eastAsia="微軟正黑體" w:hAnsi="微軟正黑體" w:hint="eastAsia"/>
          <w:sz w:val="28"/>
          <w:szCs w:val="28"/>
        </w:rPr>
        <w:t>、</w:t>
      </w:r>
      <w:r w:rsidRPr="00260910">
        <w:rPr>
          <w:rFonts w:ascii="微軟正黑體" w:eastAsia="微軟正黑體" w:hAnsi="微軟正黑體" w:hint="eastAsia"/>
          <w:sz w:val="28"/>
          <w:szCs w:val="28"/>
        </w:rPr>
        <w:t>離正氣路夜市步行100公尺,中央市場30公尺</w:t>
      </w:r>
    </w:p>
    <w:p w:rsidR="00260910" w:rsidRPr="00260910" w:rsidRDefault="00260910"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升等：抱歉~無升等房型</w:t>
      </w:r>
    </w:p>
    <w:p w:rsidR="0027542B" w:rsidRDefault="00260910"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補充：家庭四人房一律以個人團費收費。無法和核算其差額。</w:t>
      </w:r>
    </w:p>
    <w:p w:rsidR="00DA697D" w:rsidRPr="00260910" w:rsidRDefault="00DA697D" w:rsidP="00260910">
      <w:pPr>
        <w:snapToGrid w:val="0"/>
        <w:spacing w:line="216" w:lineRule="auto"/>
        <w:rPr>
          <w:rFonts w:ascii="微軟正黑體" w:eastAsia="微軟正黑體" w:hAnsi="微軟正黑體"/>
          <w:sz w:val="28"/>
          <w:szCs w:val="28"/>
        </w:rPr>
      </w:pPr>
    </w:p>
    <w:p w:rsidR="00260910" w:rsidRPr="00DA697D" w:rsidRDefault="00DA697D" w:rsidP="00260910">
      <w:pPr>
        <w:snapToGrid w:val="0"/>
        <w:spacing w:line="216" w:lineRule="auto"/>
        <w:rPr>
          <w:rFonts w:ascii="微軟正黑體" w:eastAsia="微軟正黑體" w:hAnsi="微軟正黑體"/>
          <w:color w:val="7030A0"/>
          <w:sz w:val="28"/>
          <w:szCs w:val="28"/>
        </w:rPr>
      </w:pPr>
      <w:r w:rsidRPr="00DA697D">
        <w:rPr>
          <w:rFonts w:ascii="微軟正黑體" w:eastAsia="微軟正黑體" w:hAnsi="微軟正黑體" w:hint="eastAsia"/>
          <w:color w:val="7030A0"/>
          <w:sz w:val="28"/>
          <w:szCs w:val="28"/>
        </w:rPr>
        <w:t>鮪魚家族飯店</w:t>
      </w:r>
      <w:r w:rsidR="00260910" w:rsidRPr="00DA697D">
        <w:rPr>
          <w:rFonts w:ascii="微軟正黑體" w:eastAsia="微軟正黑體" w:hAnsi="微軟正黑體" w:hint="eastAsia"/>
          <w:color w:val="7030A0"/>
          <w:sz w:val="28"/>
          <w:szCs w:val="28"/>
        </w:rPr>
        <w:t>-</w:t>
      </w:r>
      <w:r w:rsidRPr="00DA697D">
        <w:rPr>
          <w:rFonts w:ascii="微軟正黑體" w:eastAsia="微軟正黑體" w:hAnsi="微軟正黑體" w:hint="eastAsia"/>
          <w:color w:val="7030A0"/>
          <w:sz w:val="28"/>
          <w:szCs w:val="28"/>
        </w:rPr>
        <w:t>台東縣台東中華路一段</w:t>
      </w:r>
      <w:r w:rsidR="0022119C">
        <w:rPr>
          <w:rFonts w:ascii="微軟正黑體" w:eastAsia="微軟正黑體" w:hAnsi="微軟正黑體" w:hint="eastAsia"/>
          <w:color w:val="7030A0"/>
          <w:sz w:val="28"/>
          <w:szCs w:val="28"/>
        </w:rPr>
        <w:t>537</w:t>
      </w:r>
      <w:r w:rsidRPr="00DA697D">
        <w:rPr>
          <w:rFonts w:ascii="微軟正黑體" w:eastAsia="微軟正黑體" w:hAnsi="微軟正黑體" w:hint="eastAsia"/>
          <w:color w:val="7030A0"/>
          <w:sz w:val="28"/>
          <w:szCs w:val="28"/>
        </w:rPr>
        <w:t>號</w:t>
      </w:r>
      <w:r w:rsidR="0022119C">
        <w:rPr>
          <w:rFonts w:ascii="微軟正黑體" w:eastAsia="微軟正黑體" w:hAnsi="微軟正黑體"/>
          <w:color w:val="7030A0"/>
          <w:sz w:val="28"/>
          <w:szCs w:val="28"/>
        </w:rPr>
        <w:t>089</w:t>
      </w:r>
      <w:r w:rsidR="0022119C">
        <w:rPr>
          <w:rFonts w:ascii="微軟正黑體" w:eastAsia="微軟正黑體" w:hAnsi="微軟正黑體" w:hint="eastAsia"/>
          <w:color w:val="7030A0"/>
          <w:sz w:val="28"/>
          <w:szCs w:val="28"/>
        </w:rPr>
        <w:t>-</w:t>
      </w:r>
      <w:r w:rsidR="0022119C">
        <w:rPr>
          <w:rFonts w:ascii="微軟正黑體" w:eastAsia="微軟正黑體" w:hAnsi="微軟正黑體"/>
          <w:color w:val="7030A0"/>
          <w:sz w:val="28"/>
          <w:szCs w:val="28"/>
        </w:rPr>
        <w:t>33</w:t>
      </w:r>
      <w:r w:rsidRPr="00DA697D">
        <w:rPr>
          <w:rFonts w:ascii="微軟正黑體" w:eastAsia="微軟正黑體" w:hAnsi="微軟正黑體"/>
          <w:color w:val="7030A0"/>
          <w:sz w:val="28"/>
          <w:szCs w:val="28"/>
        </w:rPr>
        <w:t>6360</w:t>
      </w:r>
    </w:p>
    <w:p w:rsidR="00260910" w:rsidRPr="00260910" w:rsidRDefault="00260910" w:rsidP="00DA697D">
      <w:pPr>
        <w:tabs>
          <w:tab w:val="left" w:pos="9443"/>
        </w:tabs>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特色：</w:t>
      </w:r>
      <w:r w:rsidR="00DA697D" w:rsidRPr="00DA697D">
        <w:rPr>
          <w:rFonts w:ascii="微軟正黑體" w:eastAsia="微軟正黑體" w:hAnsi="微軟正黑體" w:hint="eastAsia"/>
          <w:sz w:val="28"/>
          <w:szCs w:val="28"/>
        </w:rPr>
        <w:t>位於台東市中心天后宮(步行 4 分鐘</w:t>
      </w:r>
      <w:r w:rsidR="00DA697D">
        <w:rPr>
          <w:rFonts w:ascii="微軟正黑體" w:eastAsia="微軟正黑體" w:hAnsi="微軟正黑體" w:hint="eastAsia"/>
          <w:sz w:val="28"/>
          <w:szCs w:val="28"/>
        </w:rPr>
        <w:t>)</w:t>
      </w:r>
      <w:r w:rsidR="00AE754F">
        <w:rPr>
          <w:rFonts w:ascii="微軟正黑體" w:eastAsia="微軟正黑體" w:hAnsi="微軟正黑體" w:hint="eastAsia"/>
          <w:sz w:val="28"/>
          <w:szCs w:val="28"/>
        </w:rPr>
        <w:t xml:space="preserve"> </w:t>
      </w:r>
      <w:r w:rsidR="00DA697D" w:rsidRPr="00DA697D">
        <w:rPr>
          <w:rFonts w:ascii="微軟正黑體" w:eastAsia="微軟正黑體" w:hAnsi="微軟正黑體" w:hint="eastAsia"/>
          <w:sz w:val="28"/>
          <w:szCs w:val="28"/>
        </w:rPr>
        <w:t>台東鐵道藝術村(步行 4 分鐘</w:t>
      </w:r>
      <w:r w:rsidR="00AE754F">
        <w:rPr>
          <w:rFonts w:ascii="微軟正黑體" w:eastAsia="微軟正黑體" w:hAnsi="微軟正黑體" w:hint="eastAsia"/>
          <w:sz w:val="28"/>
          <w:szCs w:val="28"/>
        </w:rPr>
        <w:t>)</w:t>
      </w:r>
    </w:p>
    <w:p w:rsidR="00260910" w:rsidRPr="00260910" w:rsidRDefault="00260910"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房型：標準二人房(一人一床)</w:t>
      </w:r>
      <w:r w:rsidR="00DA697D">
        <w:rPr>
          <w:rFonts w:ascii="微軟正黑體" w:eastAsia="微軟正黑體" w:hAnsi="微軟正黑體" w:hint="eastAsia"/>
          <w:sz w:val="28"/>
          <w:szCs w:val="28"/>
        </w:rPr>
        <w:t>為主。使用房型有豪華雙人套房</w:t>
      </w:r>
    </w:p>
    <w:p w:rsidR="00DA697D" w:rsidRDefault="00260910"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說明：含早餐及飯店基本設施。</w:t>
      </w:r>
      <w:r w:rsidR="00DA697D" w:rsidRPr="00DA697D">
        <w:rPr>
          <w:rFonts w:ascii="微軟正黑體" w:eastAsia="微軟正黑體" w:hAnsi="微軟正黑體" w:hint="eastAsia"/>
          <w:sz w:val="28"/>
          <w:szCs w:val="28"/>
        </w:rPr>
        <w:t>擁有巴洛克式外觀，簡潔明亮的現代化</w:t>
      </w:r>
      <w:r w:rsidR="00DA697D">
        <w:rPr>
          <w:rFonts w:ascii="微軟正黑體" w:eastAsia="微軟正黑體" w:hAnsi="微軟正黑體" w:hint="eastAsia"/>
          <w:sz w:val="28"/>
          <w:szCs w:val="28"/>
        </w:rPr>
        <w:t>房間</w:t>
      </w:r>
    </w:p>
    <w:p w:rsidR="00260910" w:rsidRPr="00260910" w:rsidRDefault="00DA697D" w:rsidP="00260910">
      <w:pPr>
        <w:snapToGrid w:val="0"/>
        <w:spacing w:line="216" w:lineRule="auto"/>
        <w:rPr>
          <w:rFonts w:ascii="微軟正黑體" w:eastAsia="微軟正黑體" w:hAnsi="微軟正黑體"/>
          <w:sz w:val="28"/>
          <w:szCs w:val="28"/>
        </w:rPr>
      </w:pPr>
      <w:r>
        <w:rPr>
          <w:rFonts w:ascii="微軟正黑體" w:eastAsia="微軟正黑體" w:hAnsi="微軟正黑體" w:hint="eastAsia"/>
          <w:sz w:val="28"/>
          <w:szCs w:val="28"/>
        </w:rPr>
        <w:t>升等：需升等為悅景套房</w:t>
      </w:r>
      <w:r w:rsidRPr="00260910">
        <w:rPr>
          <w:rFonts w:ascii="微軟正黑體" w:eastAsia="微軟正黑體" w:hAnsi="微軟正黑體" w:hint="eastAsia"/>
          <w:sz w:val="28"/>
          <w:szCs w:val="28"/>
        </w:rPr>
        <w:t>1.每間補差價600元2.需OP確認有房後始可訂房。</w:t>
      </w:r>
      <w:r w:rsidR="00260910" w:rsidRPr="00260910">
        <w:rPr>
          <w:rFonts w:ascii="微軟正黑體" w:eastAsia="微軟正黑體" w:hAnsi="微軟正黑體" w:hint="eastAsia"/>
          <w:sz w:val="28"/>
          <w:szCs w:val="28"/>
        </w:rPr>
        <w:t xml:space="preserve"> </w:t>
      </w:r>
    </w:p>
    <w:p w:rsidR="00474A1B" w:rsidRDefault="00260910"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補充：家庭四人房一律以個人團費收費。無法和核算其差額。</w:t>
      </w:r>
    </w:p>
    <w:p w:rsidR="00DA697D" w:rsidRPr="00260910" w:rsidRDefault="00DA697D" w:rsidP="00260910">
      <w:pPr>
        <w:snapToGrid w:val="0"/>
        <w:spacing w:line="216" w:lineRule="auto"/>
        <w:rPr>
          <w:rFonts w:ascii="微軟正黑體" w:eastAsia="微軟正黑體" w:hAnsi="微軟正黑體"/>
          <w:sz w:val="28"/>
          <w:szCs w:val="28"/>
        </w:rPr>
      </w:pPr>
    </w:p>
    <w:p w:rsidR="00260910" w:rsidRPr="00DA697D" w:rsidRDefault="00DA697D" w:rsidP="00DA697D">
      <w:pPr>
        <w:snapToGrid w:val="0"/>
        <w:spacing w:line="216" w:lineRule="auto"/>
        <w:rPr>
          <w:rFonts w:ascii="微軟正黑體" w:eastAsia="微軟正黑體" w:hAnsi="微軟正黑體"/>
          <w:color w:val="7030A0"/>
          <w:sz w:val="28"/>
          <w:szCs w:val="28"/>
        </w:rPr>
      </w:pPr>
      <w:r w:rsidRPr="00DA697D">
        <w:rPr>
          <w:rFonts w:ascii="微軟正黑體" w:eastAsia="微軟正黑體" w:hAnsi="微軟正黑體" w:hint="eastAsia"/>
          <w:color w:val="7030A0"/>
          <w:sz w:val="28"/>
          <w:szCs w:val="28"/>
        </w:rPr>
        <w:t>旅人驛站文創館</w:t>
      </w:r>
      <w:r w:rsidR="00260910" w:rsidRPr="00DA697D">
        <w:rPr>
          <w:rFonts w:ascii="微軟正黑體" w:eastAsia="微軟正黑體" w:hAnsi="微軟正黑體" w:hint="eastAsia"/>
          <w:color w:val="7030A0"/>
          <w:sz w:val="28"/>
          <w:szCs w:val="28"/>
        </w:rPr>
        <w:t>-</w:t>
      </w:r>
      <w:r w:rsidRPr="00DA697D">
        <w:rPr>
          <w:rFonts w:ascii="微軟正黑體" w:eastAsia="微軟正黑體" w:hAnsi="微軟正黑體" w:hint="eastAsia"/>
          <w:color w:val="7030A0"/>
          <w:sz w:val="28"/>
          <w:szCs w:val="28"/>
        </w:rPr>
        <w:t>台東縣台東市中山路402號</w:t>
      </w:r>
      <w:r w:rsidR="0022119C">
        <w:rPr>
          <w:rFonts w:ascii="微軟正黑體" w:eastAsia="微軟正黑體" w:hAnsi="微軟正黑體" w:hint="eastAsia"/>
          <w:color w:val="7030A0"/>
          <w:sz w:val="28"/>
          <w:szCs w:val="28"/>
        </w:rPr>
        <w:t>089-35</w:t>
      </w:r>
      <w:r w:rsidRPr="00DA697D">
        <w:rPr>
          <w:rFonts w:ascii="微軟正黑體" w:eastAsia="微軟正黑體" w:hAnsi="微軟正黑體" w:hint="eastAsia"/>
          <w:color w:val="7030A0"/>
          <w:sz w:val="28"/>
          <w:szCs w:val="28"/>
        </w:rPr>
        <w:t>2200</w:t>
      </w:r>
    </w:p>
    <w:p w:rsidR="00DA697D" w:rsidRDefault="00260910"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特色：</w:t>
      </w:r>
      <w:r w:rsidR="00DA697D" w:rsidRPr="00DA697D">
        <w:rPr>
          <w:rFonts w:ascii="微軟正黑體" w:eastAsia="微軟正黑體" w:hAnsi="微軟正黑體" w:hint="eastAsia"/>
          <w:sz w:val="28"/>
          <w:szCs w:val="28"/>
        </w:rPr>
        <w:t>距離台東鐵道藝術村和鐵花村音樂聚落</w:t>
      </w:r>
      <w:r w:rsidR="00AE754F">
        <w:rPr>
          <w:rFonts w:ascii="微軟正黑體" w:eastAsia="微軟正黑體" w:hAnsi="微軟正黑體" w:hint="eastAsia"/>
          <w:sz w:val="28"/>
          <w:szCs w:val="28"/>
        </w:rPr>
        <w:t>(</w:t>
      </w:r>
      <w:r w:rsidR="00DA697D" w:rsidRPr="00DA697D">
        <w:rPr>
          <w:rFonts w:ascii="微軟正黑體" w:eastAsia="微軟正黑體" w:hAnsi="微軟正黑體" w:hint="eastAsia"/>
          <w:sz w:val="28"/>
          <w:szCs w:val="28"/>
        </w:rPr>
        <w:t xml:space="preserve">步行 3 </w:t>
      </w:r>
      <w:r w:rsidR="00AE754F">
        <w:rPr>
          <w:rFonts w:ascii="微軟正黑體" w:eastAsia="微軟正黑體" w:hAnsi="微軟正黑體" w:hint="eastAsia"/>
          <w:sz w:val="28"/>
          <w:szCs w:val="28"/>
        </w:rPr>
        <w:t>分鐘)</w:t>
      </w:r>
    </w:p>
    <w:p w:rsidR="00DA697D" w:rsidRDefault="00260910"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房型：標準二人房(一人一床)</w:t>
      </w:r>
      <w:r w:rsidR="00DA697D">
        <w:rPr>
          <w:rFonts w:ascii="微軟正黑體" w:eastAsia="微軟正黑體" w:hAnsi="微軟正黑體" w:hint="eastAsia"/>
          <w:sz w:val="28"/>
          <w:szCs w:val="28"/>
        </w:rPr>
        <w:t>為主。使用房型有</w:t>
      </w:r>
      <w:r w:rsidR="00AE754F" w:rsidRPr="00AE754F">
        <w:rPr>
          <w:rFonts w:ascii="微軟正黑體" w:eastAsia="微軟正黑體" w:hAnsi="微軟正黑體" w:hint="eastAsia"/>
          <w:sz w:val="28"/>
          <w:szCs w:val="28"/>
        </w:rPr>
        <w:t>逸旅雙人房</w:t>
      </w:r>
    </w:p>
    <w:p w:rsidR="00260910" w:rsidRPr="00260910" w:rsidRDefault="00260910"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說明：含早餐及飯店基本設施。露天瀑布泳池、SPA沖擊池</w:t>
      </w:r>
    </w:p>
    <w:p w:rsidR="00260910" w:rsidRPr="00260910" w:rsidRDefault="00260910"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 xml:space="preserve">升等：抱歉~無升等房型 </w:t>
      </w:r>
    </w:p>
    <w:p w:rsidR="00474A1B" w:rsidRPr="00260910" w:rsidRDefault="00260910" w:rsidP="00260910">
      <w:pPr>
        <w:snapToGrid w:val="0"/>
        <w:spacing w:line="216" w:lineRule="auto"/>
        <w:rPr>
          <w:rFonts w:ascii="微軟正黑體" w:eastAsia="微軟正黑體" w:hAnsi="微軟正黑體"/>
          <w:sz w:val="28"/>
          <w:szCs w:val="28"/>
        </w:rPr>
      </w:pPr>
      <w:r w:rsidRPr="00260910">
        <w:rPr>
          <w:rFonts w:ascii="微軟正黑體" w:eastAsia="微軟正黑體" w:hAnsi="微軟正黑體" w:hint="eastAsia"/>
          <w:sz w:val="28"/>
          <w:szCs w:val="28"/>
        </w:rPr>
        <w:t>補充：家庭四人房一律以個人團費收費。無法和核算其差額。</w:t>
      </w:r>
    </w:p>
    <w:p w:rsidR="00474A1B" w:rsidRPr="00260910" w:rsidRDefault="00474A1B" w:rsidP="00260910">
      <w:pPr>
        <w:snapToGrid w:val="0"/>
        <w:spacing w:line="216" w:lineRule="auto"/>
        <w:rPr>
          <w:rFonts w:ascii="微軟正黑體" w:eastAsia="微軟正黑體" w:hAnsi="微軟正黑體"/>
          <w:sz w:val="28"/>
          <w:szCs w:val="28"/>
        </w:rPr>
      </w:pPr>
    </w:p>
    <w:p w:rsidR="00260910" w:rsidRPr="00260910" w:rsidRDefault="00260910">
      <w:pPr>
        <w:snapToGrid w:val="0"/>
        <w:spacing w:line="216" w:lineRule="auto"/>
        <w:rPr>
          <w:rFonts w:ascii="微軟正黑體" w:eastAsia="微軟正黑體" w:hAnsi="微軟正黑體"/>
          <w:sz w:val="28"/>
          <w:szCs w:val="28"/>
        </w:rPr>
      </w:pPr>
    </w:p>
    <w:sectPr w:rsidR="00260910" w:rsidRPr="00260910" w:rsidSect="0022119C">
      <w:footerReference w:type="default" r:id="rId10"/>
      <w:pgSz w:w="11906" w:h="16838"/>
      <w:pgMar w:top="238" w:right="709" w:bottom="249" w:left="680"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B0" w:rsidRDefault="00DA69B0" w:rsidP="00A27CE1">
      <w:r>
        <w:separator/>
      </w:r>
    </w:p>
  </w:endnote>
  <w:endnote w:type="continuationSeparator" w:id="0">
    <w:p w:rsidR="00DA69B0" w:rsidRDefault="00DA69B0" w:rsidP="00A2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94515"/>
      <w:docPartObj>
        <w:docPartGallery w:val="Page Numbers (Bottom of Page)"/>
        <w:docPartUnique/>
      </w:docPartObj>
    </w:sdtPr>
    <w:sdtEndPr/>
    <w:sdtContent>
      <w:p w:rsidR="0022119C" w:rsidRDefault="0022119C">
        <w:pPr>
          <w:pStyle w:val="a7"/>
          <w:jc w:val="right"/>
        </w:pPr>
        <w:r>
          <w:fldChar w:fldCharType="begin"/>
        </w:r>
        <w:r>
          <w:instrText>PAGE   \* MERGEFORMAT</w:instrText>
        </w:r>
        <w:r>
          <w:fldChar w:fldCharType="separate"/>
        </w:r>
        <w:r w:rsidR="00B25856" w:rsidRPr="00B25856">
          <w:rPr>
            <w:noProof/>
            <w:lang w:val="zh-TW"/>
          </w:rPr>
          <w:t>5</w:t>
        </w:r>
        <w:r>
          <w:fldChar w:fldCharType="end"/>
        </w:r>
      </w:p>
    </w:sdtContent>
  </w:sdt>
  <w:p w:rsidR="0022119C" w:rsidRDefault="0022119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B0" w:rsidRDefault="00DA69B0" w:rsidP="00A27CE1">
      <w:r>
        <w:separator/>
      </w:r>
    </w:p>
  </w:footnote>
  <w:footnote w:type="continuationSeparator" w:id="0">
    <w:p w:rsidR="00DA69B0" w:rsidRDefault="00DA69B0" w:rsidP="00A27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EF1"/>
    <w:multiLevelType w:val="hybridMultilevel"/>
    <w:tmpl w:val="645E0032"/>
    <w:lvl w:ilvl="0" w:tplc="6D1EA81A">
      <w:start w:val="1"/>
      <w:numFmt w:val="taiwaneseCountingThousand"/>
      <w:lvlText w:val="第%1天"/>
      <w:lvlJc w:val="left"/>
      <w:pPr>
        <w:ind w:left="1440" w:hanging="1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52709E9"/>
    <w:multiLevelType w:val="hybridMultilevel"/>
    <w:tmpl w:val="39721282"/>
    <w:lvl w:ilvl="0" w:tplc="08D67E6A">
      <w:start w:val="1"/>
      <w:numFmt w:val="taiwaneseCountingThousand"/>
      <w:lvlText w:val="第%1天"/>
      <w:lvlJc w:val="left"/>
      <w:pPr>
        <w:ind w:left="1395" w:hanging="13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F84422"/>
    <w:multiLevelType w:val="hybridMultilevel"/>
    <w:tmpl w:val="6B82ECE2"/>
    <w:lvl w:ilvl="0" w:tplc="C9E274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6E"/>
    <w:rsid w:val="00036FD7"/>
    <w:rsid w:val="000447AE"/>
    <w:rsid w:val="00060274"/>
    <w:rsid w:val="000819CD"/>
    <w:rsid w:val="000A2EEE"/>
    <w:rsid w:val="000A6B87"/>
    <w:rsid w:val="000B3A90"/>
    <w:rsid w:val="000C1EE8"/>
    <w:rsid w:val="000C41BD"/>
    <w:rsid w:val="000E68BF"/>
    <w:rsid w:val="0010198B"/>
    <w:rsid w:val="00135092"/>
    <w:rsid w:val="0013782F"/>
    <w:rsid w:val="00174BCF"/>
    <w:rsid w:val="0019183A"/>
    <w:rsid w:val="001A1B31"/>
    <w:rsid w:val="001C0A6F"/>
    <w:rsid w:val="001D0001"/>
    <w:rsid w:val="001E1057"/>
    <w:rsid w:val="0022119C"/>
    <w:rsid w:val="00260910"/>
    <w:rsid w:val="00273224"/>
    <w:rsid w:val="0027542B"/>
    <w:rsid w:val="002B3A43"/>
    <w:rsid w:val="002D02A0"/>
    <w:rsid w:val="002F551D"/>
    <w:rsid w:val="002F7E09"/>
    <w:rsid w:val="003577A6"/>
    <w:rsid w:val="00357F3A"/>
    <w:rsid w:val="00380260"/>
    <w:rsid w:val="0038308D"/>
    <w:rsid w:val="003C2594"/>
    <w:rsid w:val="00451EFF"/>
    <w:rsid w:val="004572F7"/>
    <w:rsid w:val="00474A1B"/>
    <w:rsid w:val="0049129C"/>
    <w:rsid w:val="00491D6B"/>
    <w:rsid w:val="00506997"/>
    <w:rsid w:val="00563E85"/>
    <w:rsid w:val="005838AF"/>
    <w:rsid w:val="00587AEE"/>
    <w:rsid w:val="005D07C3"/>
    <w:rsid w:val="005D4DEE"/>
    <w:rsid w:val="005D54B1"/>
    <w:rsid w:val="005E6D19"/>
    <w:rsid w:val="00602088"/>
    <w:rsid w:val="006B6965"/>
    <w:rsid w:val="006B745E"/>
    <w:rsid w:val="006C141D"/>
    <w:rsid w:val="006C254E"/>
    <w:rsid w:val="0071228A"/>
    <w:rsid w:val="0077284A"/>
    <w:rsid w:val="007C686A"/>
    <w:rsid w:val="007F0C9F"/>
    <w:rsid w:val="007F5718"/>
    <w:rsid w:val="007F79EB"/>
    <w:rsid w:val="008107D5"/>
    <w:rsid w:val="0083106F"/>
    <w:rsid w:val="00847E61"/>
    <w:rsid w:val="00865981"/>
    <w:rsid w:val="008D7972"/>
    <w:rsid w:val="009229EB"/>
    <w:rsid w:val="00973F1B"/>
    <w:rsid w:val="009A0419"/>
    <w:rsid w:val="00A27CE1"/>
    <w:rsid w:val="00A80304"/>
    <w:rsid w:val="00AB3DDF"/>
    <w:rsid w:val="00AB5F30"/>
    <w:rsid w:val="00AC4574"/>
    <w:rsid w:val="00AE754F"/>
    <w:rsid w:val="00B109CE"/>
    <w:rsid w:val="00B22ADF"/>
    <w:rsid w:val="00B23E64"/>
    <w:rsid w:val="00B25856"/>
    <w:rsid w:val="00B40610"/>
    <w:rsid w:val="00B67AA9"/>
    <w:rsid w:val="00B80932"/>
    <w:rsid w:val="00B810B0"/>
    <w:rsid w:val="00B90C79"/>
    <w:rsid w:val="00BA5734"/>
    <w:rsid w:val="00BC3F4A"/>
    <w:rsid w:val="00BE7D17"/>
    <w:rsid w:val="00BF10E6"/>
    <w:rsid w:val="00C35194"/>
    <w:rsid w:val="00C44C3B"/>
    <w:rsid w:val="00C71B8C"/>
    <w:rsid w:val="00D324EF"/>
    <w:rsid w:val="00D71E40"/>
    <w:rsid w:val="00D72708"/>
    <w:rsid w:val="00D84B29"/>
    <w:rsid w:val="00DA697D"/>
    <w:rsid w:val="00DA69B0"/>
    <w:rsid w:val="00DB318A"/>
    <w:rsid w:val="00E16E84"/>
    <w:rsid w:val="00E65F09"/>
    <w:rsid w:val="00E94030"/>
    <w:rsid w:val="00EB1492"/>
    <w:rsid w:val="00ED5F51"/>
    <w:rsid w:val="00F1646E"/>
    <w:rsid w:val="00F33CC2"/>
    <w:rsid w:val="00F45275"/>
    <w:rsid w:val="00FD0FE2"/>
    <w:rsid w:val="00FE6D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5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74BCF"/>
    <w:rPr>
      <w:color w:val="0000FF" w:themeColor="hyperlink"/>
      <w:u w:val="single"/>
    </w:rPr>
  </w:style>
  <w:style w:type="paragraph" w:styleId="a5">
    <w:name w:val="header"/>
    <w:basedOn w:val="a"/>
    <w:link w:val="a6"/>
    <w:uiPriority w:val="99"/>
    <w:unhideWhenUsed/>
    <w:rsid w:val="00A27CE1"/>
    <w:pPr>
      <w:tabs>
        <w:tab w:val="center" w:pos="4153"/>
        <w:tab w:val="right" w:pos="8306"/>
      </w:tabs>
      <w:snapToGrid w:val="0"/>
    </w:pPr>
    <w:rPr>
      <w:sz w:val="20"/>
      <w:szCs w:val="20"/>
    </w:rPr>
  </w:style>
  <w:style w:type="character" w:customStyle="1" w:styleId="a6">
    <w:name w:val="頁首 字元"/>
    <w:basedOn w:val="a0"/>
    <w:link w:val="a5"/>
    <w:uiPriority w:val="99"/>
    <w:rsid w:val="00A27CE1"/>
    <w:rPr>
      <w:sz w:val="20"/>
      <w:szCs w:val="20"/>
    </w:rPr>
  </w:style>
  <w:style w:type="paragraph" w:styleId="a7">
    <w:name w:val="footer"/>
    <w:basedOn w:val="a"/>
    <w:link w:val="a8"/>
    <w:uiPriority w:val="99"/>
    <w:unhideWhenUsed/>
    <w:rsid w:val="00A27CE1"/>
    <w:pPr>
      <w:tabs>
        <w:tab w:val="center" w:pos="4153"/>
        <w:tab w:val="right" w:pos="8306"/>
      </w:tabs>
      <w:snapToGrid w:val="0"/>
    </w:pPr>
    <w:rPr>
      <w:sz w:val="20"/>
      <w:szCs w:val="20"/>
    </w:rPr>
  </w:style>
  <w:style w:type="character" w:customStyle="1" w:styleId="a8">
    <w:name w:val="頁尾 字元"/>
    <w:basedOn w:val="a0"/>
    <w:link w:val="a7"/>
    <w:uiPriority w:val="99"/>
    <w:rsid w:val="00A27CE1"/>
    <w:rPr>
      <w:sz w:val="20"/>
      <w:szCs w:val="20"/>
    </w:rPr>
  </w:style>
  <w:style w:type="paragraph" w:styleId="a9">
    <w:name w:val="Balloon Text"/>
    <w:basedOn w:val="a"/>
    <w:link w:val="aa"/>
    <w:uiPriority w:val="99"/>
    <w:semiHidden/>
    <w:unhideWhenUsed/>
    <w:rsid w:val="0071228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1228A"/>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135092"/>
    <w:rPr>
      <w:color w:val="808080"/>
      <w:shd w:val="clear" w:color="auto" w:fill="E6E6E6"/>
    </w:rPr>
  </w:style>
  <w:style w:type="character" w:styleId="ab">
    <w:name w:val="Placeholder Text"/>
    <w:basedOn w:val="a0"/>
    <w:uiPriority w:val="99"/>
    <w:semiHidden/>
    <w:rsid w:val="001E1057"/>
    <w:rPr>
      <w:color w:val="808080"/>
    </w:rPr>
  </w:style>
  <w:style w:type="paragraph" w:styleId="ac">
    <w:name w:val="List Paragraph"/>
    <w:basedOn w:val="a"/>
    <w:uiPriority w:val="34"/>
    <w:qFormat/>
    <w:rsid w:val="00D84B2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5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74BCF"/>
    <w:rPr>
      <w:color w:val="0000FF" w:themeColor="hyperlink"/>
      <w:u w:val="single"/>
    </w:rPr>
  </w:style>
  <w:style w:type="paragraph" w:styleId="a5">
    <w:name w:val="header"/>
    <w:basedOn w:val="a"/>
    <w:link w:val="a6"/>
    <w:uiPriority w:val="99"/>
    <w:unhideWhenUsed/>
    <w:rsid w:val="00A27CE1"/>
    <w:pPr>
      <w:tabs>
        <w:tab w:val="center" w:pos="4153"/>
        <w:tab w:val="right" w:pos="8306"/>
      </w:tabs>
      <w:snapToGrid w:val="0"/>
    </w:pPr>
    <w:rPr>
      <w:sz w:val="20"/>
      <w:szCs w:val="20"/>
    </w:rPr>
  </w:style>
  <w:style w:type="character" w:customStyle="1" w:styleId="a6">
    <w:name w:val="頁首 字元"/>
    <w:basedOn w:val="a0"/>
    <w:link w:val="a5"/>
    <w:uiPriority w:val="99"/>
    <w:rsid w:val="00A27CE1"/>
    <w:rPr>
      <w:sz w:val="20"/>
      <w:szCs w:val="20"/>
    </w:rPr>
  </w:style>
  <w:style w:type="paragraph" w:styleId="a7">
    <w:name w:val="footer"/>
    <w:basedOn w:val="a"/>
    <w:link w:val="a8"/>
    <w:uiPriority w:val="99"/>
    <w:unhideWhenUsed/>
    <w:rsid w:val="00A27CE1"/>
    <w:pPr>
      <w:tabs>
        <w:tab w:val="center" w:pos="4153"/>
        <w:tab w:val="right" w:pos="8306"/>
      </w:tabs>
      <w:snapToGrid w:val="0"/>
    </w:pPr>
    <w:rPr>
      <w:sz w:val="20"/>
      <w:szCs w:val="20"/>
    </w:rPr>
  </w:style>
  <w:style w:type="character" w:customStyle="1" w:styleId="a8">
    <w:name w:val="頁尾 字元"/>
    <w:basedOn w:val="a0"/>
    <w:link w:val="a7"/>
    <w:uiPriority w:val="99"/>
    <w:rsid w:val="00A27CE1"/>
    <w:rPr>
      <w:sz w:val="20"/>
      <w:szCs w:val="20"/>
    </w:rPr>
  </w:style>
  <w:style w:type="paragraph" w:styleId="a9">
    <w:name w:val="Balloon Text"/>
    <w:basedOn w:val="a"/>
    <w:link w:val="aa"/>
    <w:uiPriority w:val="99"/>
    <w:semiHidden/>
    <w:unhideWhenUsed/>
    <w:rsid w:val="0071228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1228A"/>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135092"/>
    <w:rPr>
      <w:color w:val="808080"/>
      <w:shd w:val="clear" w:color="auto" w:fill="E6E6E6"/>
    </w:rPr>
  </w:style>
  <w:style w:type="character" w:styleId="ab">
    <w:name w:val="Placeholder Text"/>
    <w:basedOn w:val="a0"/>
    <w:uiPriority w:val="99"/>
    <w:semiHidden/>
    <w:rsid w:val="001E1057"/>
    <w:rPr>
      <w:color w:val="808080"/>
    </w:rPr>
  </w:style>
  <w:style w:type="paragraph" w:styleId="ac">
    <w:name w:val="List Paragraph"/>
    <w:basedOn w:val="a"/>
    <w:uiPriority w:val="34"/>
    <w:qFormat/>
    <w:rsid w:val="00D84B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2505">
      <w:bodyDiv w:val="1"/>
      <w:marLeft w:val="0"/>
      <w:marRight w:val="0"/>
      <w:marTop w:val="0"/>
      <w:marBottom w:val="0"/>
      <w:divBdr>
        <w:top w:val="none" w:sz="0" w:space="0" w:color="auto"/>
        <w:left w:val="none" w:sz="0" w:space="0" w:color="auto"/>
        <w:bottom w:val="none" w:sz="0" w:space="0" w:color="auto"/>
        <w:right w:val="none" w:sz="0" w:space="0" w:color="auto"/>
      </w:divBdr>
      <w:divsChild>
        <w:div w:id="792210759">
          <w:marLeft w:val="0"/>
          <w:marRight w:val="0"/>
          <w:marTop w:val="0"/>
          <w:marBottom w:val="0"/>
          <w:divBdr>
            <w:top w:val="none" w:sz="0" w:space="0" w:color="auto"/>
            <w:left w:val="none" w:sz="0" w:space="0" w:color="auto"/>
            <w:bottom w:val="none" w:sz="0" w:space="0" w:color="auto"/>
            <w:right w:val="none" w:sz="0" w:space="0" w:color="auto"/>
          </w:divBdr>
          <w:divsChild>
            <w:div w:id="1231185589">
              <w:marLeft w:val="0"/>
              <w:marRight w:val="150"/>
              <w:marTop w:val="0"/>
              <w:marBottom w:val="150"/>
              <w:divBdr>
                <w:top w:val="none" w:sz="0" w:space="0" w:color="auto"/>
                <w:left w:val="none" w:sz="0" w:space="0" w:color="auto"/>
                <w:bottom w:val="none" w:sz="0" w:space="0" w:color="auto"/>
                <w:right w:val="none" w:sz="0" w:space="0" w:color="auto"/>
              </w:divBdr>
            </w:div>
            <w:div w:id="1725981468">
              <w:marLeft w:val="0"/>
              <w:marRight w:val="150"/>
              <w:marTop w:val="0"/>
              <w:marBottom w:val="150"/>
              <w:divBdr>
                <w:top w:val="none" w:sz="0" w:space="0" w:color="auto"/>
                <w:left w:val="none" w:sz="0" w:space="0" w:color="auto"/>
                <w:bottom w:val="none" w:sz="0" w:space="0" w:color="auto"/>
                <w:right w:val="none" w:sz="0" w:space="0" w:color="auto"/>
              </w:divBdr>
            </w:div>
            <w:div w:id="1029066705">
              <w:marLeft w:val="0"/>
              <w:marRight w:val="150"/>
              <w:marTop w:val="0"/>
              <w:marBottom w:val="150"/>
              <w:divBdr>
                <w:top w:val="none" w:sz="0" w:space="0" w:color="auto"/>
                <w:left w:val="none" w:sz="0" w:space="0" w:color="auto"/>
                <w:bottom w:val="none" w:sz="0" w:space="0" w:color="auto"/>
                <w:right w:val="none" w:sz="0" w:space="0" w:color="auto"/>
              </w:divBdr>
            </w:div>
            <w:div w:id="677658953">
              <w:marLeft w:val="0"/>
              <w:marRight w:val="150"/>
              <w:marTop w:val="0"/>
              <w:marBottom w:val="150"/>
              <w:divBdr>
                <w:top w:val="none" w:sz="0" w:space="0" w:color="auto"/>
                <w:left w:val="none" w:sz="0" w:space="0" w:color="auto"/>
                <w:bottom w:val="none" w:sz="0" w:space="0" w:color="auto"/>
                <w:right w:val="none" w:sz="0" w:space="0" w:color="auto"/>
              </w:divBdr>
            </w:div>
            <w:div w:id="386878953">
              <w:marLeft w:val="0"/>
              <w:marRight w:val="150"/>
              <w:marTop w:val="0"/>
              <w:marBottom w:val="150"/>
              <w:divBdr>
                <w:top w:val="none" w:sz="0" w:space="0" w:color="auto"/>
                <w:left w:val="none" w:sz="0" w:space="0" w:color="auto"/>
                <w:bottom w:val="none" w:sz="0" w:space="0" w:color="auto"/>
                <w:right w:val="none" w:sz="0" w:space="0" w:color="auto"/>
              </w:divBdr>
            </w:div>
            <w:div w:id="75708805">
              <w:marLeft w:val="0"/>
              <w:marRight w:val="150"/>
              <w:marTop w:val="0"/>
              <w:marBottom w:val="150"/>
              <w:divBdr>
                <w:top w:val="none" w:sz="0" w:space="0" w:color="auto"/>
                <w:left w:val="none" w:sz="0" w:space="0" w:color="auto"/>
                <w:bottom w:val="none" w:sz="0" w:space="0" w:color="auto"/>
                <w:right w:val="none" w:sz="0" w:space="0" w:color="auto"/>
              </w:divBdr>
            </w:div>
            <w:div w:id="1018236659">
              <w:marLeft w:val="0"/>
              <w:marRight w:val="150"/>
              <w:marTop w:val="0"/>
              <w:marBottom w:val="150"/>
              <w:divBdr>
                <w:top w:val="none" w:sz="0" w:space="0" w:color="auto"/>
                <w:left w:val="none" w:sz="0" w:space="0" w:color="auto"/>
                <w:bottom w:val="none" w:sz="0" w:space="0" w:color="auto"/>
                <w:right w:val="none" w:sz="0" w:space="0" w:color="auto"/>
              </w:divBdr>
            </w:div>
            <w:div w:id="49279344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11976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2F033-2CBD-455A-88DE-1AAF2418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陳正治</dc:creator>
  <cp:lastModifiedBy>BOSS</cp:lastModifiedBy>
  <cp:revision>10</cp:revision>
  <cp:lastPrinted>2018-05-16T05:05:00Z</cp:lastPrinted>
  <dcterms:created xsi:type="dcterms:W3CDTF">2018-05-16T03:09:00Z</dcterms:created>
  <dcterms:modified xsi:type="dcterms:W3CDTF">2018-05-16T10:12:00Z</dcterms:modified>
</cp:coreProperties>
</file>