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81" w:rsidRPr="00B3469F" w:rsidRDefault="00C96381" w:rsidP="00A90980">
      <w:pPr>
        <w:spacing w:beforeLines="50" w:before="120"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B3469F">
        <w:rPr>
          <w:rFonts w:ascii="標楷體" w:eastAsia="標楷體" w:hAnsi="標楷體" w:hint="eastAsia"/>
          <w:b/>
          <w:sz w:val="36"/>
          <w:szCs w:val="36"/>
        </w:rPr>
        <w:t>志願服務計畫</w:t>
      </w:r>
    </w:p>
    <w:p w:rsidR="00C96381" w:rsidRPr="00BE0C44" w:rsidRDefault="00C96381" w:rsidP="00A90980">
      <w:pPr>
        <w:snapToGrid w:val="0"/>
        <w:spacing w:beforeLines="50" w:before="120"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BE0C44">
        <w:rPr>
          <w:rFonts w:ascii="標楷體" w:eastAsia="標楷體" w:hAnsi="標楷體" w:hint="eastAsia"/>
          <w:b/>
          <w:sz w:val="28"/>
          <w:szCs w:val="28"/>
        </w:rPr>
        <w:t>ㄧ</w:t>
      </w:r>
      <w:proofErr w:type="gramEnd"/>
      <w:r w:rsidRPr="00BE0C44">
        <w:rPr>
          <w:rFonts w:ascii="標楷體" w:eastAsia="標楷體" w:hAnsi="標楷體" w:hint="eastAsia"/>
          <w:b/>
          <w:sz w:val="28"/>
          <w:szCs w:val="28"/>
        </w:rPr>
        <w:t>、運用單位名稱：</w:t>
      </w:r>
      <w:proofErr w:type="gramStart"/>
      <w:r w:rsidR="000B29AD">
        <w:rPr>
          <w:rFonts w:ascii="標楷體" w:eastAsia="標楷體" w:hAnsi="標楷體" w:hint="eastAsia"/>
          <w:b/>
          <w:sz w:val="28"/>
          <w:szCs w:val="28"/>
        </w:rPr>
        <w:t>日鼎水務</w:t>
      </w:r>
      <w:proofErr w:type="gramEnd"/>
      <w:r w:rsidR="000B29AD">
        <w:rPr>
          <w:rFonts w:ascii="標楷體" w:eastAsia="標楷體" w:hAnsi="標楷體" w:hint="eastAsia"/>
          <w:b/>
          <w:sz w:val="28"/>
          <w:szCs w:val="28"/>
        </w:rPr>
        <w:t>企業股份有限公司</w:t>
      </w:r>
    </w:p>
    <w:p w:rsidR="00C96381" w:rsidRPr="00BE0C44" w:rsidRDefault="00C96381" w:rsidP="00A90980">
      <w:pPr>
        <w:snapToGrid w:val="0"/>
        <w:spacing w:beforeLines="50" w:before="120" w:line="0" w:lineRule="atLeast"/>
        <w:rPr>
          <w:rFonts w:ascii="標楷體" w:eastAsia="標楷體" w:hAnsi="標楷體"/>
          <w:b/>
          <w:sz w:val="28"/>
          <w:szCs w:val="28"/>
        </w:rPr>
      </w:pPr>
      <w:r w:rsidRPr="00BE0C44">
        <w:rPr>
          <w:rFonts w:ascii="標楷體" w:eastAsia="標楷體" w:hAnsi="標楷體" w:hint="eastAsia"/>
          <w:b/>
          <w:sz w:val="28"/>
          <w:szCs w:val="28"/>
        </w:rPr>
        <w:t>二、志工隊名稱：</w:t>
      </w:r>
      <w:r w:rsidR="00A90980" w:rsidRPr="00BE0C44">
        <w:rPr>
          <w:rFonts w:ascii="標楷體" w:eastAsia="標楷體" w:hAnsi="標楷體" w:hint="eastAsia"/>
          <w:b/>
          <w:sz w:val="28"/>
          <w:szCs w:val="28"/>
        </w:rPr>
        <w:t>桃園水資</w:t>
      </w:r>
      <w:r w:rsidR="00365F7B" w:rsidRPr="00BE0C44">
        <w:rPr>
          <w:rFonts w:ascii="標楷體" w:eastAsia="標楷體" w:hAnsi="標楷體" w:hint="eastAsia"/>
          <w:b/>
          <w:sz w:val="28"/>
          <w:szCs w:val="28"/>
        </w:rPr>
        <w:t>源</w:t>
      </w:r>
      <w:r w:rsidR="00A90980" w:rsidRPr="00BE0C44">
        <w:rPr>
          <w:rFonts w:ascii="標楷體" w:eastAsia="標楷體" w:hAnsi="標楷體" w:hint="eastAsia"/>
          <w:b/>
          <w:sz w:val="28"/>
          <w:szCs w:val="28"/>
        </w:rPr>
        <w:t>環</w:t>
      </w:r>
      <w:r w:rsidR="00365F7B" w:rsidRPr="00BE0C44">
        <w:rPr>
          <w:rFonts w:ascii="標楷體" w:eastAsia="標楷體" w:hAnsi="標楷體" w:hint="eastAsia"/>
          <w:b/>
          <w:sz w:val="28"/>
          <w:szCs w:val="28"/>
        </w:rPr>
        <w:t>境</w:t>
      </w:r>
      <w:r w:rsidRPr="00BE0C44">
        <w:rPr>
          <w:rFonts w:ascii="標楷體" w:eastAsia="標楷體" w:hAnsi="標楷體" w:hint="eastAsia"/>
          <w:b/>
          <w:sz w:val="28"/>
          <w:szCs w:val="28"/>
        </w:rPr>
        <w:t>志工隊</w:t>
      </w:r>
    </w:p>
    <w:p w:rsidR="00C96381" w:rsidRDefault="00C96381" w:rsidP="00A90980">
      <w:pPr>
        <w:snapToGrid w:val="0"/>
        <w:spacing w:beforeLines="50" w:before="120" w:line="0" w:lineRule="atLeast"/>
        <w:rPr>
          <w:rFonts w:ascii="標楷體" w:eastAsia="標楷體" w:hAnsi="標楷體"/>
          <w:sz w:val="28"/>
          <w:szCs w:val="28"/>
        </w:rPr>
      </w:pPr>
      <w:r w:rsidRPr="00E868FA">
        <w:rPr>
          <w:rFonts w:ascii="標楷體" w:eastAsia="標楷體" w:hAnsi="標楷體" w:hint="eastAsia"/>
          <w:b/>
          <w:sz w:val="28"/>
          <w:szCs w:val="28"/>
        </w:rPr>
        <w:t>三、志工隊成立依據：</w:t>
      </w:r>
      <w:r w:rsidR="00A37E7A">
        <w:rPr>
          <w:rFonts w:ascii="標楷體" w:eastAsia="標楷體" w:hAnsi="標楷體" w:hint="eastAsia"/>
          <w:sz w:val="28"/>
          <w:szCs w:val="28"/>
        </w:rPr>
        <w:t>志工隊成立大會會議紀錄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96381" w:rsidRPr="00E868FA" w:rsidRDefault="00C96381" w:rsidP="00A90980">
      <w:pPr>
        <w:snapToGrid w:val="0"/>
        <w:spacing w:beforeLines="50" w:before="120" w:line="0" w:lineRule="atLeast"/>
        <w:rPr>
          <w:rFonts w:ascii="標楷體" w:eastAsia="標楷體" w:hAnsi="標楷體"/>
          <w:b/>
          <w:sz w:val="28"/>
          <w:szCs w:val="28"/>
        </w:rPr>
      </w:pPr>
      <w:r w:rsidRPr="00E868FA">
        <w:rPr>
          <w:rFonts w:ascii="標楷體" w:eastAsia="標楷體" w:hAnsi="標楷體" w:hint="eastAsia"/>
          <w:b/>
          <w:sz w:val="28"/>
          <w:szCs w:val="28"/>
        </w:rPr>
        <w:t>四、志工隊召募：</w:t>
      </w:r>
    </w:p>
    <w:p w:rsidR="00A37E7A" w:rsidRPr="00741568" w:rsidRDefault="00A37E7A" w:rsidP="00A37E7A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　</w:t>
      </w:r>
      <w:r w:rsidRPr="0074156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proofErr w:type="gramStart"/>
      <w:r w:rsidRPr="0074156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proofErr w:type="gramEnd"/>
      <w:r w:rsidRPr="0074156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)召募對象</w:t>
      </w: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:已領有志願服務手冊之人士。</w:t>
      </w:r>
    </w:p>
    <w:p w:rsidR="002825AB" w:rsidRDefault="00A37E7A" w:rsidP="00DC1C53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</w:t>
      </w:r>
      <w:r w:rsidR="00446A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男女不拘，具耐心、恆心、服務奉獻熱忱之人士，對</w:t>
      </w:r>
      <w:r w:rsidR="00446AF7">
        <w:rPr>
          <w:rFonts w:ascii="標楷體" w:eastAsia="標楷體" w:hAnsi="標楷體" w:hint="eastAsia"/>
          <w:color w:val="000000" w:themeColor="text1"/>
          <w:sz w:val="28"/>
          <w:szCs w:val="28"/>
        </w:rPr>
        <w:t>環境教育</w:t>
      </w:r>
      <w:proofErr w:type="gramStart"/>
      <w:r w:rsidR="002825AB">
        <w:rPr>
          <w:rFonts w:ascii="標楷體" w:eastAsia="標楷體" w:hAnsi="標楷體" w:hint="eastAsia"/>
          <w:color w:val="000000" w:themeColor="text1"/>
          <w:sz w:val="28"/>
          <w:szCs w:val="28"/>
        </w:rPr>
        <w:t>與環教相關</w:t>
      </w:r>
      <w:proofErr w:type="gramEnd"/>
    </w:p>
    <w:p w:rsidR="00A37E7A" w:rsidRPr="00741568" w:rsidRDefault="002825AB" w:rsidP="00DC1C53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　</w:t>
      </w:r>
      <w:r w:rsidR="00446AF7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A37E7A"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工作有興趣與學習意願者。</w:t>
      </w:r>
    </w:p>
    <w:p w:rsidR="00C96381" w:rsidRDefault="00A37E7A" w:rsidP="00A37E7A">
      <w:pPr>
        <w:snapToGrid w:val="0"/>
        <w:spacing w:beforeLines="50" w:before="120" w:line="0" w:lineRule="atLeast"/>
        <w:rPr>
          <w:rFonts w:ascii="標楷體" w:eastAsia="標楷體" w:hAnsi="標楷體"/>
          <w:b/>
          <w:sz w:val="28"/>
          <w:szCs w:val="28"/>
        </w:rPr>
      </w:pPr>
      <w:r w:rsidRPr="00A37E7A">
        <w:rPr>
          <w:rFonts w:ascii="標楷體" w:eastAsia="標楷體" w:hAnsi="標楷體" w:hint="eastAsia"/>
          <w:b/>
          <w:sz w:val="28"/>
          <w:szCs w:val="28"/>
        </w:rPr>
        <w:t xml:space="preserve">　(二)</w:t>
      </w:r>
      <w:r w:rsidR="00C96381" w:rsidRPr="00A37E7A">
        <w:rPr>
          <w:rFonts w:ascii="標楷體" w:eastAsia="標楷體" w:hAnsi="標楷體" w:hint="eastAsia"/>
          <w:b/>
          <w:sz w:val="28"/>
          <w:szCs w:val="28"/>
        </w:rPr>
        <w:t>召募方式</w:t>
      </w:r>
      <w:r w:rsidR="00FC3B01" w:rsidRPr="00A37E7A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A37E7A" w:rsidRDefault="00A37E7A" w:rsidP="00A37E7A">
      <w:pPr>
        <w:snapToGrid w:val="0"/>
        <w:spacing w:beforeLines="50" w:before="120"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　　　　1.志工桃園全球資訊網</w:t>
      </w:r>
      <w:hyperlink r:id="rId7" w:history="1">
        <w:r w:rsidRPr="00415E21">
          <w:rPr>
            <w:rStyle w:val="ab"/>
            <w:rFonts w:ascii="標楷體" w:eastAsia="標楷體" w:hAnsi="標楷體"/>
            <w:b/>
            <w:sz w:val="28"/>
            <w:szCs w:val="28"/>
          </w:rPr>
          <w:t>http://vspc.tycg.gov.tw/</w:t>
        </w:r>
      </w:hyperlink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A37E7A" w:rsidRPr="00A37E7A" w:rsidRDefault="00A37E7A" w:rsidP="00A37E7A">
      <w:pPr>
        <w:snapToGrid w:val="0"/>
        <w:spacing w:beforeLines="50" w:before="120"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　　　　2.</w:t>
      </w:r>
      <w:proofErr w:type="gramStart"/>
      <w:r w:rsidR="00077EB5">
        <w:rPr>
          <w:rFonts w:ascii="標楷體" w:eastAsia="標楷體" w:hAnsi="標楷體" w:hint="eastAsia"/>
          <w:b/>
          <w:sz w:val="28"/>
          <w:szCs w:val="28"/>
        </w:rPr>
        <w:t>日鼎</w:t>
      </w:r>
      <w:r w:rsidR="004A4C4C">
        <w:rPr>
          <w:rFonts w:ascii="標楷體" w:eastAsia="標楷體" w:hAnsi="標楷體" w:hint="eastAsia"/>
          <w:b/>
          <w:sz w:val="28"/>
          <w:szCs w:val="28"/>
        </w:rPr>
        <w:t>水務</w:t>
      </w:r>
      <w:r>
        <w:rPr>
          <w:rFonts w:ascii="標楷體" w:eastAsia="標楷體" w:hAnsi="標楷體" w:hint="eastAsia"/>
          <w:b/>
          <w:sz w:val="28"/>
          <w:szCs w:val="28"/>
        </w:rPr>
        <w:t>官網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:</w:t>
      </w:r>
      <w:r w:rsidRPr="00A37E7A">
        <w:t xml:space="preserve"> </w:t>
      </w:r>
      <w:hyperlink r:id="rId8" w:history="1">
        <w:r w:rsidRPr="00415E21">
          <w:rPr>
            <w:rStyle w:val="ab"/>
            <w:rFonts w:ascii="標楷體" w:eastAsia="標楷體" w:hAnsi="標楷體"/>
            <w:b/>
            <w:sz w:val="28"/>
            <w:szCs w:val="28"/>
          </w:rPr>
          <w:t>http://www.rihding.com.tw/</w:t>
        </w:r>
      </w:hyperlink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A37E7A" w:rsidRDefault="00C96381" w:rsidP="00A37E7A">
      <w:pPr>
        <w:spacing w:beforeLines="50" w:before="120" w:line="0" w:lineRule="atLeast"/>
        <w:rPr>
          <w:rFonts w:ascii="標楷體" w:eastAsia="標楷體" w:hAnsi="標楷體"/>
          <w:b/>
          <w:sz w:val="28"/>
          <w:szCs w:val="28"/>
        </w:rPr>
      </w:pPr>
      <w:r w:rsidRPr="00E868FA">
        <w:rPr>
          <w:rFonts w:ascii="標楷體" w:eastAsia="標楷體" w:hAnsi="標楷體" w:hint="eastAsia"/>
          <w:b/>
          <w:sz w:val="28"/>
          <w:szCs w:val="28"/>
        </w:rPr>
        <w:t>五、志願服務隊組織編制</w:t>
      </w:r>
    </w:p>
    <w:p w:rsidR="00A37E7A" w:rsidRPr="00741568" w:rsidRDefault="00A37E7A" w:rsidP="00A37E7A">
      <w:pPr>
        <w:spacing w:beforeLines="50" w:before="120"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74156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proofErr w:type="gramStart"/>
      <w:r w:rsidRPr="0074156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proofErr w:type="gramEnd"/>
      <w:r w:rsidRPr="0074156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)主管機關:</w:t>
      </w: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桃園市志願服務之主管機關為桃園市政府。</w:t>
      </w:r>
    </w:p>
    <w:p w:rsidR="002825AB" w:rsidRDefault="00A37E7A" w:rsidP="00A37E7A">
      <w:pPr>
        <w:spacing w:beforeLines="50" w:before="120"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(二)</w:t>
      </w:r>
      <w:r w:rsidRPr="0074156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目的事業主管機關:</w:t>
      </w: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桃園北區水資源回收中心志願服務之目的事</w:t>
      </w:r>
      <w:r w:rsidR="00B415E9">
        <w:rPr>
          <w:rFonts w:ascii="標楷體" w:eastAsia="標楷體" w:hAnsi="標楷體" w:hint="eastAsia"/>
          <w:color w:val="000000" w:themeColor="text1"/>
          <w:sz w:val="28"/>
          <w:szCs w:val="28"/>
        </w:rPr>
        <w:t>業</w:t>
      </w: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主管機關為</w:t>
      </w:r>
    </w:p>
    <w:p w:rsidR="00A37E7A" w:rsidRPr="00741568" w:rsidRDefault="002825AB" w:rsidP="00A37E7A">
      <w:pPr>
        <w:spacing w:beforeLines="50" w:before="120"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　　　　　　　　</w:t>
      </w:r>
      <w:r w:rsidR="00A37E7A"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桃園市政府水</w:t>
      </w:r>
      <w:proofErr w:type="gramStart"/>
      <w:r w:rsidR="00077EB5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="00A37E7A"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局。</w:t>
      </w:r>
    </w:p>
    <w:p w:rsidR="00A37E7A" w:rsidRDefault="00A37E7A" w:rsidP="002825AB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74156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(三)運用單位:</w:t>
      </w:r>
      <w:proofErr w:type="gramStart"/>
      <w:r w:rsidR="004A4C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日鼎水務</w:t>
      </w:r>
      <w:proofErr w:type="gramEnd"/>
      <w:r w:rsidR="004A4C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企業股份有限公司</w:t>
      </w: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7173C" w:rsidRDefault="00C7173C" w:rsidP="002825AB">
      <w:pPr>
        <w:spacing w:line="0" w:lineRule="atLeast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77E2B1E1" wp14:editId="4ECEF475">
            <wp:simplePos x="0" y="0"/>
            <wp:positionH relativeFrom="column">
              <wp:posOffset>1294765</wp:posOffset>
            </wp:positionH>
            <wp:positionV relativeFrom="paragraph">
              <wp:posOffset>151130</wp:posOffset>
            </wp:positionV>
            <wp:extent cx="3235325" cy="2864485"/>
            <wp:effectExtent l="0" t="0" r="317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5325" cy="286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5AB" w:rsidRDefault="002825AB" w:rsidP="002825AB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825AB" w:rsidRDefault="002825AB" w:rsidP="002825AB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7173C" w:rsidRDefault="00C7173C" w:rsidP="002825AB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7173C" w:rsidRDefault="00C7173C" w:rsidP="002825AB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7173C" w:rsidRDefault="00C7173C" w:rsidP="002825AB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7173C" w:rsidRDefault="00C7173C" w:rsidP="002825AB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7173C" w:rsidRDefault="00C7173C" w:rsidP="002825AB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7173C" w:rsidRDefault="00C7173C" w:rsidP="002825AB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7173C" w:rsidRDefault="00C7173C" w:rsidP="002825AB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7173C" w:rsidRDefault="00C7173C" w:rsidP="002825AB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7173C" w:rsidRDefault="00C7173C" w:rsidP="002825AB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7173C" w:rsidRDefault="00C7173C" w:rsidP="002825AB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96381" w:rsidRPr="00956FCA" w:rsidRDefault="00C96381" w:rsidP="00A90980">
      <w:pPr>
        <w:snapToGrid w:val="0"/>
        <w:spacing w:beforeLines="50" w:before="120"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56F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六、運用期間</w:t>
      </w:r>
    </w:p>
    <w:p w:rsidR="00C96381" w:rsidRPr="00BE0C44" w:rsidRDefault="00C96381" w:rsidP="00A90980">
      <w:pPr>
        <w:snapToGrid w:val="0"/>
        <w:spacing w:beforeLines="50" w:before="120" w:afterLines="100" w:after="240"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E0C4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自民國 </w:t>
      </w:r>
      <w:r w:rsidR="00EB1B32" w:rsidRPr="00BE0C4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107</w:t>
      </w:r>
      <w:r w:rsidRPr="00BE0C4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年 </w:t>
      </w:r>
      <w:r w:rsidR="00EB1B32" w:rsidRPr="00BE0C4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</w:t>
      </w:r>
      <w:r w:rsidRPr="00BE0C4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月 </w:t>
      </w:r>
      <w:r w:rsidR="00EB1B32" w:rsidRPr="00BE0C4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BE0C4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日至 </w:t>
      </w:r>
      <w:r w:rsidR="00EB1B32" w:rsidRPr="00BE0C4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108</w:t>
      </w:r>
      <w:r w:rsidRPr="00BE0C4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年 </w:t>
      </w:r>
      <w:r w:rsidR="00EB1B32" w:rsidRPr="00BE0C4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BE0C4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月 </w:t>
      </w:r>
      <w:r w:rsidR="00EB1B32" w:rsidRPr="00BE0C4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30</w:t>
      </w:r>
      <w:r w:rsidRPr="00BE0C4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日</w:t>
      </w:r>
      <w:r w:rsidRPr="00BE0C44">
        <w:rPr>
          <w:rFonts w:hint="eastAsia"/>
          <w:b/>
          <w:color w:val="000000" w:themeColor="text1"/>
          <w:sz w:val="28"/>
          <w:szCs w:val="28"/>
        </w:rPr>
        <w:t>。</w:t>
      </w:r>
    </w:p>
    <w:p w:rsidR="00C96381" w:rsidRDefault="00C96381" w:rsidP="00A90980">
      <w:pPr>
        <w:snapToGrid w:val="0"/>
        <w:spacing w:beforeLines="50" w:before="12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Pr="00E868FA">
        <w:rPr>
          <w:rFonts w:ascii="標楷體" w:eastAsia="標楷體" w:hAnsi="標楷體" w:hint="eastAsia"/>
          <w:b/>
          <w:sz w:val="28"/>
          <w:szCs w:val="28"/>
        </w:rPr>
        <w:t>、志工服務項目</w:t>
      </w:r>
    </w:p>
    <w:p w:rsidR="00EB1B32" w:rsidRPr="00D11E89" w:rsidRDefault="00EB1B32" w:rsidP="00EB1B32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11E8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422FC2" w:rsidRPr="00D11E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proofErr w:type="gramStart"/>
      <w:r w:rsidR="002B2F60" w:rsidRPr="00D11E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proofErr w:type="gramEnd"/>
      <w:r w:rsidR="00422FC2" w:rsidRPr="00D11E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2825AB" w:rsidRPr="00D11E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活動支援組</w:t>
      </w:r>
      <w:r w:rsidRPr="00D11E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2825AB" w:rsidRPr="00D11E89"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  <w:t>協助</w:t>
      </w:r>
      <w:r w:rsidR="00D11E89" w:rsidRPr="00D11E89">
        <w:rPr>
          <w:rFonts w:ascii="標楷體" w:eastAsia="標楷體" w:hAnsi="標楷體" w:hint="eastAsia"/>
          <w:color w:val="000000" w:themeColor="text1"/>
          <w:sz w:val="28"/>
          <w:szCs w:val="28"/>
        </w:rPr>
        <w:t>環境教育活動</w:t>
      </w:r>
      <w:r w:rsidR="002825AB" w:rsidRPr="00D11E89"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  <w:t>營隊之活動規劃帶領與生活照顧指導</w:t>
      </w:r>
      <w:r w:rsidRPr="00D11E8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B1B32" w:rsidRDefault="00EB1B32" w:rsidP="00EB1B32">
      <w:pPr>
        <w:spacing w:beforeLines="20" w:before="48" w:line="0" w:lineRule="atLeast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422FC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2B2F6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</w:t>
      </w:r>
      <w:r w:rsidR="00422FC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Pr="0074156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環境教育:</w:t>
      </w: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協助環境教育課程進行，例:解說、導</w:t>
      </w:r>
      <w:proofErr w:type="gramStart"/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覽</w:t>
      </w:r>
      <w:proofErr w:type="gramEnd"/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、實地觀察體驗等活動。</w:t>
      </w:r>
    </w:p>
    <w:p w:rsidR="00D749AB" w:rsidRPr="00741568" w:rsidRDefault="00D749AB" w:rsidP="00EB1B32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11444" w:rsidRDefault="00C96381" w:rsidP="00D11E89">
      <w:pPr>
        <w:snapToGrid w:val="0"/>
        <w:spacing w:beforeLines="50" w:before="120" w:line="0" w:lineRule="atLeast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八</w:t>
      </w:r>
      <w:r w:rsidRPr="00E868FA">
        <w:rPr>
          <w:rFonts w:ascii="標楷體" w:eastAsia="標楷體" w:hAnsi="標楷體" w:hint="eastAsia"/>
          <w:b/>
          <w:sz w:val="28"/>
          <w:szCs w:val="28"/>
        </w:rPr>
        <w:t>、</w:t>
      </w:r>
      <w:r w:rsidRPr="00E868FA">
        <w:rPr>
          <w:rFonts w:ascii="標楷體" w:eastAsia="標楷體" w:hAnsi="標楷體" w:hint="eastAsia"/>
          <w:b/>
          <w:color w:val="000000"/>
          <w:sz w:val="28"/>
          <w:szCs w:val="28"/>
        </w:rPr>
        <w:t>志工</w:t>
      </w:r>
      <w:r w:rsidRPr="00511444">
        <w:rPr>
          <w:rFonts w:ascii="標楷體" w:eastAsia="標楷體" w:hAnsi="標楷體" w:hint="eastAsia"/>
          <w:b/>
          <w:color w:val="000000"/>
          <w:sz w:val="28"/>
          <w:szCs w:val="28"/>
        </w:rPr>
        <w:t>特殊訓練</w:t>
      </w:r>
      <w:r w:rsidR="00D11E89">
        <w:rPr>
          <w:rFonts w:ascii="標楷體" w:eastAsia="標楷體" w:hAnsi="標楷體" w:hint="eastAsia"/>
          <w:b/>
          <w:color w:val="000000"/>
          <w:sz w:val="28"/>
          <w:szCs w:val="28"/>
        </w:rPr>
        <w:t>－</w:t>
      </w:r>
      <w:r w:rsidR="00511444" w:rsidRPr="00E62AB8">
        <w:rPr>
          <w:rFonts w:ascii="標楷體" w:eastAsia="標楷體" w:hAnsi="標楷體" w:hint="eastAsia"/>
          <w:b/>
          <w:color w:val="000000"/>
          <w:sz w:val="28"/>
          <w:szCs w:val="28"/>
        </w:rPr>
        <w:t>環保志工特殊訓練課程</w:t>
      </w:r>
      <w:r w:rsidR="00511444" w:rsidRPr="00E62AB8">
        <w:rPr>
          <w:rFonts w:ascii="標楷體" w:eastAsia="標楷體" w:hAnsi="標楷體"/>
          <w:b/>
          <w:color w:val="000000"/>
          <w:sz w:val="28"/>
          <w:szCs w:val="28"/>
        </w:rPr>
        <w:t>(</w:t>
      </w:r>
      <w:r w:rsidR="00511444" w:rsidRPr="00E62AB8">
        <w:rPr>
          <w:rFonts w:ascii="標楷體" w:eastAsia="標楷體" w:hAnsi="標楷體" w:hint="eastAsia"/>
          <w:b/>
          <w:color w:val="000000"/>
          <w:sz w:val="28"/>
          <w:szCs w:val="28"/>
        </w:rPr>
        <w:t>環境教育類</w:t>
      </w:r>
      <w:r w:rsidR="00511444" w:rsidRPr="00E62AB8">
        <w:rPr>
          <w:rFonts w:ascii="標楷體" w:eastAsia="標楷體" w:hAnsi="標楷體"/>
          <w:b/>
          <w:color w:val="000000"/>
          <w:sz w:val="28"/>
          <w:szCs w:val="28"/>
        </w:rPr>
        <w:t>)</w:t>
      </w:r>
    </w:p>
    <w:p w:rsidR="00D749AB" w:rsidRDefault="00D749AB" w:rsidP="00D11E89">
      <w:pPr>
        <w:snapToGrid w:val="0"/>
        <w:spacing w:beforeLines="50" w:before="120"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6"/>
        <w:gridCol w:w="3119"/>
        <w:gridCol w:w="4978"/>
        <w:gridCol w:w="1769"/>
      </w:tblGrid>
      <w:tr w:rsidR="00BC07C2" w:rsidRPr="00565E68" w:rsidTr="00CF3B44">
        <w:tc>
          <w:tcPr>
            <w:tcW w:w="382" w:type="pct"/>
          </w:tcPr>
          <w:p w:rsidR="00BC07C2" w:rsidRPr="00565E68" w:rsidRDefault="00CF3B44" w:rsidP="00C92E95">
            <w:pPr>
              <w:pStyle w:val="2"/>
              <w:snapToGrid w:val="0"/>
              <w:spacing w:after="0" w:line="0" w:lineRule="atLeast"/>
              <w:ind w:leftChars="-10" w:left="-24"/>
              <w:jc w:val="both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期程</w:t>
            </w:r>
          </w:p>
        </w:tc>
        <w:tc>
          <w:tcPr>
            <w:tcW w:w="1460" w:type="pct"/>
            <w:vAlign w:val="center"/>
          </w:tcPr>
          <w:p w:rsidR="00BC07C2" w:rsidRPr="00565E68" w:rsidRDefault="00BC07C2" w:rsidP="00C92E95">
            <w:pPr>
              <w:pStyle w:val="2"/>
              <w:snapToGrid w:val="0"/>
              <w:spacing w:after="0" w:line="0" w:lineRule="atLeast"/>
              <w:ind w:leftChars="-10" w:left="-24"/>
              <w:jc w:val="both"/>
              <w:rPr>
                <w:rFonts w:eastAsia="標楷體"/>
                <w:color w:val="000000"/>
                <w:sz w:val="28"/>
              </w:rPr>
            </w:pPr>
            <w:r w:rsidRPr="00565E68">
              <w:rPr>
                <w:rFonts w:eastAsia="標楷體" w:hAnsi="標楷體"/>
                <w:color w:val="000000"/>
                <w:sz w:val="28"/>
              </w:rPr>
              <w:t>課程名稱</w:t>
            </w:r>
          </w:p>
        </w:tc>
        <w:tc>
          <w:tcPr>
            <w:tcW w:w="2330" w:type="pct"/>
            <w:vAlign w:val="center"/>
          </w:tcPr>
          <w:p w:rsidR="00BC07C2" w:rsidRPr="00565E68" w:rsidRDefault="00BC07C2" w:rsidP="00511444">
            <w:pPr>
              <w:pStyle w:val="2"/>
              <w:snapToGrid w:val="0"/>
              <w:spacing w:after="0" w:line="0" w:lineRule="atLeast"/>
              <w:ind w:leftChars="-10" w:left="-24"/>
              <w:jc w:val="center"/>
              <w:rPr>
                <w:rFonts w:eastAsia="標楷體"/>
                <w:color w:val="000000"/>
                <w:sz w:val="28"/>
              </w:rPr>
            </w:pPr>
            <w:r w:rsidRPr="00565E68">
              <w:rPr>
                <w:rFonts w:eastAsia="標楷體" w:hAnsi="標楷體"/>
                <w:color w:val="000000"/>
                <w:sz w:val="28"/>
              </w:rPr>
              <w:t>內容大綱</w:t>
            </w:r>
          </w:p>
        </w:tc>
        <w:tc>
          <w:tcPr>
            <w:tcW w:w="828" w:type="pct"/>
            <w:vAlign w:val="center"/>
          </w:tcPr>
          <w:p w:rsidR="00BC07C2" w:rsidRPr="00565E68" w:rsidRDefault="00BC07C2" w:rsidP="00C92E95">
            <w:pPr>
              <w:pStyle w:val="2"/>
              <w:snapToGrid w:val="0"/>
              <w:spacing w:after="0" w:line="0" w:lineRule="atLeast"/>
              <w:ind w:leftChars="-10" w:left="-24"/>
              <w:jc w:val="center"/>
              <w:rPr>
                <w:rFonts w:eastAsia="標楷體"/>
                <w:color w:val="000000"/>
                <w:sz w:val="28"/>
              </w:rPr>
            </w:pPr>
            <w:r w:rsidRPr="00565E68">
              <w:rPr>
                <w:rFonts w:eastAsia="標楷體" w:hAnsi="標楷體"/>
                <w:color w:val="000000"/>
                <w:sz w:val="28"/>
              </w:rPr>
              <w:t>授課時數</w:t>
            </w:r>
          </w:p>
        </w:tc>
      </w:tr>
      <w:tr w:rsidR="00BC07C2" w:rsidRPr="00565E68" w:rsidTr="00CF3B44">
        <w:tc>
          <w:tcPr>
            <w:tcW w:w="382" w:type="pct"/>
            <w:vMerge w:val="restart"/>
            <w:textDirection w:val="tbRlV"/>
            <w:vAlign w:val="center"/>
          </w:tcPr>
          <w:p w:rsidR="00BC07C2" w:rsidRPr="00565E68" w:rsidRDefault="00CF3B44" w:rsidP="00BC07C2">
            <w:pPr>
              <w:pStyle w:val="2"/>
              <w:snapToGrid w:val="0"/>
              <w:spacing w:after="0" w:line="0" w:lineRule="atLeast"/>
              <w:ind w:leftChars="-10" w:left="-24" w:rightChars="-39" w:right="-94"/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基礎課程</w:t>
            </w:r>
          </w:p>
        </w:tc>
        <w:tc>
          <w:tcPr>
            <w:tcW w:w="1460" w:type="pct"/>
            <w:vAlign w:val="center"/>
          </w:tcPr>
          <w:p w:rsidR="00BC07C2" w:rsidRPr="00565E68" w:rsidRDefault="00BC07C2" w:rsidP="00C92E95">
            <w:pPr>
              <w:pStyle w:val="2"/>
              <w:snapToGrid w:val="0"/>
              <w:spacing w:after="0" w:line="0" w:lineRule="atLeast"/>
              <w:ind w:leftChars="-10" w:left="-24" w:rightChars="-39" w:right="-94"/>
              <w:jc w:val="both"/>
              <w:rPr>
                <w:rFonts w:eastAsia="標楷體"/>
                <w:color w:val="000000"/>
                <w:sz w:val="28"/>
              </w:rPr>
            </w:pPr>
            <w:r w:rsidRPr="00565E68">
              <w:rPr>
                <w:rFonts w:eastAsia="標楷體" w:hAnsi="標楷體"/>
                <w:color w:val="000000"/>
                <w:sz w:val="28"/>
              </w:rPr>
              <w:t>環境教育概論</w:t>
            </w:r>
          </w:p>
        </w:tc>
        <w:tc>
          <w:tcPr>
            <w:tcW w:w="2330" w:type="pct"/>
            <w:vAlign w:val="center"/>
          </w:tcPr>
          <w:p w:rsidR="00BC07C2" w:rsidRPr="00565E68" w:rsidRDefault="00BC07C2" w:rsidP="00511444">
            <w:pPr>
              <w:pStyle w:val="2"/>
              <w:snapToGrid w:val="0"/>
              <w:spacing w:after="0" w:line="0" w:lineRule="atLeast"/>
              <w:ind w:leftChars="-10" w:left="-24" w:rightChars="-45" w:right="-108"/>
              <w:jc w:val="both"/>
              <w:rPr>
                <w:rFonts w:eastAsia="標楷體"/>
                <w:color w:val="000000"/>
                <w:sz w:val="28"/>
              </w:rPr>
            </w:pPr>
            <w:r w:rsidRPr="00565E68">
              <w:rPr>
                <w:rFonts w:eastAsia="標楷體" w:hAnsi="標楷體"/>
                <w:color w:val="000000"/>
                <w:sz w:val="28"/>
              </w:rPr>
              <w:t>環境教育的核心概念、定義的演進及內涵。</w:t>
            </w:r>
          </w:p>
        </w:tc>
        <w:tc>
          <w:tcPr>
            <w:tcW w:w="828" w:type="pct"/>
            <w:vAlign w:val="center"/>
          </w:tcPr>
          <w:p w:rsidR="00BC07C2" w:rsidRPr="00565E68" w:rsidRDefault="00BC07C2" w:rsidP="00C92E95">
            <w:pPr>
              <w:pStyle w:val="2"/>
              <w:snapToGrid w:val="0"/>
              <w:spacing w:after="0" w:line="0" w:lineRule="atLeast"/>
              <w:ind w:leftChars="-10" w:left="-24"/>
              <w:jc w:val="center"/>
              <w:rPr>
                <w:rFonts w:eastAsia="標楷體"/>
                <w:color w:val="000000"/>
                <w:sz w:val="28"/>
              </w:rPr>
            </w:pPr>
            <w:r w:rsidRPr="00565E68">
              <w:rPr>
                <w:rFonts w:eastAsia="標楷體"/>
                <w:color w:val="000000"/>
                <w:sz w:val="28"/>
              </w:rPr>
              <w:t>2</w:t>
            </w:r>
            <w:r w:rsidRPr="00565E68">
              <w:rPr>
                <w:rFonts w:eastAsia="標楷體" w:hAnsi="標楷體"/>
                <w:color w:val="000000"/>
                <w:sz w:val="28"/>
              </w:rPr>
              <w:t>小時</w:t>
            </w:r>
          </w:p>
        </w:tc>
      </w:tr>
      <w:tr w:rsidR="00BC07C2" w:rsidRPr="00565E68" w:rsidTr="00CF3B44">
        <w:tc>
          <w:tcPr>
            <w:tcW w:w="382" w:type="pct"/>
            <w:vMerge/>
          </w:tcPr>
          <w:p w:rsidR="00BC07C2" w:rsidRPr="00565E68" w:rsidRDefault="00BC07C2" w:rsidP="00C92E95">
            <w:pPr>
              <w:pStyle w:val="2"/>
              <w:snapToGrid w:val="0"/>
              <w:spacing w:after="0" w:line="0" w:lineRule="atLeast"/>
              <w:ind w:leftChars="-10" w:left="-24" w:rightChars="-39" w:right="-94"/>
              <w:jc w:val="both"/>
              <w:rPr>
                <w:rFonts w:eastAsia="標楷體" w:hAnsi="標楷體"/>
                <w:color w:val="000000"/>
                <w:sz w:val="28"/>
              </w:rPr>
            </w:pPr>
          </w:p>
        </w:tc>
        <w:tc>
          <w:tcPr>
            <w:tcW w:w="1460" w:type="pct"/>
            <w:vAlign w:val="center"/>
          </w:tcPr>
          <w:p w:rsidR="00BC07C2" w:rsidRPr="00565E68" w:rsidRDefault="00BC07C2" w:rsidP="00C92E95">
            <w:pPr>
              <w:pStyle w:val="2"/>
              <w:snapToGrid w:val="0"/>
              <w:spacing w:after="0" w:line="0" w:lineRule="atLeast"/>
              <w:ind w:leftChars="-10" w:left="-24" w:rightChars="-39" w:right="-94"/>
              <w:jc w:val="both"/>
              <w:rPr>
                <w:rFonts w:eastAsia="標楷體"/>
                <w:color w:val="000000"/>
                <w:sz w:val="28"/>
              </w:rPr>
            </w:pPr>
            <w:r w:rsidRPr="00565E68">
              <w:rPr>
                <w:rFonts w:eastAsia="標楷體" w:hAnsi="標楷體"/>
                <w:color w:val="000000"/>
                <w:sz w:val="28"/>
              </w:rPr>
              <w:t>環境教育教材教法</w:t>
            </w:r>
          </w:p>
        </w:tc>
        <w:tc>
          <w:tcPr>
            <w:tcW w:w="2330" w:type="pct"/>
            <w:vAlign w:val="center"/>
          </w:tcPr>
          <w:p w:rsidR="00BC07C2" w:rsidRPr="00565E68" w:rsidRDefault="00BC07C2" w:rsidP="00511444">
            <w:pPr>
              <w:pStyle w:val="2"/>
              <w:snapToGrid w:val="0"/>
              <w:spacing w:after="0" w:line="0" w:lineRule="atLeast"/>
              <w:ind w:leftChars="-10" w:left="-24" w:rightChars="-45" w:right="-108"/>
              <w:jc w:val="both"/>
              <w:rPr>
                <w:rFonts w:eastAsia="標楷體"/>
                <w:color w:val="000000"/>
                <w:sz w:val="28"/>
              </w:rPr>
            </w:pPr>
            <w:r w:rsidRPr="00565E68">
              <w:rPr>
                <w:rFonts w:eastAsia="標楷體" w:hAnsi="標楷體"/>
                <w:color w:val="000000"/>
                <w:sz w:val="28"/>
              </w:rPr>
              <w:t>環境教育課程規劃、教材的運用</w:t>
            </w:r>
          </w:p>
        </w:tc>
        <w:tc>
          <w:tcPr>
            <w:tcW w:w="828" w:type="pct"/>
            <w:vAlign w:val="center"/>
          </w:tcPr>
          <w:p w:rsidR="00BC07C2" w:rsidRPr="00565E68" w:rsidRDefault="00BC07C2" w:rsidP="00C92E95">
            <w:pPr>
              <w:pStyle w:val="2"/>
              <w:snapToGrid w:val="0"/>
              <w:spacing w:after="0" w:line="0" w:lineRule="atLeast"/>
              <w:ind w:leftChars="-10" w:left="-24"/>
              <w:jc w:val="center"/>
              <w:rPr>
                <w:rFonts w:eastAsia="標楷體"/>
                <w:color w:val="000000"/>
                <w:sz w:val="28"/>
              </w:rPr>
            </w:pPr>
            <w:r w:rsidRPr="00565E68">
              <w:rPr>
                <w:rFonts w:eastAsia="標楷體"/>
                <w:color w:val="000000"/>
                <w:sz w:val="28"/>
              </w:rPr>
              <w:t>2</w:t>
            </w:r>
            <w:r w:rsidRPr="00565E68">
              <w:rPr>
                <w:rFonts w:eastAsia="標楷體" w:hAnsi="標楷體"/>
                <w:color w:val="000000"/>
                <w:sz w:val="28"/>
              </w:rPr>
              <w:t>小時</w:t>
            </w:r>
          </w:p>
        </w:tc>
      </w:tr>
      <w:tr w:rsidR="00BC07C2" w:rsidRPr="00565E68" w:rsidTr="00CF3B44">
        <w:tc>
          <w:tcPr>
            <w:tcW w:w="382" w:type="pct"/>
            <w:vMerge/>
          </w:tcPr>
          <w:p w:rsidR="00BC07C2" w:rsidRPr="00565E68" w:rsidRDefault="00BC07C2" w:rsidP="00C92E95">
            <w:pPr>
              <w:pStyle w:val="2"/>
              <w:snapToGrid w:val="0"/>
              <w:spacing w:after="0" w:line="0" w:lineRule="atLeast"/>
              <w:ind w:leftChars="-10" w:left="-24" w:rightChars="-39" w:right="-94"/>
              <w:jc w:val="both"/>
              <w:rPr>
                <w:rFonts w:eastAsia="標楷體" w:hAnsi="標楷體"/>
                <w:color w:val="000000"/>
                <w:sz w:val="28"/>
              </w:rPr>
            </w:pPr>
          </w:p>
        </w:tc>
        <w:tc>
          <w:tcPr>
            <w:tcW w:w="1460" w:type="pct"/>
            <w:vAlign w:val="center"/>
          </w:tcPr>
          <w:p w:rsidR="00BC07C2" w:rsidRPr="00565E68" w:rsidRDefault="00BC07C2" w:rsidP="00C92E95">
            <w:pPr>
              <w:pStyle w:val="2"/>
              <w:snapToGrid w:val="0"/>
              <w:spacing w:after="0" w:line="0" w:lineRule="atLeast"/>
              <w:ind w:leftChars="-10" w:left="-24" w:rightChars="-39" w:right="-94"/>
              <w:jc w:val="both"/>
              <w:rPr>
                <w:rFonts w:eastAsia="標楷體"/>
                <w:color w:val="000000"/>
                <w:sz w:val="28"/>
              </w:rPr>
            </w:pPr>
            <w:r w:rsidRPr="00565E68">
              <w:rPr>
                <w:rFonts w:eastAsia="標楷體" w:hAnsi="標楷體"/>
                <w:color w:val="000000"/>
                <w:sz w:val="28"/>
              </w:rPr>
              <w:t>戶外（或社區）環境教育的理論與實務</w:t>
            </w:r>
          </w:p>
        </w:tc>
        <w:tc>
          <w:tcPr>
            <w:tcW w:w="2330" w:type="pct"/>
            <w:vAlign w:val="center"/>
          </w:tcPr>
          <w:p w:rsidR="00BC07C2" w:rsidRPr="00565E68" w:rsidRDefault="00BC07C2" w:rsidP="00511444">
            <w:pPr>
              <w:pStyle w:val="2"/>
              <w:snapToGrid w:val="0"/>
              <w:spacing w:after="0" w:line="0" w:lineRule="atLeast"/>
              <w:ind w:leftChars="-10" w:left="-24" w:rightChars="-45" w:right="-108"/>
              <w:jc w:val="both"/>
              <w:rPr>
                <w:rFonts w:eastAsia="標楷體"/>
                <w:color w:val="000000"/>
                <w:sz w:val="28"/>
              </w:rPr>
            </w:pPr>
            <w:r w:rsidRPr="00565E68">
              <w:rPr>
                <w:rFonts w:eastAsia="標楷體" w:hAnsi="標楷體"/>
                <w:color w:val="000000"/>
                <w:sz w:val="28"/>
              </w:rPr>
              <w:t>環境教育設施場所</w:t>
            </w:r>
            <w:r w:rsidRPr="00565E68">
              <w:rPr>
                <w:rFonts w:eastAsia="標楷體" w:hAnsi="標楷體" w:hint="eastAsia"/>
                <w:color w:val="000000"/>
                <w:sz w:val="28"/>
              </w:rPr>
              <w:t>或</w:t>
            </w:r>
            <w:r w:rsidRPr="00565E68">
              <w:rPr>
                <w:rFonts w:eastAsia="標楷體" w:hAnsi="標楷體"/>
                <w:color w:val="000000"/>
                <w:sz w:val="28"/>
              </w:rPr>
              <w:t>社區中推動環境教育工作</w:t>
            </w:r>
            <w:r w:rsidRPr="00565E68">
              <w:rPr>
                <w:rFonts w:eastAsia="標楷體" w:hAnsi="標楷體" w:hint="eastAsia"/>
                <w:color w:val="000000"/>
                <w:sz w:val="28"/>
              </w:rPr>
              <w:t>之理論與實務</w:t>
            </w:r>
          </w:p>
        </w:tc>
        <w:tc>
          <w:tcPr>
            <w:tcW w:w="828" w:type="pct"/>
            <w:vAlign w:val="center"/>
          </w:tcPr>
          <w:p w:rsidR="00BC07C2" w:rsidRPr="00565E68" w:rsidRDefault="00BC07C2" w:rsidP="00C92E95">
            <w:pPr>
              <w:pStyle w:val="2"/>
              <w:snapToGrid w:val="0"/>
              <w:spacing w:after="0" w:line="0" w:lineRule="atLeast"/>
              <w:ind w:leftChars="-10" w:left="-24"/>
              <w:jc w:val="center"/>
              <w:rPr>
                <w:rFonts w:eastAsia="標楷體"/>
                <w:color w:val="000000"/>
                <w:sz w:val="28"/>
              </w:rPr>
            </w:pPr>
            <w:r w:rsidRPr="00565E68">
              <w:rPr>
                <w:rFonts w:eastAsia="標楷體"/>
                <w:color w:val="000000"/>
                <w:sz w:val="28"/>
              </w:rPr>
              <w:t>2</w:t>
            </w:r>
            <w:r w:rsidRPr="00565E68">
              <w:rPr>
                <w:rFonts w:eastAsia="標楷體" w:hAnsi="標楷體"/>
                <w:color w:val="000000"/>
                <w:sz w:val="28"/>
              </w:rPr>
              <w:t>小時</w:t>
            </w:r>
          </w:p>
        </w:tc>
      </w:tr>
      <w:tr w:rsidR="00BC07C2" w:rsidRPr="00565E68" w:rsidTr="00CF3B44">
        <w:tc>
          <w:tcPr>
            <w:tcW w:w="382" w:type="pct"/>
            <w:vMerge/>
          </w:tcPr>
          <w:p w:rsidR="00BC07C2" w:rsidRPr="00565E68" w:rsidRDefault="00BC07C2" w:rsidP="00C92E95">
            <w:pPr>
              <w:pStyle w:val="2"/>
              <w:snapToGrid w:val="0"/>
              <w:spacing w:after="0" w:line="0" w:lineRule="atLeast"/>
              <w:ind w:leftChars="-10" w:left="-24" w:rightChars="-39" w:right="-94"/>
              <w:jc w:val="both"/>
              <w:rPr>
                <w:rFonts w:eastAsia="標楷體" w:hAnsi="標楷體"/>
                <w:color w:val="000000"/>
                <w:sz w:val="28"/>
              </w:rPr>
            </w:pPr>
          </w:p>
        </w:tc>
        <w:tc>
          <w:tcPr>
            <w:tcW w:w="1460" w:type="pct"/>
            <w:vAlign w:val="center"/>
          </w:tcPr>
          <w:p w:rsidR="00BC07C2" w:rsidRPr="00565E68" w:rsidRDefault="00BC07C2" w:rsidP="00C92E95">
            <w:pPr>
              <w:pStyle w:val="2"/>
              <w:snapToGrid w:val="0"/>
              <w:spacing w:after="0" w:line="0" w:lineRule="atLeast"/>
              <w:ind w:leftChars="-10" w:left="-24" w:rightChars="-39" w:right="-94"/>
              <w:jc w:val="both"/>
              <w:rPr>
                <w:rFonts w:eastAsia="標楷體"/>
                <w:color w:val="000000"/>
                <w:sz w:val="28"/>
              </w:rPr>
            </w:pPr>
            <w:r w:rsidRPr="00565E68">
              <w:rPr>
                <w:rFonts w:eastAsia="標楷體" w:hAnsi="標楷體"/>
                <w:color w:val="000000"/>
                <w:sz w:val="28"/>
              </w:rPr>
              <w:t>解說（或演講）技巧</w:t>
            </w:r>
          </w:p>
        </w:tc>
        <w:tc>
          <w:tcPr>
            <w:tcW w:w="2330" w:type="pct"/>
            <w:vAlign w:val="center"/>
          </w:tcPr>
          <w:p w:rsidR="00BC07C2" w:rsidRPr="00565E68" w:rsidRDefault="00BC07C2" w:rsidP="00511444">
            <w:pPr>
              <w:pStyle w:val="2"/>
              <w:snapToGrid w:val="0"/>
              <w:spacing w:after="0" w:line="0" w:lineRule="atLeast"/>
              <w:ind w:leftChars="-10" w:left="-24" w:rightChars="-45" w:right="-108"/>
              <w:jc w:val="both"/>
              <w:rPr>
                <w:rFonts w:eastAsia="標楷體"/>
                <w:color w:val="000000"/>
                <w:sz w:val="28"/>
              </w:rPr>
            </w:pPr>
            <w:r w:rsidRPr="00565E68">
              <w:rPr>
                <w:rFonts w:eastAsia="標楷體" w:hAnsi="標楷體"/>
                <w:color w:val="000000"/>
                <w:sz w:val="28"/>
              </w:rPr>
              <w:t>良好的解說（或演講）關鍵因素、掌握的重點及技巧之運用</w:t>
            </w:r>
          </w:p>
        </w:tc>
        <w:tc>
          <w:tcPr>
            <w:tcW w:w="828" w:type="pct"/>
            <w:vAlign w:val="center"/>
          </w:tcPr>
          <w:p w:rsidR="00BC07C2" w:rsidRPr="00565E68" w:rsidRDefault="00BC07C2" w:rsidP="00C92E95">
            <w:pPr>
              <w:pStyle w:val="2"/>
              <w:snapToGrid w:val="0"/>
              <w:spacing w:after="0" w:line="0" w:lineRule="atLeast"/>
              <w:ind w:leftChars="-10" w:left="-24"/>
              <w:jc w:val="center"/>
              <w:rPr>
                <w:rFonts w:eastAsia="標楷體"/>
                <w:color w:val="000000"/>
                <w:sz w:val="28"/>
              </w:rPr>
            </w:pPr>
            <w:r w:rsidRPr="00565E68">
              <w:rPr>
                <w:rFonts w:eastAsia="標楷體"/>
                <w:color w:val="000000"/>
                <w:sz w:val="28"/>
              </w:rPr>
              <w:t>2</w:t>
            </w:r>
            <w:r w:rsidRPr="00565E68">
              <w:rPr>
                <w:rFonts w:eastAsia="標楷體" w:hAnsi="標楷體"/>
                <w:color w:val="000000"/>
                <w:sz w:val="28"/>
              </w:rPr>
              <w:t>小時</w:t>
            </w:r>
          </w:p>
        </w:tc>
      </w:tr>
      <w:tr w:rsidR="00CF3B44" w:rsidRPr="00565E68" w:rsidTr="00CF3B44">
        <w:tc>
          <w:tcPr>
            <w:tcW w:w="382" w:type="pct"/>
            <w:vMerge w:val="restart"/>
            <w:textDirection w:val="tbRlV"/>
            <w:vAlign w:val="center"/>
          </w:tcPr>
          <w:p w:rsidR="00CF3B44" w:rsidRPr="00565E68" w:rsidRDefault="00CF3B44" w:rsidP="00CF3B44">
            <w:pPr>
              <w:pStyle w:val="2"/>
              <w:snapToGrid w:val="0"/>
              <w:spacing w:after="0" w:line="0" w:lineRule="atLeast"/>
              <w:ind w:leftChars="47" w:left="113" w:rightChars="-39" w:right="-94"/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進階課程</w:t>
            </w:r>
          </w:p>
        </w:tc>
        <w:tc>
          <w:tcPr>
            <w:tcW w:w="1460" w:type="pct"/>
            <w:vAlign w:val="center"/>
          </w:tcPr>
          <w:p w:rsidR="00CF3B44" w:rsidRPr="00565E68" w:rsidRDefault="00CF3B44" w:rsidP="00C6584F">
            <w:pPr>
              <w:pStyle w:val="2"/>
              <w:snapToGrid w:val="0"/>
              <w:spacing w:after="0" w:line="0" w:lineRule="atLeast"/>
              <w:ind w:leftChars="-10" w:left="-24" w:rightChars="-39" w:right="-94"/>
              <w:jc w:val="both"/>
              <w:rPr>
                <w:rFonts w:eastAsia="標楷體" w:hAnsi="標楷體"/>
                <w:color w:val="000000"/>
                <w:sz w:val="28"/>
              </w:rPr>
            </w:pPr>
            <w:r w:rsidRPr="00565E68">
              <w:rPr>
                <w:rFonts w:eastAsia="標楷體" w:hAnsi="標楷體"/>
                <w:color w:val="000000"/>
                <w:sz w:val="28"/>
              </w:rPr>
              <w:t>環境教育宣導實際演練</w:t>
            </w:r>
          </w:p>
        </w:tc>
        <w:tc>
          <w:tcPr>
            <w:tcW w:w="2330" w:type="pct"/>
            <w:vAlign w:val="center"/>
          </w:tcPr>
          <w:p w:rsidR="00CF3B44" w:rsidRPr="00565E68" w:rsidRDefault="00CF3B44" w:rsidP="00C6584F">
            <w:pPr>
              <w:pStyle w:val="2"/>
              <w:snapToGrid w:val="0"/>
              <w:spacing w:after="0" w:line="0" w:lineRule="atLeast"/>
              <w:ind w:leftChars="-10" w:left="-24" w:rightChars="-45" w:right="-108"/>
              <w:jc w:val="both"/>
              <w:rPr>
                <w:rFonts w:eastAsia="標楷體" w:hAnsi="標楷體"/>
                <w:color w:val="000000"/>
                <w:sz w:val="28"/>
              </w:rPr>
            </w:pPr>
            <w:r w:rsidRPr="00565E68">
              <w:rPr>
                <w:rFonts w:eastAsia="標楷體" w:hAnsi="標楷體"/>
                <w:color w:val="000000"/>
                <w:sz w:val="28"/>
              </w:rPr>
              <w:t>志工服務內容</w:t>
            </w:r>
            <w:r w:rsidRPr="00565E68">
              <w:rPr>
                <w:rFonts w:eastAsia="標楷體" w:hAnsi="標楷體" w:hint="eastAsia"/>
                <w:color w:val="000000"/>
                <w:sz w:val="28"/>
              </w:rPr>
              <w:t>說明及</w:t>
            </w:r>
            <w:r w:rsidRPr="00565E68">
              <w:rPr>
                <w:rFonts w:eastAsia="標楷體" w:hAnsi="標楷體"/>
                <w:color w:val="000000"/>
                <w:sz w:val="28"/>
              </w:rPr>
              <w:t>實務演練</w:t>
            </w:r>
          </w:p>
        </w:tc>
        <w:tc>
          <w:tcPr>
            <w:tcW w:w="828" w:type="pct"/>
            <w:vAlign w:val="center"/>
          </w:tcPr>
          <w:p w:rsidR="00CF3B44" w:rsidRDefault="00CF3B44" w:rsidP="00C6584F">
            <w:pPr>
              <w:pStyle w:val="2"/>
              <w:snapToGrid w:val="0"/>
              <w:spacing w:after="0" w:line="0" w:lineRule="atLeast"/>
              <w:ind w:leftChars="-10" w:left="-24"/>
              <w:jc w:val="center"/>
              <w:rPr>
                <w:rFonts w:eastAsia="標楷體" w:hAnsi="標楷體"/>
                <w:color w:val="000000"/>
                <w:sz w:val="28"/>
              </w:rPr>
            </w:pPr>
            <w:r w:rsidRPr="00565E68">
              <w:rPr>
                <w:rFonts w:eastAsia="標楷體"/>
                <w:color w:val="000000"/>
                <w:sz w:val="28"/>
              </w:rPr>
              <w:t>2</w:t>
            </w:r>
            <w:r w:rsidRPr="00565E68">
              <w:rPr>
                <w:rFonts w:eastAsia="標楷體" w:hAnsi="標楷體"/>
                <w:color w:val="000000"/>
                <w:sz w:val="28"/>
              </w:rPr>
              <w:t>小時</w:t>
            </w:r>
          </w:p>
        </w:tc>
      </w:tr>
      <w:tr w:rsidR="00CF3B44" w:rsidRPr="00565E68" w:rsidTr="00CF3B44">
        <w:tc>
          <w:tcPr>
            <w:tcW w:w="382" w:type="pct"/>
            <w:vMerge/>
          </w:tcPr>
          <w:p w:rsidR="00CF3B44" w:rsidRPr="00A06D72" w:rsidRDefault="00CF3B44" w:rsidP="00C92E95">
            <w:pPr>
              <w:pStyle w:val="2"/>
              <w:snapToGrid w:val="0"/>
              <w:spacing w:after="0" w:line="0" w:lineRule="atLeast"/>
              <w:ind w:leftChars="-10" w:left="-24" w:rightChars="-39" w:right="-94"/>
              <w:jc w:val="both"/>
              <w:rPr>
                <w:rFonts w:eastAsia="標楷體" w:hAnsi="標楷體"/>
                <w:color w:val="000000"/>
                <w:sz w:val="28"/>
              </w:rPr>
            </w:pPr>
          </w:p>
        </w:tc>
        <w:tc>
          <w:tcPr>
            <w:tcW w:w="1460" w:type="pct"/>
            <w:vAlign w:val="center"/>
          </w:tcPr>
          <w:p w:rsidR="00CF3B44" w:rsidRPr="00873F7D" w:rsidRDefault="00CF3B44" w:rsidP="00C92E95">
            <w:pPr>
              <w:pStyle w:val="2"/>
              <w:snapToGrid w:val="0"/>
              <w:spacing w:after="0" w:line="0" w:lineRule="atLeast"/>
              <w:ind w:leftChars="-10" w:left="-24" w:rightChars="-39" w:right="-94"/>
              <w:jc w:val="both"/>
              <w:rPr>
                <w:rFonts w:eastAsia="標楷體"/>
                <w:color w:val="000000"/>
                <w:sz w:val="28"/>
              </w:rPr>
            </w:pPr>
            <w:r w:rsidRPr="00A06D72">
              <w:rPr>
                <w:rFonts w:eastAsia="標楷體" w:hAnsi="標楷體"/>
                <w:color w:val="000000"/>
                <w:sz w:val="28"/>
              </w:rPr>
              <w:t>自然生態觀察與體驗</w:t>
            </w:r>
          </w:p>
        </w:tc>
        <w:tc>
          <w:tcPr>
            <w:tcW w:w="2330" w:type="pct"/>
            <w:vAlign w:val="center"/>
          </w:tcPr>
          <w:p w:rsidR="00CF3B44" w:rsidRPr="00873F7D" w:rsidRDefault="00CF3B44" w:rsidP="00511444">
            <w:pPr>
              <w:pStyle w:val="2"/>
              <w:snapToGrid w:val="0"/>
              <w:spacing w:after="0" w:line="0" w:lineRule="atLeast"/>
              <w:ind w:leftChars="-10" w:left="-24" w:rightChars="-45" w:right="-108"/>
              <w:jc w:val="both"/>
              <w:rPr>
                <w:rFonts w:eastAsia="標楷體"/>
                <w:color w:val="000000"/>
                <w:sz w:val="28"/>
              </w:rPr>
            </w:pPr>
            <w:r w:rsidRPr="007E6C37">
              <w:rPr>
                <w:rFonts w:eastAsia="標楷體" w:hAnsi="標楷體" w:hint="eastAsia"/>
                <w:color w:val="000000"/>
                <w:sz w:val="28"/>
              </w:rPr>
              <w:t>自然生態觀察的教學活動是親近自然、瞭解自然、尊重自然的第一手資料，而這也是戶外教育的精隨所在，我們對於自然環境的了解，有些是無法在教室內學習的，因此可利用校園、社區公園活</w:t>
            </w:r>
            <w:r>
              <w:rPr>
                <w:rFonts w:eastAsia="標楷體" w:hAnsi="標楷體" w:hint="eastAsia"/>
                <w:color w:val="000000"/>
                <w:sz w:val="28"/>
              </w:rPr>
              <w:t>動</w:t>
            </w:r>
            <w:r w:rsidRPr="007E6C37">
              <w:rPr>
                <w:rFonts w:eastAsia="標楷體" w:hAnsi="標楷體" w:hint="eastAsia"/>
                <w:color w:val="000000"/>
                <w:sz w:val="28"/>
              </w:rPr>
              <w:t>周邊的自然環境為研究題材，設計符合學校本位課程並運用於戶外教學上，帶領學生走向大自然，達到親身體驗更佳的學習效果。</w:t>
            </w:r>
          </w:p>
        </w:tc>
        <w:tc>
          <w:tcPr>
            <w:tcW w:w="828" w:type="pct"/>
            <w:vAlign w:val="center"/>
          </w:tcPr>
          <w:p w:rsidR="00CF3B44" w:rsidRPr="00FF405E" w:rsidRDefault="00CF3B44" w:rsidP="00C92E95">
            <w:pPr>
              <w:pStyle w:val="2"/>
              <w:snapToGrid w:val="0"/>
              <w:spacing w:after="0" w:line="0" w:lineRule="atLeast"/>
              <w:ind w:leftChars="-10" w:left="-24"/>
              <w:jc w:val="center"/>
              <w:rPr>
                <w:rFonts w:eastAsia="標楷體"/>
                <w:sz w:val="28"/>
              </w:rPr>
            </w:pPr>
            <w:r w:rsidRPr="00FF405E">
              <w:rPr>
                <w:rFonts w:eastAsia="標楷體" w:hAnsi="標楷體" w:hint="eastAsia"/>
                <w:sz w:val="28"/>
              </w:rPr>
              <w:t>2</w:t>
            </w:r>
            <w:r w:rsidRPr="00FF405E">
              <w:rPr>
                <w:rFonts w:eastAsia="標楷體" w:hAnsi="標楷體"/>
                <w:sz w:val="28"/>
              </w:rPr>
              <w:t>小時</w:t>
            </w:r>
          </w:p>
        </w:tc>
      </w:tr>
      <w:tr w:rsidR="00CF3B44" w:rsidRPr="00565E68" w:rsidTr="00CF3B44">
        <w:tc>
          <w:tcPr>
            <w:tcW w:w="382" w:type="pct"/>
            <w:vMerge/>
          </w:tcPr>
          <w:p w:rsidR="00CF3B44" w:rsidRPr="00A06D72" w:rsidRDefault="00CF3B44" w:rsidP="00C92E95">
            <w:pPr>
              <w:pStyle w:val="2"/>
              <w:snapToGrid w:val="0"/>
              <w:spacing w:after="0" w:line="0" w:lineRule="atLeast"/>
              <w:ind w:leftChars="-10" w:left="-24" w:rightChars="-39" w:right="-94"/>
              <w:jc w:val="both"/>
              <w:rPr>
                <w:rFonts w:eastAsia="標楷體" w:hAnsi="標楷體"/>
                <w:color w:val="000000"/>
                <w:sz w:val="28"/>
              </w:rPr>
            </w:pPr>
          </w:p>
        </w:tc>
        <w:tc>
          <w:tcPr>
            <w:tcW w:w="1460" w:type="pct"/>
            <w:vAlign w:val="center"/>
          </w:tcPr>
          <w:p w:rsidR="00CF3B44" w:rsidRPr="00873F7D" w:rsidRDefault="00CF3B44" w:rsidP="00C92E95">
            <w:pPr>
              <w:pStyle w:val="2"/>
              <w:snapToGrid w:val="0"/>
              <w:spacing w:after="0" w:line="0" w:lineRule="atLeast"/>
              <w:ind w:leftChars="-10" w:left="-24" w:rightChars="-39" w:right="-94"/>
              <w:jc w:val="both"/>
              <w:rPr>
                <w:rFonts w:eastAsia="標楷體"/>
                <w:color w:val="000000"/>
                <w:sz w:val="28"/>
              </w:rPr>
            </w:pPr>
            <w:r w:rsidRPr="00A06D72">
              <w:rPr>
                <w:rFonts w:eastAsia="標楷體" w:hAnsi="標楷體" w:hint="eastAsia"/>
                <w:color w:val="000000"/>
                <w:sz w:val="28"/>
              </w:rPr>
              <w:t>與大自然和諧相處樂活人生</w:t>
            </w:r>
          </w:p>
        </w:tc>
        <w:tc>
          <w:tcPr>
            <w:tcW w:w="2330" w:type="pct"/>
          </w:tcPr>
          <w:p w:rsidR="00CF3B44" w:rsidRDefault="00CF3B44" w:rsidP="00511444">
            <w:pPr>
              <w:pStyle w:val="2"/>
              <w:snapToGrid w:val="0"/>
              <w:spacing w:after="0" w:line="0" w:lineRule="atLeast"/>
              <w:ind w:leftChars="-10" w:left="-24" w:rightChars="-45" w:right="-108"/>
              <w:jc w:val="both"/>
              <w:rPr>
                <w:rFonts w:eastAsia="標楷體" w:hAnsi="標楷體"/>
                <w:color w:val="000000"/>
                <w:sz w:val="28"/>
              </w:rPr>
            </w:pPr>
            <w:r w:rsidRPr="00A06D72">
              <w:rPr>
                <w:rFonts w:eastAsia="標楷體" w:hAnsi="標楷體"/>
                <w:color w:val="000000"/>
                <w:sz w:val="28"/>
              </w:rPr>
              <w:t>1.</w:t>
            </w:r>
            <w:r w:rsidRPr="00A06D72">
              <w:rPr>
                <w:rFonts w:eastAsia="標楷體" w:hAnsi="標楷體"/>
                <w:color w:val="000000"/>
                <w:sz w:val="28"/>
              </w:rPr>
              <w:t>臺灣地理環境認識</w:t>
            </w:r>
          </w:p>
          <w:p w:rsidR="00CF3B44" w:rsidRDefault="00CF3B44" w:rsidP="00511444">
            <w:pPr>
              <w:pStyle w:val="2"/>
              <w:snapToGrid w:val="0"/>
              <w:spacing w:after="0" w:line="0" w:lineRule="atLeast"/>
              <w:ind w:leftChars="-10" w:left="-24" w:rightChars="-45" w:right="-108"/>
              <w:jc w:val="both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2</w:t>
            </w:r>
            <w:r w:rsidRPr="00A06D72">
              <w:rPr>
                <w:rFonts w:eastAsia="標楷體" w:hAnsi="標楷體"/>
                <w:color w:val="000000"/>
                <w:sz w:val="28"/>
              </w:rPr>
              <w:t>.</w:t>
            </w:r>
            <w:r w:rsidRPr="00A06D72">
              <w:rPr>
                <w:rFonts w:eastAsia="標楷體" w:hAnsi="標楷體"/>
                <w:color w:val="000000"/>
                <w:sz w:val="28"/>
              </w:rPr>
              <w:t>解生態環境的改變</w:t>
            </w:r>
          </w:p>
          <w:p w:rsidR="00CF3B44" w:rsidRDefault="00CF3B44" w:rsidP="00511444">
            <w:pPr>
              <w:pStyle w:val="2"/>
              <w:snapToGrid w:val="0"/>
              <w:spacing w:after="0" w:line="0" w:lineRule="atLeast"/>
              <w:ind w:leftChars="-10" w:left="-24" w:rightChars="-45" w:right="-108"/>
              <w:jc w:val="both"/>
              <w:rPr>
                <w:rFonts w:eastAsia="標楷體" w:hAnsi="標楷體"/>
                <w:color w:val="000000"/>
                <w:sz w:val="28"/>
              </w:rPr>
            </w:pPr>
            <w:r w:rsidRPr="00A06D72">
              <w:rPr>
                <w:rFonts w:eastAsia="標楷體" w:hAnsi="標楷體"/>
                <w:color w:val="000000"/>
                <w:sz w:val="28"/>
              </w:rPr>
              <w:t>3.</w:t>
            </w:r>
            <w:r w:rsidRPr="00A06D72">
              <w:rPr>
                <w:rFonts w:eastAsia="標楷體" w:hAnsi="標楷體"/>
                <w:color w:val="000000"/>
                <w:sz w:val="28"/>
              </w:rPr>
              <w:t>開拓農園生態環境</w:t>
            </w:r>
          </w:p>
          <w:p w:rsidR="00CF3B44" w:rsidRDefault="00CF3B44" w:rsidP="00511444">
            <w:pPr>
              <w:pStyle w:val="2"/>
              <w:snapToGrid w:val="0"/>
              <w:spacing w:after="0" w:line="0" w:lineRule="atLeast"/>
              <w:ind w:leftChars="-10" w:left="-24" w:rightChars="-45" w:right="-108"/>
              <w:jc w:val="both"/>
              <w:rPr>
                <w:rFonts w:eastAsia="標楷體" w:hAnsi="標楷體"/>
                <w:color w:val="000000"/>
                <w:sz w:val="28"/>
              </w:rPr>
            </w:pPr>
            <w:r w:rsidRPr="00A06D72">
              <w:rPr>
                <w:rFonts w:eastAsia="標楷體" w:hAnsi="標楷體"/>
                <w:color w:val="000000"/>
                <w:sz w:val="28"/>
              </w:rPr>
              <w:t>4.</w:t>
            </w:r>
            <w:r w:rsidRPr="00A06D72">
              <w:rPr>
                <w:rFonts w:eastAsia="標楷體" w:hAnsi="標楷體"/>
                <w:color w:val="000000"/>
                <w:sz w:val="28"/>
              </w:rPr>
              <w:t>開拓有機生態環境</w:t>
            </w:r>
          </w:p>
          <w:p w:rsidR="00CF3B44" w:rsidRPr="00873F7D" w:rsidRDefault="00CF3B44" w:rsidP="00511444">
            <w:pPr>
              <w:pStyle w:val="2"/>
              <w:snapToGrid w:val="0"/>
              <w:spacing w:after="0" w:line="0" w:lineRule="atLeast"/>
              <w:ind w:leftChars="-10" w:left="-24" w:rightChars="-45" w:right="-108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28" w:type="pct"/>
            <w:vAlign w:val="center"/>
          </w:tcPr>
          <w:p w:rsidR="00CF3B44" w:rsidRPr="00873F7D" w:rsidRDefault="00CF3B44" w:rsidP="00C92E95">
            <w:pPr>
              <w:pStyle w:val="2"/>
              <w:snapToGrid w:val="0"/>
              <w:spacing w:after="0" w:line="0" w:lineRule="atLeast"/>
              <w:ind w:leftChars="-10" w:left="-24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2</w:t>
            </w:r>
            <w:r w:rsidRPr="00873F7D">
              <w:rPr>
                <w:rFonts w:eastAsia="標楷體" w:hAnsi="標楷體"/>
                <w:color w:val="000000"/>
                <w:sz w:val="28"/>
              </w:rPr>
              <w:t>小時</w:t>
            </w:r>
          </w:p>
        </w:tc>
      </w:tr>
      <w:tr w:rsidR="00CF3B44" w:rsidRPr="00565E68" w:rsidTr="00CF3B44">
        <w:tc>
          <w:tcPr>
            <w:tcW w:w="382" w:type="pct"/>
            <w:vMerge/>
          </w:tcPr>
          <w:p w:rsidR="00CF3B44" w:rsidRPr="00565E68" w:rsidRDefault="00CF3B44" w:rsidP="007353E5">
            <w:pPr>
              <w:pStyle w:val="2"/>
              <w:snapToGrid w:val="0"/>
              <w:spacing w:after="0" w:line="0" w:lineRule="atLeast"/>
              <w:ind w:leftChars="-10" w:left="-24" w:rightChars="-39" w:right="-94"/>
              <w:jc w:val="both"/>
              <w:rPr>
                <w:rFonts w:eastAsia="標楷體" w:hAnsi="標楷體"/>
                <w:color w:val="000000"/>
                <w:sz w:val="28"/>
              </w:rPr>
            </w:pPr>
          </w:p>
        </w:tc>
        <w:tc>
          <w:tcPr>
            <w:tcW w:w="1460" w:type="pct"/>
            <w:vAlign w:val="center"/>
          </w:tcPr>
          <w:p w:rsidR="00CF3B44" w:rsidRPr="00873F7D" w:rsidRDefault="00CF3B44" w:rsidP="00C92E95">
            <w:pPr>
              <w:pStyle w:val="2"/>
              <w:snapToGrid w:val="0"/>
              <w:spacing w:after="0" w:line="0" w:lineRule="atLeast"/>
              <w:ind w:leftChars="-10" w:left="-24" w:rightChars="-39" w:right="-94"/>
              <w:jc w:val="both"/>
              <w:rPr>
                <w:rFonts w:eastAsia="標楷體"/>
                <w:color w:val="000000"/>
                <w:sz w:val="28"/>
              </w:rPr>
            </w:pPr>
            <w:r w:rsidRPr="0072515E">
              <w:rPr>
                <w:rFonts w:eastAsia="標楷體" w:hAnsi="標楷體" w:hint="eastAsia"/>
                <w:color w:val="000000"/>
                <w:sz w:val="28"/>
              </w:rPr>
              <w:t>田野調查和社區營造</w:t>
            </w:r>
          </w:p>
        </w:tc>
        <w:tc>
          <w:tcPr>
            <w:tcW w:w="2330" w:type="pct"/>
          </w:tcPr>
          <w:p w:rsidR="00CF3B44" w:rsidRDefault="00CF3B44" w:rsidP="00511444">
            <w:pPr>
              <w:pStyle w:val="2"/>
              <w:snapToGrid w:val="0"/>
              <w:spacing w:after="0" w:line="0" w:lineRule="atLeast"/>
              <w:ind w:leftChars="-10" w:left="-24" w:rightChars="-45" w:right="-108"/>
              <w:jc w:val="both"/>
              <w:rPr>
                <w:rFonts w:eastAsia="標楷體" w:hAnsi="標楷體"/>
                <w:color w:val="000000"/>
                <w:sz w:val="28"/>
              </w:rPr>
            </w:pPr>
            <w:r w:rsidRPr="0072515E">
              <w:rPr>
                <w:rFonts w:eastAsia="標楷體" w:hAnsi="標楷體"/>
                <w:color w:val="000000"/>
                <w:sz w:val="28"/>
              </w:rPr>
              <w:t>1.</w:t>
            </w:r>
            <w:r w:rsidRPr="0072515E">
              <w:rPr>
                <w:rFonts w:eastAsia="標楷體" w:hAnsi="標楷體"/>
                <w:color w:val="000000"/>
                <w:sz w:val="28"/>
              </w:rPr>
              <w:t>了解田野調查與社區營造的意義</w:t>
            </w:r>
          </w:p>
          <w:p w:rsidR="00CF3B44" w:rsidRDefault="00CF3B44" w:rsidP="00511444">
            <w:pPr>
              <w:pStyle w:val="2"/>
              <w:snapToGrid w:val="0"/>
              <w:spacing w:after="0" w:line="0" w:lineRule="atLeast"/>
              <w:ind w:leftChars="-10" w:left="-24" w:rightChars="-45" w:right="-108"/>
              <w:jc w:val="both"/>
              <w:rPr>
                <w:rFonts w:eastAsia="標楷體" w:hAnsi="標楷體"/>
                <w:color w:val="000000"/>
                <w:sz w:val="28"/>
              </w:rPr>
            </w:pPr>
            <w:r w:rsidRPr="0072515E">
              <w:rPr>
                <w:rFonts w:eastAsia="標楷體" w:hAnsi="標楷體"/>
                <w:color w:val="000000"/>
                <w:sz w:val="28"/>
              </w:rPr>
              <w:t>2.</w:t>
            </w:r>
            <w:r w:rsidRPr="0072515E">
              <w:rPr>
                <w:rFonts w:eastAsia="標楷體" w:hAnsi="標楷體"/>
                <w:color w:val="000000"/>
                <w:sz w:val="28"/>
              </w:rPr>
              <w:t>學習民族學家的守則</w:t>
            </w:r>
          </w:p>
          <w:p w:rsidR="00CF3B44" w:rsidRDefault="00CF3B44" w:rsidP="00511444">
            <w:pPr>
              <w:pStyle w:val="2"/>
              <w:snapToGrid w:val="0"/>
              <w:spacing w:after="0" w:line="0" w:lineRule="atLeast"/>
              <w:ind w:leftChars="-10" w:left="-24" w:rightChars="-45" w:right="-108"/>
              <w:jc w:val="both"/>
              <w:rPr>
                <w:rFonts w:eastAsia="標楷體" w:hAnsi="標楷體"/>
                <w:color w:val="000000"/>
                <w:sz w:val="28"/>
              </w:rPr>
            </w:pPr>
            <w:r w:rsidRPr="0072515E">
              <w:rPr>
                <w:rFonts w:eastAsia="標楷體" w:hAnsi="標楷體"/>
                <w:color w:val="000000"/>
                <w:sz w:val="28"/>
              </w:rPr>
              <w:t>3.</w:t>
            </w:r>
            <w:r w:rsidRPr="0072515E">
              <w:rPr>
                <w:rFonts w:eastAsia="標楷體" w:hAnsi="標楷體"/>
                <w:color w:val="000000"/>
                <w:sz w:val="28"/>
              </w:rPr>
              <w:t>田野調查的意義</w:t>
            </w:r>
          </w:p>
          <w:p w:rsidR="00CF3B44" w:rsidRDefault="00CF3B44" w:rsidP="00511444">
            <w:pPr>
              <w:pStyle w:val="2"/>
              <w:snapToGrid w:val="0"/>
              <w:spacing w:after="0" w:line="0" w:lineRule="atLeast"/>
              <w:ind w:leftChars="-10" w:left="-24" w:rightChars="-45" w:right="-108"/>
              <w:jc w:val="both"/>
              <w:rPr>
                <w:rFonts w:eastAsia="標楷體" w:hAnsi="標楷體"/>
                <w:color w:val="000000"/>
                <w:sz w:val="28"/>
              </w:rPr>
            </w:pPr>
            <w:r w:rsidRPr="0072515E">
              <w:rPr>
                <w:rFonts w:eastAsia="標楷體" w:hAnsi="標楷體"/>
                <w:color w:val="000000"/>
                <w:sz w:val="28"/>
              </w:rPr>
              <w:t>4.</w:t>
            </w:r>
            <w:r w:rsidRPr="0072515E">
              <w:rPr>
                <w:rFonts w:eastAsia="標楷體" w:hAnsi="標楷體"/>
                <w:color w:val="000000"/>
                <w:sz w:val="28"/>
              </w:rPr>
              <w:t>換個角度看台灣新視界</w:t>
            </w:r>
          </w:p>
          <w:p w:rsidR="00CF3B44" w:rsidRPr="00873F7D" w:rsidRDefault="00CF3B44" w:rsidP="00511444">
            <w:pPr>
              <w:pStyle w:val="2"/>
              <w:snapToGrid w:val="0"/>
              <w:spacing w:after="0" w:line="0" w:lineRule="atLeast"/>
              <w:ind w:leftChars="-10" w:left="-24" w:rightChars="-45" w:right="-108"/>
              <w:jc w:val="both"/>
              <w:rPr>
                <w:rFonts w:eastAsia="標楷體"/>
                <w:color w:val="000000"/>
                <w:sz w:val="28"/>
              </w:rPr>
            </w:pPr>
            <w:r w:rsidRPr="0072515E">
              <w:rPr>
                <w:rFonts w:eastAsia="標楷體" w:hAnsi="標楷體"/>
                <w:color w:val="000000"/>
                <w:sz w:val="28"/>
              </w:rPr>
              <w:t>5.</w:t>
            </w:r>
            <w:r w:rsidRPr="0072515E">
              <w:rPr>
                <w:rFonts w:eastAsia="標楷體" w:hAnsi="標楷體"/>
                <w:color w:val="000000"/>
                <w:sz w:val="28"/>
              </w:rPr>
              <w:t>學習面對大自然的態度</w:t>
            </w:r>
          </w:p>
        </w:tc>
        <w:tc>
          <w:tcPr>
            <w:tcW w:w="828" w:type="pct"/>
            <w:vAlign w:val="center"/>
          </w:tcPr>
          <w:p w:rsidR="00CF3B44" w:rsidRPr="00FF405E" w:rsidRDefault="00CF3B44" w:rsidP="00C92E95">
            <w:pPr>
              <w:pStyle w:val="2"/>
              <w:snapToGrid w:val="0"/>
              <w:spacing w:after="0" w:line="0" w:lineRule="atLeast"/>
              <w:ind w:leftChars="-10" w:left="-24"/>
              <w:jc w:val="center"/>
              <w:rPr>
                <w:rFonts w:eastAsia="標楷體"/>
                <w:sz w:val="28"/>
              </w:rPr>
            </w:pPr>
            <w:r w:rsidRPr="00FF405E">
              <w:rPr>
                <w:rFonts w:eastAsia="標楷體" w:hAnsi="標楷體" w:hint="eastAsia"/>
                <w:sz w:val="28"/>
              </w:rPr>
              <w:t>2</w:t>
            </w:r>
            <w:r w:rsidRPr="00FF405E">
              <w:rPr>
                <w:rFonts w:eastAsia="標楷體" w:hAnsi="標楷體"/>
                <w:sz w:val="28"/>
              </w:rPr>
              <w:t>小時</w:t>
            </w:r>
          </w:p>
        </w:tc>
      </w:tr>
    </w:tbl>
    <w:p w:rsidR="00D749AB" w:rsidRDefault="00D749AB" w:rsidP="00A90980">
      <w:pPr>
        <w:snapToGrid w:val="0"/>
        <w:spacing w:beforeLines="50" w:before="120" w:afterLines="50" w:after="120" w:line="0" w:lineRule="atLeast"/>
        <w:rPr>
          <w:rFonts w:ascii="標楷體" w:eastAsia="標楷體" w:hAnsi="標楷體" w:hint="eastAsia"/>
          <w:b/>
          <w:sz w:val="28"/>
          <w:szCs w:val="28"/>
        </w:rPr>
      </w:pPr>
    </w:p>
    <w:p w:rsidR="00C96381" w:rsidRPr="003756EA" w:rsidRDefault="00C96381" w:rsidP="00A90980">
      <w:pPr>
        <w:snapToGrid w:val="0"/>
        <w:spacing w:beforeLines="50" w:before="120" w:afterLines="50" w:after="120"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九</w:t>
      </w:r>
      <w:r w:rsidRPr="00471832">
        <w:rPr>
          <w:rFonts w:ascii="標楷體" w:eastAsia="標楷體" w:hAnsi="標楷體" w:hint="eastAsia"/>
          <w:b/>
          <w:sz w:val="28"/>
          <w:szCs w:val="28"/>
        </w:rPr>
        <w:t>、志工運用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752"/>
        <w:gridCol w:w="3753"/>
      </w:tblGrid>
      <w:tr w:rsidR="00C96381" w:rsidTr="007E74F8">
        <w:trPr>
          <w:trHeight w:val="506"/>
        </w:trPr>
        <w:tc>
          <w:tcPr>
            <w:tcW w:w="1555" w:type="dxa"/>
            <w:vAlign w:val="center"/>
          </w:tcPr>
          <w:p w:rsidR="00C96381" w:rsidRPr="003756EA" w:rsidRDefault="00C96381" w:rsidP="00A90980">
            <w:pPr>
              <w:snapToGrid w:val="0"/>
              <w:spacing w:beforeLines="50" w:before="12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56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年度</w:t>
            </w:r>
          </w:p>
        </w:tc>
        <w:tc>
          <w:tcPr>
            <w:tcW w:w="3752" w:type="dxa"/>
            <w:vAlign w:val="center"/>
          </w:tcPr>
          <w:p w:rsidR="00C96381" w:rsidRPr="003756EA" w:rsidRDefault="00C96381" w:rsidP="00A90980">
            <w:pPr>
              <w:snapToGrid w:val="0"/>
              <w:spacing w:beforeLines="50" w:before="12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志工服務總人次</w:t>
            </w:r>
          </w:p>
        </w:tc>
        <w:tc>
          <w:tcPr>
            <w:tcW w:w="3753" w:type="dxa"/>
            <w:vAlign w:val="center"/>
          </w:tcPr>
          <w:p w:rsidR="00C96381" w:rsidRPr="003756EA" w:rsidRDefault="00C96381" w:rsidP="00A90980">
            <w:pPr>
              <w:snapToGrid w:val="0"/>
              <w:spacing w:beforeLines="50" w:before="12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志工服務總時數</w:t>
            </w:r>
          </w:p>
        </w:tc>
      </w:tr>
      <w:tr w:rsidR="00C96381" w:rsidTr="007E74F8">
        <w:trPr>
          <w:trHeight w:val="506"/>
        </w:trPr>
        <w:tc>
          <w:tcPr>
            <w:tcW w:w="1555" w:type="dxa"/>
            <w:vAlign w:val="center"/>
          </w:tcPr>
          <w:p w:rsidR="00C96381" w:rsidRPr="003756EA" w:rsidRDefault="00C96381" w:rsidP="00A90980">
            <w:pPr>
              <w:snapToGrid w:val="0"/>
              <w:spacing w:beforeLines="50" w:before="12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0C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422FC2" w:rsidRPr="00BE0C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</w:t>
            </w:r>
            <w:r w:rsidRPr="00BE0C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3752" w:type="dxa"/>
            <w:vAlign w:val="center"/>
          </w:tcPr>
          <w:p w:rsidR="00C96381" w:rsidRPr="003756EA" w:rsidRDefault="00AB23A5" w:rsidP="00A90980">
            <w:pPr>
              <w:snapToGrid w:val="0"/>
              <w:spacing w:beforeLines="50" w:before="12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3753" w:type="dxa"/>
            <w:vAlign w:val="center"/>
          </w:tcPr>
          <w:p w:rsidR="00C96381" w:rsidRPr="003756EA" w:rsidRDefault="00AB23A5" w:rsidP="00A90980">
            <w:pPr>
              <w:snapToGrid w:val="0"/>
              <w:spacing w:beforeLines="50" w:before="12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600</w:t>
            </w:r>
          </w:p>
        </w:tc>
      </w:tr>
    </w:tbl>
    <w:p w:rsidR="00D749AB" w:rsidRDefault="00D749AB" w:rsidP="00A90980">
      <w:pPr>
        <w:snapToGrid w:val="0"/>
        <w:spacing w:beforeLines="50" w:before="120" w:line="0" w:lineRule="atLeast"/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D749AB" w:rsidRDefault="00D749AB" w:rsidP="00A90980">
      <w:pPr>
        <w:snapToGrid w:val="0"/>
        <w:spacing w:beforeLines="50" w:before="120" w:line="0" w:lineRule="atLeast"/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D749AB" w:rsidRDefault="00D749AB" w:rsidP="00A90980">
      <w:pPr>
        <w:snapToGrid w:val="0"/>
        <w:spacing w:beforeLines="50" w:before="120" w:line="0" w:lineRule="atLeast"/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D749AB" w:rsidRDefault="00D749AB" w:rsidP="00A90980">
      <w:pPr>
        <w:snapToGrid w:val="0"/>
        <w:spacing w:beforeLines="50" w:before="120" w:line="0" w:lineRule="atLeast"/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C96381" w:rsidRPr="00E868FA" w:rsidRDefault="00C96381" w:rsidP="00A90980">
      <w:pPr>
        <w:snapToGrid w:val="0"/>
        <w:spacing w:beforeLines="50" w:before="120"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十</w:t>
      </w:r>
      <w:r w:rsidRPr="00E868FA">
        <w:rPr>
          <w:rFonts w:ascii="標楷體" w:eastAsia="標楷體" w:hAnsi="標楷體" w:hint="eastAsia"/>
          <w:b/>
          <w:color w:val="000000"/>
          <w:sz w:val="28"/>
          <w:szCs w:val="28"/>
        </w:rPr>
        <w:t>、志工管理</w:t>
      </w:r>
    </w:p>
    <w:p w:rsidR="00C96381" w:rsidRPr="00E62AB8" w:rsidRDefault="00E62AB8" w:rsidP="00A90980">
      <w:pPr>
        <w:snapToGrid w:val="0"/>
        <w:spacing w:beforeLines="50" w:before="120"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E62AB8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　</w:t>
      </w:r>
      <w:r w:rsidR="00422FC2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proofErr w:type="gramStart"/>
      <w:r w:rsidR="00422FC2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proofErr w:type="gramEnd"/>
      <w:r w:rsidR="00422FC2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C96381" w:rsidRPr="00E62AB8">
        <w:rPr>
          <w:rFonts w:ascii="標楷體" w:eastAsia="標楷體" w:hAnsi="標楷體" w:hint="eastAsia"/>
          <w:b/>
          <w:color w:val="000000"/>
          <w:sz w:val="28"/>
          <w:szCs w:val="28"/>
        </w:rPr>
        <w:t>值班規定</w:t>
      </w:r>
    </w:p>
    <w:p w:rsidR="00D749AB" w:rsidRDefault="00E62AB8" w:rsidP="00E62AB8">
      <w:pPr>
        <w:spacing w:beforeLines="20" w:before="48" w:line="0" w:lineRule="atLeast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422FC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視環境教育業務需要機動支援，能配合指定工作項目服務者，其服務時間需配</w:t>
      </w:r>
    </w:p>
    <w:p w:rsidR="00E62AB8" w:rsidRPr="00741568" w:rsidRDefault="00E62AB8" w:rsidP="00D749AB">
      <w:pPr>
        <w:spacing w:beforeLines="20" w:before="48" w:line="0" w:lineRule="atLeast"/>
        <w:ind w:firstLineChars="300" w:firstLine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合各工作項目之需求。</w:t>
      </w:r>
    </w:p>
    <w:p w:rsidR="00C96381" w:rsidRPr="00E62AB8" w:rsidRDefault="00E62AB8" w:rsidP="00A90980">
      <w:pPr>
        <w:snapToGrid w:val="0"/>
        <w:spacing w:beforeLines="50" w:before="120"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E62AB8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　</w:t>
      </w:r>
      <w:r w:rsidR="00422FC2">
        <w:rPr>
          <w:rFonts w:ascii="標楷體" w:eastAsia="標楷體" w:hAnsi="標楷體" w:hint="eastAsia"/>
          <w:b/>
          <w:color w:val="000000"/>
          <w:sz w:val="28"/>
          <w:szCs w:val="28"/>
        </w:rPr>
        <w:t>(二)</w:t>
      </w:r>
      <w:r w:rsidR="00C96381" w:rsidRPr="00E62AB8">
        <w:rPr>
          <w:rFonts w:ascii="標楷體" w:eastAsia="標楷體" w:hAnsi="標楷體" w:hint="eastAsia"/>
          <w:b/>
          <w:color w:val="000000"/>
          <w:sz w:val="28"/>
          <w:szCs w:val="28"/>
        </w:rPr>
        <w:t>請假規定</w:t>
      </w:r>
    </w:p>
    <w:p w:rsidR="00E62AB8" w:rsidRPr="00741568" w:rsidRDefault="00E62AB8" w:rsidP="00E62AB8">
      <w:pPr>
        <w:spacing w:beforeLines="20" w:before="48" w:line="0" w:lineRule="atLeas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4156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　　</w:t>
      </w:r>
      <w:r w:rsidR="00422FC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　1.</w:t>
      </w:r>
      <w:r w:rsidRPr="0074156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志工因故需請假者,應依下列規定辦理:</w:t>
      </w:r>
    </w:p>
    <w:p w:rsidR="00D11E89" w:rsidRDefault="00E62AB8" w:rsidP="00D11E89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(1)志工應於事前尋覓</w:t>
      </w:r>
      <w:proofErr w:type="gramStart"/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代班志工</w:t>
      </w:r>
      <w:proofErr w:type="gramEnd"/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,再向志工所屬小組長完成書面請假登記</w:t>
      </w:r>
      <w:r w:rsidR="00B6220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如無</w:t>
      </w:r>
    </w:p>
    <w:p w:rsidR="00E62AB8" w:rsidRPr="00741568" w:rsidRDefault="00D11E89" w:rsidP="00D11E89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　</w:t>
      </w:r>
      <w:r w:rsidR="00E62AB8"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法覓得</w:t>
      </w:r>
      <w:proofErr w:type="gramStart"/>
      <w:r w:rsidR="00E62AB8"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代班志工</w:t>
      </w:r>
      <w:proofErr w:type="gramEnd"/>
      <w:r w:rsidR="00E62AB8"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，可向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營運部</w:t>
      </w:r>
      <w:r w:rsidR="00E62AB8"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請求協助。</w:t>
      </w:r>
    </w:p>
    <w:p w:rsidR="00D11E89" w:rsidRDefault="00E62AB8" w:rsidP="00D11E89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(2)志工因緊急狀況未能事先辦妥請假手續，應儘速通知志工所屬小組長或</w:t>
      </w:r>
      <w:r w:rsidR="00D11E89">
        <w:rPr>
          <w:rFonts w:ascii="標楷體" w:eastAsia="標楷體" w:hAnsi="標楷體" w:hint="eastAsia"/>
          <w:color w:val="000000" w:themeColor="text1"/>
          <w:sz w:val="28"/>
          <w:szCs w:val="28"/>
        </w:rPr>
        <w:t>營運</w:t>
      </w:r>
    </w:p>
    <w:p w:rsidR="00E62AB8" w:rsidRPr="00741568" w:rsidRDefault="00D11E89" w:rsidP="00D11E89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　部</w:t>
      </w:r>
      <w:r w:rsidR="00E62AB8"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承辦人員代辦書面請假手續。</w:t>
      </w:r>
    </w:p>
    <w:p w:rsidR="00E62AB8" w:rsidRPr="00741568" w:rsidRDefault="00E62AB8" w:rsidP="00E62AB8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(3)志工未完成書面請假且未於事後</w:t>
      </w:r>
      <w:r w:rsidR="00B6220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proofErr w:type="gramStart"/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週</w:t>
      </w:r>
      <w:proofErr w:type="gramEnd"/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內告知者，以缺勤論。</w:t>
      </w:r>
    </w:p>
    <w:p w:rsidR="00E62AB8" w:rsidRPr="00741568" w:rsidRDefault="00E62AB8" w:rsidP="00E62AB8">
      <w:pPr>
        <w:spacing w:beforeLines="20" w:before="48" w:line="0" w:lineRule="atLeas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4156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　　　2.志工暫停職務及離隊規定如下：</w:t>
      </w:r>
    </w:p>
    <w:p w:rsidR="00AE6E60" w:rsidRDefault="00E62AB8" w:rsidP="00E62AB8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(1)志工因故需連續請假</w:t>
      </w:r>
      <w:r w:rsidR="00B6220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個月以上未滿</w:t>
      </w:r>
      <w:r w:rsidR="00B62208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個月者，應事先向</w:t>
      </w:r>
      <w:r w:rsidR="00AE6E60">
        <w:rPr>
          <w:rFonts w:ascii="標楷體" w:eastAsia="標楷體" w:hAnsi="標楷體" w:hint="eastAsia"/>
          <w:color w:val="000000" w:themeColor="text1"/>
          <w:sz w:val="28"/>
          <w:szCs w:val="28"/>
        </w:rPr>
        <w:t>營運部</w:t>
      </w: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申請辦理暫</w:t>
      </w:r>
    </w:p>
    <w:p w:rsidR="00E62AB8" w:rsidRPr="00741568" w:rsidRDefault="00AE6E60" w:rsidP="00AE6E60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</w:t>
      </w:r>
      <w:r w:rsidR="00E62AB8"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停職務。暫停職務後應繳回志願服務證及志工背</w:t>
      </w:r>
      <w:r w:rsidR="00B62208">
        <w:rPr>
          <w:rFonts w:ascii="標楷體" w:eastAsia="標楷體" w:hAnsi="標楷體" w:hint="eastAsia"/>
          <w:color w:val="000000" w:themeColor="text1"/>
          <w:sz w:val="28"/>
          <w:szCs w:val="28"/>
        </w:rPr>
        <w:t>心</w:t>
      </w:r>
      <w:r w:rsidR="00E62AB8"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="00E62AB8"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待返職務</w:t>
      </w:r>
      <w:proofErr w:type="gramEnd"/>
      <w:r w:rsidR="00E62AB8"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時發還。</w:t>
      </w:r>
    </w:p>
    <w:p w:rsidR="00AE6E60" w:rsidRDefault="00E62AB8" w:rsidP="00E62AB8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(2)志</w:t>
      </w:r>
      <w:proofErr w:type="gramStart"/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工應故無法</w:t>
      </w:r>
      <w:proofErr w:type="gramEnd"/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繼續值勤或需連續請假超過</w:t>
      </w:r>
      <w:r w:rsidR="00B62208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個月以上者，應向</w:t>
      </w:r>
      <w:r w:rsidR="00AE6E60">
        <w:rPr>
          <w:rFonts w:ascii="標楷體" w:eastAsia="標楷體" w:hAnsi="標楷體" w:hint="eastAsia"/>
          <w:color w:val="000000" w:themeColor="text1"/>
          <w:sz w:val="28"/>
          <w:szCs w:val="28"/>
        </w:rPr>
        <w:t>營運部</w:t>
      </w: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辦理離</w:t>
      </w:r>
    </w:p>
    <w:p w:rsidR="00E62AB8" w:rsidRPr="00741568" w:rsidRDefault="00AE6E60" w:rsidP="00E62AB8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</w:t>
      </w:r>
      <w:r w:rsidR="00E62AB8"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隊，繳回志願服務證及志工背心。</w:t>
      </w:r>
    </w:p>
    <w:p w:rsidR="00AE6E60" w:rsidRDefault="00E62AB8" w:rsidP="00AE6E60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(3)志工暫停職務及離隊原因消失後，可向總務行政處申請辦理恢復執勤，惟中</w:t>
      </w:r>
    </w:p>
    <w:p w:rsidR="00E62AB8" w:rsidRPr="00741568" w:rsidRDefault="00AE6E60" w:rsidP="00AE6E60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</w:t>
      </w:r>
      <w:r w:rsidR="00E62AB8"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斷超過１年者，應重新參加召募。</w:t>
      </w:r>
    </w:p>
    <w:p w:rsidR="00AE6E60" w:rsidRDefault="00E62AB8" w:rsidP="00AE6E60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(4)志工全年總出勤時數未達</w:t>
      </w:r>
      <w:r w:rsidR="0052228C">
        <w:rPr>
          <w:rFonts w:ascii="標楷體" w:eastAsia="標楷體" w:hAnsi="標楷體" w:hint="eastAsia"/>
          <w:color w:val="000000" w:themeColor="text1"/>
          <w:sz w:val="28"/>
          <w:szCs w:val="28"/>
        </w:rPr>
        <w:t>104</w:t>
      </w: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小時，或缺勤累計超過</w:t>
      </w:r>
      <w:r w:rsidR="0052228C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次，或暫停職務累計</w:t>
      </w:r>
    </w:p>
    <w:p w:rsidR="00AE6E60" w:rsidRDefault="00AE6E60" w:rsidP="00AE6E60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</w:t>
      </w:r>
      <w:r w:rsidR="00E62AB8"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超過</w:t>
      </w:r>
      <w:r w:rsidR="0052228C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E62AB8"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次以上者，即通知辦理離隊。惟因公受傷、因病或有其他正當事由經</w:t>
      </w:r>
    </w:p>
    <w:p w:rsidR="00E62AB8" w:rsidRPr="00741568" w:rsidRDefault="00AE6E60" w:rsidP="00AE6E60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</w:t>
      </w:r>
      <w:r w:rsidR="00E62AB8"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本中心核准者，不在此限。</w:t>
      </w:r>
    </w:p>
    <w:p w:rsidR="00C96381" w:rsidRPr="00EC75D9" w:rsidRDefault="00021FC0" w:rsidP="00A90980">
      <w:pPr>
        <w:snapToGrid w:val="0"/>
        <w:spacing w:beforeLines="50" w:before="12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="00C96381" w:rsidRPr="00EC75D9">
        <w:rPr>
          <w:rFonts w:ascii="標楷體" w:eastAsia="標楷體" w:hAnsi="標楷體" w:hint="eastAsia"/>
          <w:color w:val="000000"/>
          <w:sz w:val="28"/>
          <w:szCs w:val="28"/>
        </w:rPr>
        <w:t>（三）</w:t>
      </w:r>
      <w:r w:rsidR="00C96381" w:rsidRPr="00EC75D9">
        <w:rPr>
          <w:rFonts w:ascii="標楷體" w:eastAsia="標楷體" w:hAnsi="標楷體" w:hint="eastAsia"/>
          <w:b/>
          <w:color w:val="000000"/>
          <w:sz w:val="28"/>
          <w:szCs w:val="28"/>
        </w:rPr>
        <w:t>志願服務</w:t>
      </w:r>
      <w:proofErr w:type="gramStart"/>
      <w:r w:rsidR="00C96381" w:rsidRPr="00EC75D9">
        <w:rPr>
          <w:rFonts w:ascii="標楷體" w:eastAsia="標楷體" w:hAnsi="標楷體" w:hint="eastAsia"/>
          <w:b/>
          <w:color w:val="000000"/>
          <w:sz w:val="28"/>
          <w:szCs w:val="28"/>
        </w:rPr>
        <w:t>紀錄冊</w:t>
      </w:r>
      <w:proofErr w:type="gramEnd"/>
      <w:r w:rsidR="00C96381" w:rsidRPr="00EC75D9">
        <w:rPr>
          <w:rFonts w:ascii="標楷體" w:eastAsia="標楷體" w:hAnsi="標楷體" w:hint="eastAsia"/>
          <w:b/>
          <w:color w:val="000000"/>
          <w:sz w:val="28"/>
          <w:szCs w:val="28"/>
        </w:rPr>
        <w:t>的管理與登錄</w:t>
      </w:r>
    </w:p>
    <w:p w:rsidR="00B62208" w:rsidRPr="00741568" w:rsidRDefault="00B62208" w:rsidP="00AE6E60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1.依據中央主管機關發佈之「志願服務證及服務紀錄</w:t>
      </w:r>
      <w:proofErr w:type="gramStart"/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冊</w:t>
      </w:r>
      <w:proofErr w:type="gramEnd"/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管理辦法」辦理。</w:t>
      </w:r>
    </w:p>
    <w:p w:rsidR="00AE6E60" w:rsidRDefault="00B62208" w:rsidP="00AE6E60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2.正式志工由本中心辦理志願服務證及服務</w:t>
      </w:r>
      <w:proofErr w:type="gramStart"/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紀錄冊</w:t>
      </w:r>
      <w:proofErr w:type="gramEnd"/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。服務證內容應包含志願服</w:t>
      </w:r>
    </w:p>
    <w:p w:rsidR="00AE6E60" w:rsidRDefault="00AE6E60" w:rsidP="00AE6E60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</w:t>
      </w:r>
      <w:proofErr w:type="gramStart"/>
      <w:r w:rsidR="00B62208"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="00B62208"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標誌、志工姓名、照片、發證單位、編號等，由總務</w:t>
      </w:r>
      <w:proofErr w:type="gramStart"/>
      <w:r w:rsidR="00B62208"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行政部製發</w:t>
      </w:r>
      <w:proofErr w:type="gramEnd"/>
      <w:r w:rsidR="00B62208"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及管理。</w:t>
      </w:r>
    </w:p>
    <w:p w:rsidR="00B62208" w:rsidRPr="00741568" w:rsidRDefault="00AE6E60" w:rsidP="00AE6E60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</w:t>
      </w:r>
      <w:proofErr w:type="gramStart"/>
      <w:r w:rsidR="00B62208"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服務證僅為</w:t>
      </w:r>
      <w:proofErr w:type="gramEnd"/>
      <w:r w:rsidR="00B62208"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志工服務識別之用，不作其他用途。</w:t>
      </w:r>
    </w:p>
    <w:p w:rsidR="00B62208" w:rsidRPr="00741568" w:rsidRDefault="00B62208" w:rsidP="00AE6E60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3.志願服務</w:t>
      </w:r>
      <w:proofErr w:type="gramStart"/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紀錄冊</w:t>
      </w:r>
      <w:proofErr w:type="gramEnd"/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為志工服務服務之總登錄，由本中心每</w:t>
      </w:r>
      <w:r w:rsidR="00021FC0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個月統計發放一次。</w:t>
      </w:r>
    </w:p>
    <w:p w:rsidR="00AE6E60" w:rsidRDefault="00B62208" w:rsidP="00AE6E60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4.志願服務證及服務</w:t>
      </w:r>
      <w:proofErr w:type="gramStart"/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紀錄冊由</w:t>
      </w:r>
      <w:proofErr w:type="gramEnd"/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志工使用及保管，不得轉借、冒用或不當使用；</w:t>
      </w:r>
    </w:p>
    <w:p w:rsidR="00B62208" w:rsidRPr="00741568" w:rsidRDefault="00AE6E60" w:rsidP="00AE6E60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</w:t>
      </w:r>
      <w:r w:rsidR="00B62208"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有轉借、冒用或不當使用情事者，本中心將糾正並註記，其服務紀錄不</w:t>
      </w:r>
      <w:proofErr w:type="gramStart"/>
      <w:r w:rsidR="00B62208"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="00B62208"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計。</w:t>
      </w:r>
    </w:p>
    <w:p w:rsidR="00AE6E60" w:rsidRDefault="00B62208" w:rsidP="00AE6E60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5.志願服務證及服務</w:t>
      </w:r>
      <w:proofErr w:type="gramStart"/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紀錄冊</w:t>
      </w:r>
      <w:proofErr w:type="gramEnd"/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有損壞或遺失情事者，志工隊得依「志願服務證及</w:t>
      </w:r>
    </w:p>
    <w:p w:rsidR="00AE6E60" w:rsidRDefault="00AE6E60" w:rsidP="00AE6E60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</w:t>
      </w:r>
      <w:r w:rsidR="00B62208"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服務紀錄管理辦法」規定請求補發。</w:t>
      </w:r>
    </w:p>
    <w:p w:rsidR="00C96381" w:rsidRPr="00EC75D9" w:rsidRDefault="00C96381" w:rsidP="00AE6E60">
      <w:pPr>
        <w:spacing w:beforeLines="20" w:before="48"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十一</w:t>
      </w:r>
      <w:r w:rsidRPr="00E868FA">
        <w:rPr>
          <w:rFonts w:ascii="標楷體" w:eastAsia="標楷體" w:hAnsi="標楷體" w:hint="eastAsia"/>
          <w:b/>
          <w:color w:val="000000"/>
          <w:sz w:val="28"/>
          <w:szCs w:val="28"/>
        </w:rPr>
        <w:t>、志工考核</w:t>
      </w:r>
      <w:r w:rsidR="00021FC0">
        <w:rPr>
          <w:rFonts w:ascii="標楷體" w:eastAsia="標楷體" w:hAnsi="標楷體" w:hint="eastAsia"/>
          <w:b/>
          <w:color w:val="000000"/>
          <w:sz w:val="28"/>
          <w:szCs w:val="28"/>
        </w:rPr>
        <w:t>與獎勵</w:t>
      </w:r>
      <w:r w:rsidRPr="00EC75D9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021FC0" w:rsidRPr="00EC75D9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021FC0" w:rsidRPr="00741568" w:rsidRDefault="00021FC0" w:rsidP="00021FC0">
      <w:pPr>
        <w:spacing w:beforeLines="20" w:before="48" w:line="0" w:lineRule="atLeas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4156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　(</w:t>
      </w:r>
      <w:proofErr w:type="gramStart"/>
      <w:r w:rsidRPr="0074156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proofErr w:type="gramEnd"/>
      <w:r w:rsidRPr="0074156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)考核：</w:t>
      </w:r>
    </w:p>
    <w:p w:rsidR="00AE6E60" w:rsidRDefault="00021FC0" w:rsidP="00AE6E60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30"/>
          <w:szCs w:val="30"/>
          <w:shd w:val="clear" w:color="auto" w:fill="FFFFFF"/>
        </w:rPr>
      </w:pP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1.志工之考核內容包括服務表現</w:t>
      </w:r>
      <w:r w:rsidRPr="00741568">
        <w:rPr>
          <w:rFonts w:ascii="標楷體" w:eastAsia="標楷體" w:hAnsi="標楷體" w:hint="eastAsia"/>
          <w:color w:val="000000" w:themeColor="text1"/>
          <w:sz w:val="30"/>
          <w:szCs w:val="30"/>
          <w:shd w:val="clear" w:color="auto" w:fill="FFFFFF"/>
        </w:rPr>
        <w:t>、服務態度、勤</w:t>
      </w:r>
      <w:proofErr w:type="gramStart"/>
      <w:r w:rsidRPr="00741568">
        <w:rPr>
          <w:rFonts w:ascii="標楷體" w:eastAsia="標楷體" w:hAnsi="標楷體" w:hint="eastAsia"/>
          <w:color w:val="000000" w:themeColor="text1"/>
          <w:sz w:val="30"/>
          <w:szCs w:val="30"/>
          <w:shd w:val="clear" w:color="auto" w:fill="FFFFFF"/>
        </w:rPr>
        <w:t>惰</w:t>
      </w:r>
      <w:proofErr w:type="gramEnd"/>
      <w:r w:rsidRPr="00741568">
        <w:rPr>
          <w:rFonts w:ascii="標楷體" w:eastAsia="標楷體" w:hAnsi="標楷體" w:hint="eastAsia"/>
          <w:color w:val="000000" w:themeColor="text1"/>
          <w:sz w:val="30"/>
          <w:szCs w:val="30"/>
          <w:shd w:val="clear" w:color="auto" w:fill="FFFFFF"/>
        </w:rPr>
        <w:t>狀況等，每年</w:t>
      </w:r>
      <w:r w:rsidR="00AE6E60">
        <w:rPr>
          <w:rFonts w:ascii="標楷體" w:eastAsia="標楷體" w:hAnsi="標楷體" w:hint="eastAsia"/>
          <w:color w:val="000000" w:themeColor="text1"/>
          <w:sz w:val="30"/>
          <w:szCs w:val="30"/>
          <w:shd w:val="clear" w:color="auto" w:fill="FFFFFF"/>
        </w:rPr>
        <w:t>4</w:t>
      </w:r>
      <w:r w:rsidRPr="00741568">
        <w:rPr>
          <w:rFonts w:ascii="標楷體" w:eastAsia="標楷體" w:hAnsi="標楷體" w:hint="eastAsia"/>
          <w:color w:val="000000" w:themeColor="text1"/>
          <w:sz w:val="30"/>
          <w:szCs w:val="30"/>
          <w:shd w:val="clear" w:color="auto" w:fill="FFFFFF"/>
        </w:rPr>
        <w:t>月上旬由</w:t>
      </w:r>
    </w:p>
    <w:p w:rsidR="00021FC0" w:rsidRPr="00741568" w:rsidRDefault="00AE6E60" w:rsidP="00AE6E60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30"/>
          <w:szCs w:val="30"/>
          <w:shd w:val="clear" w:color="auto" w:fill="FFFFFF"/>
        </w:rPr>
        <w:t xml:space="preserve">　　　　</w:t>
      </w:r>
      <w:r w:rsidR="00021FC0" w:rsidRPr="00741568">
        <w:rPr>
          <w:rFonts w:ascii="標楷體" w:eastAsia="標楷體" w:hAnsi="標楷體" w:hint="eastAsia"/>
          <w:color w:val="000000" w:themeColor="text1"/>
          <w:sz w:val="30"/>
          <w:szCs w:val="30"/>
          <w:shd w:val="clear" w:color="auto" w:fill="FFFFFF"/>
        </w:rPr>
        <w:t>志工運用單位依考核內容進行考核，作為是否續聘及年度獎勵之依據。</w:t>
      </w:r>
    </w:p>
    <w:p w:rsidR="00AE6E60" w:rsidRDefault="00021FC0" w:rsidP="00AE6E60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30"/>
          <w:szCs w:val="30"/>
          <w:shd w:val="clear" w:color="auto" w:fill="FFFFFF"/>
        </w:rPr>
      </w:pP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　　　2.志工有下列情形之</w:t>
      </w:r>
      <w:proofErr w:type="gramStart"/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者，應按其情節輕重，分別予以規勸</w:t>
      </w:r>
      <w:r w:rsidRPr="00741568">
        <w:rPr>
          <w:rFonts w:ascii="標楷體" w:eastAsia="標楷體" w:hAnsi="標楷體" w:hint="eastAsia"/>
          <w:color w:val="000000" w:themeColor="text1"/>
          <w:sz w:val="30"/>
          <w:szCs w:val="30"/>
          <w:shd w:val="clear" w:color="auto" w:fill="FFFFFF"/>
        </w:rPr>
        <w:t>、警告、輔導，倘</w:t>
      </w:r>
    </w:p>
    <w:p w:rsidR="00021FC0" w:rsidRPr="00741568" w:rsidRDefault="00AE6E60" w:rsidP="00AE6E60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30"/>
          <w:szCs w:val="30"/>
          <w:shd w:val="clear" w:color="auto" w:fill="FFFFFF"/>
        </w:rPr>
        <w:t xml:space="preserve">　　　　</w:t>
      </w:r>
      <w:r w:rsidR="00021FC0" w:rsidRPr="00741568">
        <w:rPr>
          <w:rFonts w:ascii="標楷體" w:eastAsia="標楷體" w:hAnsi="標楷體" w:hint="eastAsia"/>
          <w:color w:val="000000" w:themeColor="text1"/>
          <w:sz w:val="30"/>
          <w:szCs w:val="30"/>
          <w:shd w:val="clear" w:color="auto" w:fill="FFFFFF"/>
        </w:rPr>
        <w:t>仍未見改善者，依相關法律規定辦理。</w:t>
      </w:r>
    </w:p>
    <w:p w:rsidR="00021FC0" w:rsidRPr="00741568" w:rsidRDefault="00021FC0" w:rsidP="00021FC0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(1)不法</w:t>
      </w:r>
      <w:r w:rsidRPr="00741568">
        <w:rPr>
          <w:rFonts w:ascii="標楷體" w:eastAsia="標楷體" w:hAnsi="標楷體" w:hint="eastAsia"/>
          <w:color w:val="000000" w:themeColor="text1"/>
          <w:sz w:val="30"/>
          <w:szCs w:val="30"/>
          <w:shd w:val="clear" w:color="auto" w:fill="FFFFFF"/>
        </w:rPr>
        <w:t>、不當之行為致影響本中心聲譽、形象或民眾權益者。</w:t>
      </w:r>
    </w:p>
    <w:p w:rsidR="00021FC0" w:rsidRPr="00741568" w:rsidRDefault="00021FC0" w:rsidP="00AE6E60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(2)不服從本中心安衛人員督導</w:t>
      </w:r>
      <w:r w:rsidRPr="00741568">
        <w:rPr>
          <w:rFonts w:ascii="標楷體" w:eastAsia="標楷體" w:hAnsi="標楷體" w:hint="eastAsia"/>
          <w:color w:val="000000" w:themeColor="text1"/>
          <w:sz w:val="30"/>
          <w:szCs w:val="30"/>
          <w:shd w:val="clear" w:color="auto" w:fill="FFFFFF"/>
        </w:rPr>
        <w:t>、志工服務組長督導，態度舉止粗暴者。</w:t>
      </w:r>
    </w:p>
    <w:p w:rsidR="00021FC0" w:rsidRPr="00741568" w:rsidRDefault="00021FC0" w:rsidP="00021FC0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(3)無故不依規定出勤或其他服務情形欠佳或不適任之情事者。</w:t>
      </w:r>
    </w:p>
    <w:p w:rsidR="00021FC0" w:rsidRDefault="00021FC0" w:rsidP="00021FC0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(4)其他重大違</w:t>
      </w:r>
      <w:proofErr w:type="gramStart"/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失經簽請核</w:t>
      </w:r>
      <w:proofErr w:type="gramEnd"/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可停止其服務資格者。</w:t>
      </w:r>
    </w:p>
    <w:p w:rsidR="00021FC0" w:rsidRPr="00741568" w:rsidRDefault="00021FC0" w:rsidP="00021FC0">
      <w:pPr>
        <w:spacing w:beforeLines="20" w:before="48" w:line="0" w:lineRule="atLeas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4156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　(二)獎勵:</w:t>
      </w:r>
    </w:p>
    <w:p w:rsidR="00AE6E60" w:rsidRDefault="00021FC0" w:rsidP="00AE6E60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1F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1.志工連續服務本中心且績效良好者，依「桃園市志願服務獎勵辦法」辦理以</w:t>
      </w:r>
    </w:p>
    <w:p w:rsidR="00021FC0" w:rsidRPr="00021FC0" w:rsidRDefault="00AE6E60" w:rsidP="00AE6E60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</w:t>
      </w:r>
      <w:r w:rsidR="00021FC0" w:rsidRPr="00021FC0">
        <w:rPr>
          <w:rFonts w:ascii="標楷體" w:eastAsia="標楷體" w:hAnsi="標楷體" w:hint="eastAsia"/>
          <w:color w:val="000000" w:themeColor="text1"/>
          <w:sz w:val="28"/>
          <w:szCs w:val="28"/>
        </w:rPr>
        <w:t>下獎勵表揚：</w:t>
      </w:r>
    </w:p>
    <w:p w:rsidR="00021FC0" w:rsidRPr="00741568" w:rsidRDefault="00021FC0" w:rsidP="00021FC0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(1)服務滿一年以上表現良好之志工及幹部，頒給感謝狀。</w:t>
      </w:r>
    </w:p>
    <w:p w:rsidR="00AE6E60" w:rsidRDefault="00021FC0" w:rsidP="00AE6E60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(2)連服務滿</w:t>
      </w:r>
      <w:r w:rsidR="0052228C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年且服務累計達</w:t>
      </w:r>
      <w:r w:rsidR="0052228C">
        <w:rPr>
          <w:rFonts w:ascii="標楷體" w:eastAsia="標楷體" w:hAnsi="標楷體" w:hint="eastAsia"/>
          <w:color w:val="000000" w:themeColor="text1"/>
          <w:sz w:val="28"/>
          <w:szCs w:val="28"/>
        </w:rPr>
        <w:t>600</w:t>
      </w: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小時以上者，</w:t>
      </w:r>
      <w:proofErr w:type="gramStart"/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頒授銅質</w:t>
      </w:r>
      <w:proofErr w:type="gramEnd"/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獎之獎狀(座)及獎</w:t>
      </w:r>
    </w:p>
    <w:p w:rsidR="00021FC0" w:rsidRPr="00741568" w:rsidRDefault="00AE6E60" w:rsidP="00AE6E60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</w:t>
      </w:r>
      <w:r w:rsidR="00021FC0"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品。</w:t>
      </w:r>
    </w:p>
    <w:p w:rsidR="00AE6E60" w:rsidRDefault="00021FC0" w:rsidP="00AE6E60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(3)連續服務滿</w:t>
      </w:r>
      <w:r w:rsidR="0052228C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年且服務時數達</w:t>
      </w:r>
      <w:r w:rsidR="0052228C">
        <w:rPr>
          <w:rFonts w:ascii="標楷體" w:eastAsia="標楷體" w:hAnsi="標楷體" w:hint="eastAsia"/>
          <w:color w:val="000000" w:themeColor="text1"/>
          <w:sz w:val="28"/>
          <w:szCs w:val="28"/>
        </w:rPr>
        <w:t>1200</w:t>
      </w: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小時以上者，</w:t>
      </w:r>
      <w:proofErr w:type="gramStart"/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頒授銀質</w:t>
      </w:r>
      <w:proofErr w:type="gramEnd"/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獎之獎狀(座)</w:t>
      </w:r>
    </w:p>
    <w:p w:rsidR="00021FC0" w:rsidRPr="00741568" w:rsidRDefault="00AE6E60" w:rsidP="00AE6E60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</w:t>
      </w:r>
      <w:r w:rsidR="00021FC0"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及獎品。</w:t>
      </w:r>
    </w:p>
    <w:p w:rsidR="00AE6E60" w:rsidRDefault="00021FC0" w:rsidP="00AE6E60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(4)連續服務滿</w:t>
      </w:r>
      <w:r w:rsidR="0052228C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年且服務時數達</w:t>
      </w:r>
      <w:r w:rsidR="0052228C">
        <w:rPr>
          <w:rFonts w:ascii="標楷體" w:eastAsia="標楷體" w:hAnsi="標楷體" w:hint="eastAsia"/>
          <w:color w:val="000000" w:themeColor="text1"/>
          <w:sz w:val="28"/>
          <w:szCs w:val="28"/>
        </w:rPr>
        <w:t>1800</w:t>
      </w: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小時以上者，頒授金質獎之獎狀(座)</w:t>
      </w:r>
    </w:p>
    <w:p w:rsidR="00021FC0" w:rsidRPr="00741568" w:rsidRDefault="00AE6E60" w:rsidP="00AE6E60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</w:t>
      </w:r>
      <w:r w:rsidR="00021FC0"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及獎品。</w:t>
      </w:r>
    </w:p>
    <w:p w:rsidR="00AE6E60" w:rsidRDefault="00021FC0" w:rsidP="00AE6E60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30"/>
          <w:szCs w:val="30"/>
          <w:shd w:val="clear" w:color="auto" w:fill="FFFFFF"/>
        </w:rPr>
      </w:pP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2.志工服務時數達</w:t>
      </w:r>
      <w:r w:rsidR="0052228C">
        <w:rPr>
          <w:rFonts w:ascii="標楷體" w:eastAsia="標楷體" w:hAnsi="標楷體" w:hint="eastAsia"/>
          <w:color w:val="000000" w:themeColor="text1"/>
          <w:sz w:val="28"/>
          <w:szCs w:val="28"/>
        </w:rPr>
        <w:t>3000</w:t>
      </w: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小時以上</w:t>
      </w:r>
      <w:r w:rsidRPr="00741568">
        <w:rPr>
          <w:rFonts w:ascii="標楷體" w:eastAsia="標楷體" w:hAnsi="標楷體" w:hint="eastAsia"/>
          <w:color w:val="000000" w:themeColor="text1"/>
          <w:sz w:val="30"/>
          <w:szCs w:val="30"/>
          <w:shd w:val="clear" w:color="auto" w:fill="FFFFFF"/>
        </w:rPr>
        <w:t>、持有志願服務績效證明書者，可依「衛</w:t>
      </w:r>
    </w:p>
    <w:p w:rsidR="00021FC0" w:rsidRDefault="00AE6E60" w:rsidP="00AE6E60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30"/>
          <w:szCs w:val="30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z w:val="30"/>
          <w:szCs w:val="30"/>
          <w:shd w:val="clear" w:color="auto" w:fill="FFFFFF"/>
        </w:rPr>
        <w:t xml:space="preserve">　　　　</w:t>
      </w:r>
      <w:r w:rsidR="00021FC0" w:rsidRPr="00741568">
        <w:rPr>
          <w:rFonts w:ascii="標楷體" w:eastAsia="標楷體" w:hAnsi="標楷體" w:hint="eastAsia"/>
          <w:color w:val="000000" w:themeColor="text1"/>
          <w:sz w:val="30"/>
          <w:szCs w:val="30"/>
          <w:shd w:val="clear" w:color="auto" w:fill="FFFFFF"/>
        </w:rPr>
        <w:t>福部志願服務獎勵辦法」申請獎勵。</w:t>
      </w:r>
    </w:p>
    <w:p w:rsidR="00021FC0" w:rsidRPr="00741568" w:rsidRDefault="008F41A1" w:rsidP="00021FC0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F41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　(三)續聘：</w:t>
      </w:r>
      <w:r w:rsidR="00021FC0"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具備下列二款之志工，得由本中心</w:t>
      </w:r>
      <w:proofErr w:type="gramStart"/>
      <w:r w:rsidR="00021FC0"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逕</w:t>
      </w:r>
      <w:proofErr w:type="gramEnd"/>
      <w:r w:rsidR="00021FC0"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予續聘：</w:t>
      </w:r>
    </w:p>
    <w:p w:rsidR="00021FC0" w:rsidRPr="00741568" w:rsidRDefault="00021FC0" w:rsidP="00AE6E60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="008F41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1.</w:t>
      </w: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全年工作考評，包括執勤表現、服務態度、勤</w:t>
      </w:r>
      <w:proofErr w:type="gramStart"/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惰</w:t>
      </w:r>
      <w:proofErr w:type="gramEnd"/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狀況三項成合計達</w:t>
      </w:r>
      <w:r w:rsidR="008F41A1">
        <w:rPr>
          <w:rFonts w:ascii="標楷體" w:eastAsia="標楷體" w:hAnsi="標楷體" w:hint="eastAsia"/>
          <w:color w:val="000000" w:themeColor="text1"/>
          <w:sz w:val="28"/>
          <w:szCs w:val="28"/>
        </w:rPr>
        <w:t>80</w:t>
      </w: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分以上。</w:t>
      </w:r>
    </w:p>
    <w:p w:rsidR="00AE6E60" w:rsidRDefault="00021FC0" w:rsidP="00AE6E60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="008F41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2.</w:t>
      </w: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全年出勤達</w:t>
      </w:r>
      <w:r w:rsidR="008F41A1">
        <w:rPr>
          <w:rFonts w:ascii="標楷體" w:eastAsia="標楷體" w:hAnsi="標楷體" w:hint="eastAsia"/>
          <w:color w:val="000000" w:themeColor="text1"/>
          <w:sz w:val="28"/>
          <w:szCs w:val="28"/>
        </w:rPr>
        <w:t>104</w:t>
      </w: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小時以上(未達</w:t>
      </w:r>
      <w:r w:rsidR="008F41A1">
        <w:rPr>
          <w:rFonts w:ascii="標楷體" w:eastAsia="標楷體" w:hAnsi="標楷體" w:hint="eastAsia"/>
          <w:color w:val="000000" w:themeColor="text1"/>
          <w:sz w:val="28"/>
          <w:szCs w:val="28"/>
        </w:rPr>
        <w:t>104</w:t>
      </w: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小時者，因公受傷、因病或有其他正當事</w:t>
      </w:r>
    </w:p>
    <w:p w:rsidR="00021FC0" w:rsidRPr="00741568" w:rsidRDefault="00AE6E60" w:rsidP="00AE6E60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</w:t>
      </w:r>
      <w:r w:rsidR="00021FC0"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由經本中心核准者不在此限)。</w:t>
      </w:r>
    </w:p>
    <w:p w:rsidR="00C96381" w:rsidRDefault="00C96381" w:rsidP="00A90980">
      <w:pPr>
        <w:snapToGrid w:val="0"/>
        <w:spacing w:beforeLines="50" w:before="120"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E868FA">
        <w:rPr>
          <w:rFonts w:ascii="標楷體" w:eastAsia="標楷體" w:hAnsi="標楷體" w:hint="eastAsia"/>
          <w:b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Pr="00E868FA">
        <w:rPr>
          <w:rFonts w:ascii="標楷體" w:eastAsia="標楷體" w:hAnsi="標楷體" w:hint="eastAsia"/>
          <w:b/>
          <w:color w:val="000000"/>
          <w:sz w:val="28"/>
          <w:szCs w:val="28"/>
        </w:rPr>
        <w:t>、志工輔導或申訴管道</w:t>
      </w:r>
    </w:p>
    <w:p w:rsidR="008F41A1" w:rsidRPr="008F41A1" w:rsidRDefault="008F41A1" w:rsidP="00A90980">
      <w:pPr>
        <w:snapToGrid w:val="0"/>
        <w:spacing w:beforeLines="50" w:before="120" w:line="0" w:lineRule="atLeast"/>
        <w:rPr>
          <w:rFonts w:ascii="標楷體" w:eastAsia="標楷體" w:hAnsi="標楷體"/>
          <w:sz w:val="28"/>
          <w:szCs w:val="28"/>
        </w:rPr>
      </w:pPr>
      <w:r w:rsidRPr="008F41A1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　</w:t>
      </w:r>
      <w:r w:rsidRPr="008F41A1">
        <w:rPr>
          <w:rFonts w:ascii="標楷體" w:eastAsia="標楷體" w:hAnsi="標楷體"/>
          <w:sz w:val="28"/>
          <w:szCs w:val="28"/>
        </w:rPr>
        <w:t>(</w:t>
      </w:r>
      <w:proofErr w:type="gramStart"/>
      <w:r w:rsidRPr="008F41A1">
        <w:rPr>
          <w:rFonts w:ascii="標楷體" w:eastAsia="標楷體" w:hAnsi="標楷體"/>
          <w:sz w:val="28"/>
          <w:szCs w:val="28"/>
        </w:rPr>
        <w:t>一</w:t>
      </w:r>
      <w:proofErr w:type="gramEnd"/>
      <w:r w:rsidRPr="008F41A1">
        <w:rPr>
          <w:rFonts w:ascii="標楷體" w:eastAsia="標楷體" w:hAnsi="標楷體"/>
          <w:sz w:val="28"/>
          <w:szCs w:val="28"/>
        </w:rPr>
        <w:t>)申請人向</w:t>
      </w:r>
      <w:r>
        <w:rPr>
          <w:rFonts w:ascii="標楷體" w:eastAsia="標楷體" w:hAnsi="標楷體" w:hint="eastAsia"/>
          <w:sz w:val="28"/>
          <w:szCs w:val="28"/>
        </w:rPr>
        <w:t>督導單位</w:t>
      </w:r>
      <w:r w:rsidRPr="008F41A1">
        <w:rPr>
          <w:rFonts w:ascii="標楷體" w:eastAsia="標楷體" w:hAnsi="標楷體"/>
          <w:sz w:val="28"/>
          <w:szCs w:val="28"/>
        </w:rPr>
        <w:t>提報需協助處理事項。</w:t>
      </w:r>
    </w:p>
    <w:p w:rsidR="008F41A1" w:rsidRPr="008F41A1" w:rsidRDefault="008F41A1" w:rsidP="00A90980">
      <w:pPr>
        <w:snapToGrid w:val="0"/>
        <w:spacing w:beforeLines="50" w:before="120" w:line="0" w:lineRule="atLeast"/>
        <w:rPr>
          <w:rFonts w:ascii="標楷體" w:eastAsia="標楷體" w:hAnsi="標楷體"/>
          <w:sz w:val="28"/>
          <w:szCs w:val="28"/>
        </w:rPr>
      </w:pPr>
      <w:r w:rsidRPr="008F41A1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8F41A1">
        <w:rPr>
          <w:rFonts w:ascii="標楷體" w:eastAsia="標楷體" w:hAnsi="標楷體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督導單位</w:t>
      </w:r>
      <w:r w:rsidRPr="008F41A1">
        <w:rPr>
          <w:rFonts w:ascii="標楷體" w:eastAsia="標楷體" w:hAnsi="標楷體"/>
          <w:sz w:val="28"/>
          <w:szCs w:val="28"/>
        </w:rPr>
        <w:t>收到申請案件，了解詳情後協調處理。</w:t>
      </w:r>
    </w:p>
    <w:p w:rsidR="008F41A1" w:rsidRDefault="008F41A1" w:rsidP="00A90980">
      <w:pPr>
        <w:snapToGrid w:val="0"/>
        <w:spacing w:beforeLines="50" w:before="120" w:line="0" w:lineRule="atLeast"/>
        <w:rPr>
          <w:rFonts w:ascii="標楷體" w:eastAsia="標楷體" w:hAnsi="標楷體"/>
          <w:sz w:val="28"/>
          <w:szCs w:val="28"/>
        </w:rPr>
      </w:pPr>
      <w:r w:rsidRPr="008F41A1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8F41A1">
        <w:rPr>
          <w:rFonts w:ascii="標楷體" w:eastAsia="標楷體" w:hAnsi="標楷體"/>
          <w:sz w:val="28"/>
          <w:szCs w:val="28"/>
        </w:rPr>
        <w:t>(三)將處理結果回覆當事人，確認事項處理完畢完成結案。</w:t>
      </w:r>
    </w:p>
    <w:p w:rsidR="00C7173C" w:rsidRDefault="00C7173C" w:rsidP="00430AAB">
      <w:pPr>
        <w:snapToGrid w:val="0"/>
        <w:spacing w:beforeLines="50" w:before="120"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10CA6B18" wp14:editId="407B2F17">
            <wp:simplePos x="0" y="0"/>
            <wp:positionH relativeFrom="column">
              <wp:posOffset>638174</wp:posOffset>
            </wp:positionH>
            <wp:positionV relativeFrom="paragraph">
              <wp:posOffset>82550</wp:posOffset>
            </wp:positionV>
            <wp:extent cx="4238625" cy="1485900"/>
            <wp:effectExtent l="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493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73C" w:rsidRDefault="00C7173C" w:rsidP="00430AAB">
      <w:pPr>
        <w:snapToGrid w:val="0"/>
        <w:spacing w:beforeLines="50" w:before="120" w:line="0" w:lineRule="atLeast"/>
        <w:rPr>
          <w:rFonts w:ascii="標楷體" w:eastAsia="標楷體" w:hAnsi="標楷體"/>
          <w:b/>
          <w:sz w:val="28"/>
          <w:szCs w:val="28"/>
        </w:rPr>
      </w:pPr>
    </w:p>
    <w:p w:rsidR="00C7173C" w:rsidRDefault="00C7173C" w:rsidP="00430AAB">
      <w:pPr>
        <w:snapToGrid w:val="0"/>
        <w:spacing w:beforeLines="50" w:before="120" w:line="0" w:lineRule="atLeast"/>
        <w:rPr>
          <w:rFonts w:ascii="標楷體" w:eastAsia="標楷體" w:hAnsi="標楷體"/>
          <w:b/>
          <w:sz w:val="28"/>
          <w:szCs w:val="28"/>
        </w:rPr>
      </w:pPr>
    </w:p>
    <w:p w:rsidR="00C7173C" w:rsidRDefault="00C7173C" w:rsidP="00430AAB">
      <w:pPr>
        <w:snapToGrid w:val="0"/>
        <w:spacing w:beforeLines="50" w:before="120" w:line="0" w:lineRule="atLeast"/>
        <w:rPr>
          <w:rFonts w:ascii="標楷體" w:eastAsia="標楷體" w:hAnsi="標楷體"/>
          <w:b/>
          <w:sz w:val="28"/>
          <w:szCs w:val="28"/>
        </w:rPr>
      </w:pPr>
    </w:p>
    <w:p w:rsidR="00CF3B44" w:rsidRDefault="00CF3B44" w:rsidP="00430AAB">
      <w:pPr>
        <w:snapToGrid w:val="0"/>
        <w:spacing w:beforeLines="50" w:before="120" w:line="0" w:lineRule="atLeast"/>
        <w:rPr>
          <w:rFonts w:ascii="標楷體" w:eastAsia="標楷體" w:hAnsi="標楷體"/>
          <w:b/>
          <w:sz w:val="28"/>
          <w:szCs w:val="28"/>
        </w:rPr>
      </w:pPr>
    </w:p>
    <w:p w:rsidR="00430AAB" w:rsidRDefault="00C96381" w:rsidP="00430AAB">
      <w:pPr>
        <w:snapToGrid w:val="0"/>
        <w:spacing w:beforeLines="50" w:before="120"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868FA">
        <w:rPr>
          <w:rFonts w:ascii="標楷體" w:eastAsia="標楷體" w:hAnsi="標楷體" w:hint="eastAsia"/>
          <w:b/>
          <w:sz w:val="28"/>
          <w:szCs w:val="28"/>
        </w:rPr>
        <w:t>十</w:t>
      </w: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E868FA">
        <w:rPr>
          <w:rFonts w:ascii="標楷體" w:eastAsia="標楷體" w:hAnsi="標楷體" w:hint="eastAsia"/>
          <w:b/>
          <w:sz w:val="28"/>
          <w:szCs w:val="28"/>
        </w:rPr>
        <w:t>、</w:t>
      </w:r>
      <w:r w:rsidR="007179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志工福利</w:t>
      </w:r>
      <w:r w:rsidR="00430AAB" w:rsidRPr="0074156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717962" w:rsidRPr="003F4227" w:rsidRDefault="00717962" w:rsidP="00717962">
      <w:pPr>
        <w:spacing w:before="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Pr="003F4227">
        <w:rPr>
          <w:rFonts w:ascii="標楷體" w:eastAsia="標楷體" w:hAnsi="標楷體" w:hint="eastAsia"/>
          <w:sz w:val="28"/>
          <w:szCs w:val="28"/>
        </w:rPr>
        <w:t>1.得參加本中心辦理之志工成長課程及活動。</w:t>
      </w:r>
    </w:p>
    <w:p w:rsidR="00717962" w:rsidRPr="003F4227" w:rsidRDefault="00717962" w:rsidP="00717962">
      <w:pPr>
        <w:spacing w:before="120"/>
        <w:jc w:val="both"/>
        <w:rPr>
          <w:rFonts w:ascii="標楷體" w:eastAsia="標楷體" w:hAnsi="標楷體"/>
          <w:bCs/>
          <w:color w:val="000000"/>
          <w:sz w:val="28"/>
          <w:szCs w:val="28"/>
          <w:shd w:val="clear" w:color="auto" w:fill="FFFFFF"/>
        </w:rPr>
      </w:pPr>
      <w:r w:rsidRPr="003F4227">
        <w:rPr>
          <w:rFonts w:ascii="標楷體" w:eastAsia="標楷體" w:hAnsi="標楷體" w:hint="eastAsia"/>
          <w:sz w:val="28"/>
          <w:szCs w:val="28"/>
        </w:rPr>
        <w:t xml:space="preserve">　　　　　2.</w:t>
      </w:r>
      <w:proofErr w:type="gramStart"/>
      <w:r w:rsidRPr="003F4227">
        <w:rPr>
          <w:rFonts w:ascii="標楷體" w:eastAsia="標楷體" w:hAnsi="標楷體" w:hint="eastAsia"/>
          <w:bCs/>
          <w:color w:val="000000"/>
          <w:sz w:val="28"/>
          <w:szCs w:val="28"/>
          <w:shd w:val="clear" w:color="auto" w:fill="FFFFFF"/>
        </w:rPr>
        <w:t>志工參訪</w:t>
      </w:r>
      <w:proofErr w:type="gramEnd"/>
      <w:r w:rsidRPr="003F4227">
        <w:rPr>
          <w:rFonts w:ascii="標楷體" w:eastAsia="標楷體" w:hAnsi="標楷體" w:hint="eastAsia"/>
          <w:bCs/>
          <w:color w:val="000000"/>
          <w:sz w:val="28"/>
          <w:szCs w:val="28"/>
          <w:shd w:val="clear" w:color="auto" w:fill="FFFFFF"/>
        </w:rPr>
        <w:t>環境教育設施場所一天行程。</w:t>
      </w:r>
    </w:p>
    <w:p w:rsidR="00717962" w:rsidRPr="003F4227" w:rsidRDefault="00717962" w:rsidP="00717962">
      <w:pPr>
        <w:spacing w:beforeLines="20" w:before="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F4227">
        <w:rPr>
          <w:rFonts w:ascii="標楷體" w:eastAsia="標楷體" w:hAnsi="標楷體" w:hint="eastAsia"/>
          <w:sz w:val="28"/>
          <w:szCs w:val="28"/>
        </w:rPr>
        <w:lastRenderedPageBreak/>
        <w:t xml:space="preserve">　　　　　3.</w:t>
      </w:r>
      <w:r w:rsidRPr="003F4227">
        <w:rPr>
          <w:rFonts w:ascii="標楷體" w:eastAsia="標楷體" w:hAnsi="標楷體" w:hint="eastAsia"/>
          <w:color w:val="000000" w:themeColor="text1"/>
          <w:sz w:val="28"/>
          <w:szCs w:val="28"/>
        </w:rPr>
        <w:t>連續服務且績效良好者，依「桃園市志願服務獎勵辦法」辦理獎勵表揚。</w:t>
      </w:r>
    </w:p>
    <w:p w:rsidR="00717962" w:rsidRDefault="00717962" w:rsidP="00717962">
      <w:pPr>
        <w:spacing w:beforeLines="20" w:before="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F422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　4.享有意外事故團體保險與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Pr="003F4227">
        <w:rPr>
          <w:rFonts w:ascii="標楷體" w:eastAsia="標楷體" w:hAnsi="標楷體" w:hint="eastAsia"/>
          <w:color w:val="000000" w:themeColor="text1"/>
          <w:sz w:val="28"/>
          <w:szCs w:val="28"/>
        </w:rPr>
        <w:t>時數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登錄</w:t>
      </w:r>
      <w:r w:rsidRPr="003F422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B2EB6" w:rsidRPr="003F4227" w:rsidRDefault="00CB2EB6" w:rsidP="00717962">
      <w:pPr>
        <w:spacing w:beforeLines="20" w:before="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96381" w:rsidRPr="00E868FA" w:rsidRDefault="00C96381" w:rsidP="00A90980">
      <w:pPr>
        <w:snapToGrid w:val="0"/>
        <w:spacing w:beforeLines="50" w:before="120" w:line="0" w:lineRule="atLeast"/>
        <w:ind w:left="1401" w:hangingChars="500" w:hanging="14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十四</w:t>
      </w:r>
      <w:r w:rsidRPr="00E868FA">
        <w:rPr>
          <w:rFonts w:ascii="標楷體" w:eastAsia="標楷體" w:hAnsi="標楷體" w:hint="eastAsia"/>
          <w:b/>
          <w:sz w:val="28"/>
          <w:szCs w:val="28"/>
        </w:rPr>
        <w:t>、預算編列：</w:t>
      </w:r>
    </w:p>
    <w:p w:rsidR="00C7173C" w:rsidRDefault="00365F7B" w:rsidP="00365F7B">
      <w:pPr>
        <w:snapToGrid w:val="0"/>
        <w:spacing w:beforeLines="50" w:before="120" w:line="0" w:lineRule="atLeas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365F7B">
        <w:rPr>
          <w:rFonts w:ascii="標楷體" w:eastAsia="標楷體" w:hAnsi="標楷體"/>
          <w:sz w:val="28"/>
          <w:szCs w:val="28"/>
        </w:rPr>
        <w:t>本隊志工意外團體保險、增能培訓課程、服勤補助費用及</w:t>
      </w:r>
      <w:proofErr w:type="gramStart"/>
      <w:r w:rsidRPr="00365F7B">
        <w:rPr>
          <w:rFonts w:ascii="標楷體" w:eastAsia="標楷體" w:hAnsi="標楷體"/>
          <w:sz w:val="28"/>
          <w:szCs w:val="28"/>
        </w:rPr>
        <w:t>志工證等</w:t>
      </w:r>
      <w:proofErr w:type="gramEnd"/>
      <w:r w:rsidRPr="00365F7B">
        <w:rPr>
          <w:rFonts w:ascii="標楷體" w:eastAsia="標楷體" w:hAnsi="標楷體"/>
          <w:sz w:val="28"/>
          <w:szCs w:val="28"/>
        </w:rPr>
        <w:t>由</w:t>
      </w:r>
      <w:r>
        <w:rPr>
          <w:rFonts w:ascii="標楷體" w:eastAsia="標楷體" w:hAnsi="標楷體" w:hint="eastAsia"/>
          <w:sz w:val="28"/>
          <w:szCs w:val="28"/>
        </w:rPr>
        <w:t>營運處下經</w:t>
      </w:r>
    </w:p>
    <w:p w:rsidR="00C96381" w:rsidRPr="00365F7B" w:rsidRDefault="00C7173C" w:rsidP="00365F7B">
      <w:pPr>
        <w:snapToGrid w:val="0"/>
        <w:spacing w:beforeLines="50" w:before="120" w:line="0" w:lineRule="atLeast"/>
        <w:ind w:left="1400" w:hangingChars="500" w:hanging="140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proofErr w:type="gramStart"/>
      <w:r w:rsidR="00365F7B">
        <w:rPr>
          <w:rFonts w:ascii="標楷體" w:eastAsia="標楷體" w:hAnsi="標楷體" w:hint="eastAsia"/>
          <w:sz w:val="28"/>
          <w:szCs w:val="28"/>
        </w:rPr>
        <w:t>費勻支</w:t>
      </w:r>
      <w:proofErr w:type="gramEnd"/>
      <w:r w:rsidR="00365F7B" w:rsidRPr="00365F7B">
        <w:rPr>
          <w:rFonts w:ascii="標楷體" w:eastAsia="標楷體" w:hAnsi="標楷體"/>
          <w:sz w:val="28"/>
          <w:szCs w:val="28"/>
        </w:rPr>
        <w:t>。</w:t>
      </w:r>
    </w:p>
    <w:p w:rsidR="00365F7B" w:rsidRPr="00741568" w:rsidRDefault="00365F7B" w:rsidP="00365F7B">
      <w:pPr>
        <w:spacing w:beforeLines="20" w:before="48" w:line="0" w:lineRule="atLeas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4156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</w:t>
      </w:r>
      <w:r w:rsidRPr="0074156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、聯絡方式</w:t>
      </w:r>
    </w:p>
    <w:p w:rsidR="00365F7B" w:rsidRPr="00741568" w:rsidRDefault="00365F7B" w:rsidP="00365F7B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承辦人:營運部　李雲荇</w:t>
      </w:r>
    </w:p>
    <w:p w:rsidR="00365F7B" w:rsidRPr="00741568" w:rsidRDefault="00365F7B" w:rsidP="00365F7B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電話：０３－３２２９６８８分機７２５１</w:t>
      </w:r>
    </w:p>
    <w:p w:rsidR="00365F7B" w:rsidRPr="00741568" w:rsidRDefault="00365F7B" w:rsidP="00365F7B">
      <w:pPr>
        <w:spacing w:beforeLines="20" w:before="48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1568">
        <w:rPr>
          <w:rFonts w:ascii="標楷體" w:eastAsia="標楷體" w:hAnsi="標楷體" w:hint="eastAsia"/>
          <w:color w:val="000000" w:themeColor="text1"/>
          <w:sz w:val="28"/>
          <w:szCs w:val="28"/>
        </w:rPr>
        <w:t>傳真：０３－３２２９７８３</w:t>
      </w:r>
    </w:p>
    <w:p w:rsidR="00365F7B" w:rsidRPr="00417D72" w:rsidRDefault="00365F7B" w:rsidP="00365F7B">
      <w:pPr>
        <w:spacing w:beforeLines="20" w:before="48" w:line="0" w:lineRule="atLeast"/>
        <w:jc w:val="both"/>
        <w:rPr>
          <w:rFonts w:eastAsia="標楷體" w:cstheme="minorHAnsi"/>
          <w:color w:val="000000" w:themeColor="text1"/>
          <w:sz w:val="28"/>
          <w:szCs w:val="28"/>
        </w:rPr>
      </w:pPr>
      <w:r w:rsidRPr="00417D72">
        <w:rPr>
          <w:rFonts w:eastAsia="標楷體" w:cstheme="minorHAnsi"/>
          <w:color w:val="000000" w:themeColor="text1"/>
          <w:sz w:val="28"/>
          <w:szCs w:val="28"/>
        </w:rPr>
        <w:t>e-mail:mandy90@radium.com.tw</w:t>
      </w:r>
    </w:p>
    <w:p w:rsidR="00365F7B" w:rsidRPr="00365F7B" w:rsidRDefault="00365F7B" w:rsidP="00365F7B">
      <w:pPr>
        <w:spacing w:beforeLines="20" w:before="48" w:line="0" w:lineRule="atLeas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5F7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十六、本計畫經主管</w:t>
      </w:r>
      <w:r w:rsidR="00417D7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核可</w:t>
      </w:r>
      <w:r w:rsidRPr="00365F7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後實施，修正時亦同。</w:t>
      </w:r>
    </w:p>
    <w:p w:rsidR="006455E1" w:rsidRPr="002F37B1" w:rsidRDefault="006455E1" w:rsidP="00A90980">
      <w:pPr>
        <w:spacing w:beforeLines="50" w:before="120" w:line="0" w:lineRule="atLeast"/>
        <w:rPr>
          <w:rFonts w:ascii="標楷體" w:eastAsia="標楷體" w:hAnsi="標楷體"/>
          <w:sz w:val="28"/>
          <w:szCs w:val="28"/>
        </w:rPr>
      </w:pPr>
    </w:p>
    <w:p w:rsidR="002F37B1" w:rsidRPr="002F37B1" w:rsidRDefault="002F37B1" w:rsidP="00A90980">
      <w:pPr>
        <w:spacing w:beforeLines="50" w:before="120" w:line="0" w:lineRule="atLeast"/>
        <w:rPr>
          <w:rFonts w:ascii="標楷體" w:eastAsia="標楷體" w:hAnsi="標楷體"/>
          <w:sz w:val="28"/>
          <w:szCs w:val="28"/>
        </w:rPr>
      </w:pPr>
    </w:p>
    <w:p w:rsidR="002F37B1" w:rsidRPr="002F37B1" w:rsidRDefault="002F37B1" w:rsidP="00A90980">
      <w:pPr>
        <w:spacing w:beforeLines="50" w:before="120" w:line="0" w:lineRule="atLeast"/>
        <w:rPr>
          <w:rFonts w:ascii="標楷體" w:eastAsia="標楷體" w:hAnsi="標楷體"/>
          <w:sz w:val="28"/>
          <w:szCs w:val="28"/>
        </w:rPr>
      </w:pPr>
    </w:p>
    <w:p w:rsidR="002F37B1" w:rsidRPr="002F37B1" w:rsidRDefault="002F37B1" w:rsidP="002F37B1">
      <w:pPr>
        <w:spacing w:beforeLines="50" w:before="12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總經理：　　　　　　營運主管：　　　　　　承辦人員：</w:t>
      </w:r>
    </w:p>
    <w:p w:rsidR="002F37B1" w:rsidRPr="002F37B1" w:rsidRDefault="002F37B1" w:rsidP="00A90980">
      <w:pPr>
        <w:spacing w:beforeLines="50" w:before="120" w:line="0" w:lineRule="atLeast"/>
        <w:rPr>
          <w:rFonts w:ascii="標楷體" w:eastAsia="標楷體" w:hAnsi="標楷體"/>
          <w:sz w:val="28"/>
          <w:szCs w:val="28"/>
        </w:rPr>
      </w:pPr>
    </w:p>
    <w:p w:rsidR="002F37B1" w:rsidRPr="002F37B1" w:rsidRDefault="002F37B1" w:rsidP="00A90980">
      <w:pPr>
        <w:spacing w:beforeLines="50" w:before="120" w:line="0" w:lineRule="atLeast"/>
        <w:rPr>
          <w:rFonts w:ascii="標楷體" w:eastAsia="標楷體" w:hAnsi="標楷體"/>
          <w:sz w:val="28"/>
          <w:szCs w:val="28"/>
        </w:rPr>
      </w:pPr>
    </w:p>
    <w:sectPr w:rsidR="002F37B1" w:rsidRPr="002F37B1" w:rsidSect="002825AB">
      <w:footerReference w:type="default" r:id="rId11"/>
      <w:pgSz w:w="11906" w:h="16838"/>
      <w:pgMar w:top="720" w:right="720" w:bottom="720" w:left="720" w:header="39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ADC" w:rsidRDefault="00835ADC" w:rsidP="00B80CCC">
      <w:r>
        <w:separator/>
      </w:r>
    </w:p>
  </w:endnote>
  <w:endnote w:type="continuationSeparator" w:id="0">
    <w:p w:rsidR="00835ADC" w:rsidRDefault="00835ADC" w:rsidP="00B8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797407"/>
      <w:docPartObj>
        <w:docPartGallery w:val="Page Numbers (Bottom of Page)"/>
        <w:docPartUnique/>
      </w:docPartObj>
    </w:sdtPr>
    <w:sdtEndPr/>
    <w:sdtContent>
      <w:p w:rsidR="00B80CCC" w:rsidRDefault="00B80CC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9AB" w:rsidRPr="00D749AB">
          <w:rPr>
            <w:noProof/>
            <w:lang w:val="zh-TW"/>
          </w:rPr>
          <w:t>5</w:t>
        </w:r>
        <w:r>
          <w:fldChar w:fldCharType="end"/>
        </w:r>
      </w:p>
    </w:sdtContent>
  </w:sdt>
  <w:p w:rsidR="00B80CCC" w:rsidRDefault="00B80CC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ADC" w:rsidRDefault="00835ADC" w:rsidP="00B80CCC">
      <w:r>
        <w:separator/>
      </w:r>
    </w:p>
  </w:footnote>
  <w:footnote w:type="continuationSeparator" w:id="0">
    <w:p w:rsidR="00835ADC" w:rsidRDefault="00835ADC" w:rsidP="00B80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74"/>
    <w:rsid w:val="00021FC0"/>
    <w:rsid w:val="00032AE6"/>
    <w:rsid w:val="00077EB5"/>
    <w:rsid w:val="000B29AD"/>
    <w:rsid w:val="00212FD7"/>
    <w:rsid w:val="002825AB"/>
    <w:rsid w:val="002A1483"/>
    <w:rsid w:val="002B2F60"/>
    <w:rsid w:val="002F37B1"/>
    <w:rsid w:val="00305703"/>
    <w:rsid w:val="00365F7B"/>
    <w:rsid w:val="003B380E"/>
    <w:rsid w:val="00417D72"/>
    <w:rsid w:val="00422FC2"/>
    <w:rsid w:val="00430AAB"/>
    <w:rsid w:val="00446AF7"/>
    <w:rsid w:val="00477AFD"/>
    <w:rsid w:val="00483774"/>
    <w:rsid w:val="004A4C4C"/>
    <w:rsid w:val="00503AA7"/>
    <w:rsid w:val="00511444"/>
    <w:rsid w:val="0052228C"/>
    <w:rsid w:val="005379D6"/>
    <w:rsid w:val="005504AE"/>
    <w:rsid w:val="00584E46"/>
    <w:rsid w:val="005D3534"/>
    <w:rsid w:val="005E28CB"/>
    <w:rsid w:val="00627A37"/>
    <w:rsid w:val="006455E1"/>
    <w:rsid w:val="00692F08"/>
    <w:rsid w:val="00717962"/>
    <w:rsid w:val="0072215D"/>
    <w:rsid w:val="00804A1A"/>
    <w:rsid w:val="00835ADC"/>
    <w:rsid w:val="0086385B"/>
    <w:rsid w:val="008E1113"/>
    <w:rsid w:val="008F41A1"/>
    <w:rsid w:val="008F6D80"/>
    <w:rsid w:val="0093539B"/>
    <w:rsid w:val="009B5A73"/>
    <w:rsid w:val="009C4448"/>
    <w:rsid w:val="00A37E7A"/>
    <w:rsid w:val="00A84111"/>
    <w:rsid w:val="00A90980"/>
    <w:rsid w:val="00AB23A5"/>
    <w:rsid w:val="00AC779B"/>
    <w:rsid w:val="00AE6E60"/>
    <w:rsid w:val="00B415E9"/>
    <w:rsid w:val="00B62208"/>
    <w:rsid w:val="00B63EF5"/>
    <w:rsid w:val="00B71C23"/>
    <w:rsid w:val="00B80CCC"/>
    <w:rsid w:val="00BC07C2"/>
    <w:rsid w:val="00BE0C44"/>
    <w:rsid w:val="00C7173C"/>
    <w:rsid w:val="00C92E95"/>
    <w:rsid w:val="00C96381"/>
    <w:rsid w:val="00CA7F6B"/>
    <w:rsid w:val="00CB2EB6"/>
    <w:rsid w:val="00CF3B44"/>
    <w:rsid w:val="00D11E89"/>
    <w:rsid w:val="00D705D6"/>
    <w:rsid w:val="00D71587"/>
    <w:rsid w:val="00D749AB"/>
    <w:rsid w:val="00DA7258"/>
    <w:rsid w:val="00DC1C53"/>
    <w:rsid w:val="00DC5AA1"/>
    <w:rsid w:val="00DC6EFE"/>
    <w:rsid w:val="00E315A8"/>
    <w:rsid w:val="00E601FB"/>
    <w:rsid w:val="00E62AB8"/>
    <w:rsid w:val="00E81739"/>
    <w:rsid w:val="00EB1B32"/>
    <w:rsid w:val="00ED74B9"/>
    <w:rsid w:val="00EF0147"/>
    <w:rsid w:val="00FC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638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96381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壹、"/>
    <w:basedOn w:val="a"/>
    <w:rsid w:val="00511444"/>
    <w:pPr>
      <w:widowControl/>
    </w:pPr>
    <w:rPr>
      <w:rFonts w:ascii="Times New Roman" w:eastAsia="標楷體" w:hAnsi="Times New Roman" w:cs="Times New Roman"/>
      <w:b/>
      <w:spacing w:val="10"/>
      <w:kern w:val="0"/>
      <w:sz w:val="28"/>
      <w:szCs w:val="20"/>
    </w:rPr>
  </w:style>
  <w:style w:type="paragraph" w:styleId="2">
    <w:name w:val="Body Text Indent 2"/>
    <w:basedOn w:val="a"/>
    <w:link w:val="20"/>
    <w:rsid w:val="00511444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511444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B80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80CC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80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80CCC"/>
    <w:rPr>
      <w:sz w:val="20"/>
      <w:szCs w:val="20"/>
    </w:rPr>
  </w:style>
  <w:style w:type="character" w:styleId="ab">
    <w:name w:val="Hyperlink"/>
    <w:basedOn w:val="a0"/>
    <w:uiPriority w:val="99"/>
    <w:unhideWhenUsed/>
    <w:rsid w:val="00A37E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638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96381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壹、"/>
    <w:basedOn w:val="a"/>
    <w:rsid w:val="00511444"/>
    <w:pPr>
      <w:widowControl/>
    </w:pPr>
    <w:rPr>
      <w:rFonts w:ascii="Times New Roman" w:eastAsia="標楷體" w:hAnsi="Times New Roman" w:cs="Times New Roman"/>
      <w:b/>
      <w:spacing w:val="10"/>
      <w:kern w:val="0"/>
      <w:sz w:val="28"/>
      <w:szCs w:val="20"/>
    </w:rPr>
  </w:style>
  <w:style w:type="paragraph" w:styleId="2">
    <w:name w:val="Body Text Indent 2"/>
    <w:basedOn w:val="a"/>
    <w:link w:val="20"/>
    <w:rsid w:val="00511444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511444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B80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80CC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80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80CCC"/>
    <w:rPr>
      <w:sz w:val="20"/>
      <w:szCs w:val="20"/>
    </w:rPr>
  </w:style>
  <w:style w:type="character" w:styleId="ab">
    <w:name w:val="Hyperlink"/>
    <w:basedOn w:val="a0"/>
    <w:uiPriority w:val="99"/>
    <w:unhideWhenUsed/>
    <w:rsid w:val="00A37E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hding.com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spc.tycg.gov.tw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李雲荇</dc:creator>
  <cp:lastModifiedBy>李雲荇</cp:lastModifiedBy>
  <cp:revision>8</cp:revision>
  <cp:lastPrinted>2018-04-03T05:04:00Z</cp:lastPrinted>
  <dcterms:created xsi:type="dcterms:W3CDTF">2018-04-24T03:05:00Z</dcterms:created>
  <dcterms:modified xsi:type="dcterms:W3CDTF">2018-04-24T03:38:00Z</dcterms:modified>
</cp:coreProperties>
</file>