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555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555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610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555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635528</wp:posOffset>
            </wp:positionV>
            <wp:extent cx="7569200" cy="1007637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076378"/>
                    </a:xfrm>
                    <a:custGeom>
                      <a:rect l="l" t="t" r="r" b="b"/>
                      <a:pathLst>
                        <a:path w="10083800" h="13423900">
                          <a:moveTo>
                            <a:pt x="0" y="13423900"/>
                          </a:moveTo>
                          <a:lnTo>
                            <a:pt x="10083800" y="134239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3423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2259320</wp:posOffset>
            </wp:positionH>
            <wp:positionV relativeFrom="page">
              <wp:posOffset>635528</wp:posOffset>
            </wp:positionV>
            <wp:extent cx="4566305" cy="629177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66305" cy="62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686375</wp:posOffset>
            </wp:positionH>
            <wp:positionV relativeFrom="page">
              <wp:posOffset>664128</wp:posOffset>
            </wp:positionV>
            <wp:extent cx="1286954" cy="120115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6954" cy="120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87" w:right="3372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透過「繪畫」及「遊戲」的連結來認識馬匹。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60" w:right="2050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主辦單位​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：台灣馬術治療中心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(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財團法人台灣省私立啟智技藝訓練中心子機構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  </w:t>
      </w:r>
    </w:p>
    <w:p>
      <w:pPr>
        <w:rPr>
          <w:rFonts w:ascii="Times New Roman" w:hAnsi="Times New Roman" w:cs="Times New Roman"/>
          <w:color w:val="010302"/>
        </w:rPr>
        <w:spacing w:before="233" w:after="0" w:line="240" w:lineRule="auto"/>
        <w:ind w:left="560" w:right="2050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招生對象​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：​</w:t>
      </w:r>
      <w:r>
        <w:rPr lang="en-US" sz="22" baseline="0" dirty="0">
          <w:jc w:val="left"/>
          <w:rFonts w:ascii="Arial Unicode MS" w:hAnsi="Arial Unicode MS" w:cs="Arial Unicode MS"/>
          <w:color w:val="000000"/>
          <w:sz w:val="22"/>
          <w:szCs w:val="22"/>
        </w:rPr>
        <w:t>社團法人桃園市赤子心過動症協會招生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33" w:after="0" w:line="240" w:lineRule="auto"/>
        <w:ind w:left="560" w:right="2050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招生名額​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：本活動僅招收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50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位，額滿為止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(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停車僅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輛車及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輛摩托車位置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  </w:t>
      </w:r>
    </w:p>
    <w:p>
      <w:pPr>
        <w:rPr>
          <w:rFonts w:ascii="Times New Roman" w:hAnsi="Times New Roman" w:cs="Times New Roman"/>
          <w:color w:val="010302"/>
        </w:rPr>
        <w:spacing w:before="233" w:after="0" w:line="240" w:lineRule="auto"/>
        <w:ind w:left="560" w:right="2050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營隊時間​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：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2018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年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月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日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(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星期六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  10:00~13:00  </w:t>
      </w:r>
    </w:p>
    <w:p>
      <w:pPr>
        <w:rPr>
          <w:rFonts w:ascii="Times New Roman" w:hAnsi="Times New Roman" w:cs="Times New Roman"/>
          <w:color w:val="010302"/>
        </w:rPr>
        <w:tabs>
          <w:tab w:val="left" w:pos="2721"/>
        </w:tabs>
        <w:spacing w:before="233" w:after="0" w:line="240" w:lineRule="auto"/>
        <w:ind w:left="560" w:right="2050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活動費用​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：免費	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60" w:right="835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注意事項​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：​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請著長褲、包鞋，攜帶水壺、毛巾。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975" w:tblpY="-270"/>
        <w:tblOverlap w:val="never"/>
        "
        <w:tblW w:w="9633" w:type="dxa"/>
        <w:tblLook w:val="04A0" w:firstRow="1" w:lastRow="0" w:firstColumn="1" w:lastColumn="0" w:noHBand="0" w:noVBand="1"/>
      </w:tblPr>
      <w:tblGrid>
        <w:gridCol w:w="1846"/>
        <w:gridCol w:w="1951"/>
        <w:gridCol w:w="5854"/>
      </w:tblGrid>
      <w:tr>
        <w:trPr>
          <w:trHeight w:val="445"/>
        </w:trPr>
        <w:tc>
          <w:tcPr>
            <w:tcW w:w="18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57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時間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9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9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活動名稱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2432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活動內容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430"/>
        </w:trPr>
        <w:tc>
          <w:tcPr>
            <w:tcW w:w="18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7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10:00 – 10:20  </w:t>
            </w:r>
          </w:p>
        </w:tc>
        <w:tc>
          <w:tcPr>
            <w:tcW w:w="19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歡樂大集合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147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到達馬場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分組、環境介紹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  </w:t>
            </w:r>
          </w:p>
        </w:tc>
      </w:tr>
      <w:tr>
        <w:trPr>
          <w:trHeight w:val="430"/>
        </w:trPr>
        <w:tc>
          <w:tcPr>
            <w:tcW w:w="18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7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10:20 – 11:00  </w:t>
            </w:r>
          </w:p>
        </w:tc>
        <w:tc>
          <w:tcPr>
            <w:tcW w:w="19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9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馬匹寶典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15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介紹馬的情緒和身體語言，觀察馬匹互動過程及習性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430"/>
        </w:trPr>
        <w:tc>
          <w:tcPr>
            <w:tcW w:w="18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7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11:00 – 11:40  </w:t>
            </w:r>
          </w:p>
        </w:tc>
        <w:tc>
          <w:tcPr>
            <w:tcW w:w="19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9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馬匹寫生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195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繪畫馬匹展現自我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430"/>
        </w:trPr>
        <w:tc>
          <w:tcPr>
            <w:tcW w:w="18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7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11:40 – 12:00  </w:t>
            </w:r>
          </w:p>
        </w:tc>
        <w:tc>
          <w:tcPr>
            <w:tcW w:w="19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61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大合照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207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紀念今天的美好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430"/>
        </w:trPr>
        <w:tc>
          <w:tcPr>
            <w:tcW w:w="18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-8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12:00 – 13:00  </w:t>
            </w:r>
          </w:p>
        </w:tc>
        <w:tc>
          <w:tcPr>
            <w:tcW w:w="19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0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  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午餐時間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219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開心享受美食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525" w:lineRule="exact"/>
        <w:ind w:left="560" w:right="835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時間安排​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：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73" w:after="0" w:line="240" w:lineRule="auto"/>
        <w:ind w:left="560" w:right="835" w:firstLine="480"/>
      </w:pPr>
      <w:r>
        <w:rPr lang="en-US" sz="24" baseline="0" dirty="0">
          <w:jc w:val="left"/>
          <w:rFonts w:ascii="Arial Unicode MS" w:hAnsi="Arial Unicode MS" w:cs="Arial Unicode MS"/>
          <w:color w:val="000000"/>
          <w:spacing w:val="120"/>
          <w:sz w:val="24"/>
          <w:szCs w:val="24"/>
        </w:rPr>
        <w:t>※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如遇天災、事變等不可抗力因素，本中心保留更改課程內容及講師之權利。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70"/>
          <w:pgMar w:top="500" w:right="500" w:bottom="500" w:left="500" w:header="708" w:footer="708" w:gutter="0"/>
          <w:docGrid w:linePitch="360"/>
        </w:sectPr>
        <w:tabs>
          <w:tab w:val="left" w:pos="2061"/>
        </w:tabs>
        <w:spacing w:before="0" w:after="0" w:line="240" w:lineRule="auto"/>
        <w:ind w:left="560" w:right="8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6351</wp:posOffset>
            </wp:positionV>
            <wp:extent cx="7569200" cy="1070555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6351</wp:posOffset>
            </wp:positionV>
            <wp:extent cx="7569200" cy="1070555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6100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6351</wp:posOffset>
            </wp:positionV>
            <wp:extent cx="7569200" cy="1070555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635529</wp:posOffset>
            </wp:positionV>
            <wp:extent cx="7569200" cy="10076378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076378"/>
                    </a:xfrm>
                    <a:custGeom>
                      <a:rect l="l" t="t" r="r" b="b"/>
                      <a:pathLst>
                        <a:path w="10083800" h="13423900">
                          <a:moveTo>
                            <a:pt x="0" y="13423900"/>
                          </a:moveTo>
                          <a:lnTo>
                            <a:pt x="10083800" y="134239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3423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0" locked="0" layoutInCell="1" allowOverlap="1">
            <wp:simplePos x="0" y="0"/>
            <wp:positionH relativeFrom="page">
              <wp:posOffset>686375</wp:posOffset>
            </wp:positionH>
            <wp:positionV relativeFrom="page">
              <wp:posOffset>635529</wp:posOffset>
            </wp:positionV>
            <wp:extent cx="1048629" cy="981898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8629" cy="98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5729331</wp:posOffset>
            </wp:positionH>
            <wp:positionV relativeFrom="page">
              <wp:posOffset>711793</wp:posOffset>
            </wp:positionV>
            <wp:extent cx="1143959" cy="905634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959" cy="90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1906599</wp:posOffset>
            </wp:positionH>
            <wp:positionV relativeFrom="page">
              <wp:posOffset>4114105</wp:posOffset>
            </wp:positionV>
            <wp:extent cx="4578795" cy="318662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906599" y="4114105"/>
                      <a:ext cx="4464495" cy="2043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4" baseline="0" dirty="0">
                            <w:jc w:val="left"/>
                            <w:rFonts w:ascii="Arial Unicode MS" w:hAnsi="Arial Unicode MS" w:cs="Arial Unicode MS"/>
                            <w:color w:val="000000"/>
                            <w:sz w:val="24"/>
                            <w:szCs w:val="24"/>
                          </w:rPr>
                          <w:t>公司：</w:t>
                        </w:r>
                        <w:r>
                          <w:rPr lang="en-US" sz="24" baseline="0" dirty="0">
                            <w:jc w:val="left"/>
                            <w:rFonts w:ascii="Arial Unicode MS" w:hAnsi="Arial Unicode MS" w:cs="Arial Unicode MS"/>
                            <w:u w:val="single"/>
                            <w:color w:val="000000"/>
                            <w:sz w:val="24"/>
                            <w:szCs w:val="24"/>
                          </w:rPr>
                          <w:t>​</w:t>
                        </w:r>
                        <w:r>
                          <w:rPr lang="en-US" sz="20" baseline="0" dirty="0">
                            <w:jc w:val="left"/>
                            <w:rFonts w:ascii="Arial Unicode MS" w:hAnsi="Arial Unicode MS" w:cs="Arial Unicode MS"/>
                            <w:u w:val="single"/>
                            <w:color w:val="000000"/>
                            <w:sz w:val="20"/>
                            <w:szCs w:val="20"/>
                          </w:rPr>
                          <w:t>　　　　　　　　　　　　​</w:t>
                        </w:r>
                        <w:r>
                          <w:rPr lang="en-US" sz="24" baseline="0" dirty="0">
                            <w:jc w:val="left"/>
                            <w:rFonts w:ascii="Arial Unicode MS" w:hAnsi="Arial Unicode MS" w:cs="Arial Unicode MS"/>
                            <w:color w:val="000000"/>
                            <w:sz w:val="24"/>
                            <w:szCs w:val="24"/>
                          </w:rPr>
                          <w:t>　　　傳真：​</w:t>
                        </w:r>
                        <w:r>
                          <w:rPr lang="en-US" sz="20" baseline="0" dirty="0">
                            <w:jc w:val="left"/>
                            <w:rFonts w:ascii="Arial Unicode MS" w:hAnsi="Arial Unicode MS" w:cs="Arial Unicode MS"/>
                            <w:u w:val="single"/>
                            <w:color w:val="000000"/>
                            <w:sz w:val="20"/>
                            <w:szCs w:val="20"/>
                          </w:rPr>
                          <w:t>　　　　　　　　　　　　</w:t>
                        </w:r>
                        <w:r>
                          <w:rPr lang="en-US" sz="24" baseline="0" dirty="0">
                            <w:jc w:val="left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6752546</wp:posOffset>
            </wp:positionV>
            <wp:extent cx="1150293" cy="34933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7038536</wp:posOffset>
            </wp:positionV>
            <wp:extent cx="1150293" cy="34933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7038536</wp:posOffset>
            </wp:positionV>
            <wp:extent cx="1150293" cy="34933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7324526</wp:posOffset>
            </wp:positionV>
            <wp:extent cx="1150293" cy="34933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7324526</wp:posOffset>
            </wp:positionV>
            <wp:extent cx="1150293" cy="34933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7610516</wp:posOffset>
            </wp:positionV>
            <wp:extent cx="1150293" cy="349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7610516</wp:posOffset>
            </wp:positionV>
            <wp:extent cx="1150293" cy="34932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7896506</wp:posOffset>
            </wp:positionV>
            <wp:extent cx="1150293" cy="34932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7896506</wp:posOffset>
            </wp:positionV>
            <wp:extent cx="1150293" cy="3493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8182496</wp:posOffset>
            </wp:positionV>
            <wp:extent cx="1150293" cy="3493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8182496</wp:posOffset>
            </wp:positionV>
            <wp:extent cx="1150293" cy="349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664142</wp:posOffset>
            </wp:positionH>
            <wp:positionV relativeFrom="page">
              <wp:posOffset>8468486</wp:posOffset>
            </wp:positionV>
            <wp:extent cx="1150293" cy="34933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0293" cy="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791238</wp:posOffset>
            </wp:positionH>
            <wp:positionV relativeFrom="page">
              <wp:posOffset>9034099</wp:posOffset>
            </wp:positionV>
            <wp:extent cx="1496680" cy="143948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6680" cy="1439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5411575</wp:posOffset>
            </wp:positionH>
            <wp:positionV relativeFrom="page">
              <wp:posOffset>9021399</wp:posOffset>
            </wp:positionV>
            <wp:extent cx="1684141" cy="1455349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4141" cy="145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435" w:lineRule="exact"/>
        <w:ind w:left="2962" w:right="3003" w:firstLine="945"/>
      </w:pPr>
      <w:r>
        <w:rPr lang="en-US" sz="36" baseline="0" dirty="0">
          <w:jc w:val="left"/>
          <w:rFonts w:ascii="Arial Unicode MS" w:hAnsi="Arial Unicode MS" w:cs="Arial Unicode MS"/>
          <w:color w:val="000000"/>
          <w:sz w:val="36"/>
          <w:szCs w:val="36"/>
        </w:rPr>
        <w:t>台灣馬術治療中心</w:t>
      </w:r>
      <w:r>
        <w:rPr lang="en-US" sz="36" baseline="0" dirty="0">
          <w:jc w:val="left"/>
          <w:rFonts w:ascii="Arial" w:hAnsi="Arial" w:cs="Arial"/>
          <w:color w:val="000000"/>
          <w:sz w:val="36"/>
          <w:szCs w:val="36"/>
        </w:rPr>
        <w:t>  </w:t>
      </w:r>
      <w:r>
        <w:br w:type="textWrapping" w:clear="all"/>
      </w:r>
      <w:r>
        <w:rPr lang="en-US" sz="36" baseline="0" dirty="0">
          <w:jc w:val="left"/>
          <w:rFonts w:ascii="Arial" w:hAnsi="Arial" w:cs="Arial"/>
          <w:color w:val="000000"/>
          <w:sz w:val="36"/>
          <w:szCs w:val="36"/>
        </w:rPr>
        <w:t>2018</w:t>
      </w:r>
      <w:r>
        <w:rPr lang="en-US" sz="36" baseline="0" dirty="0">
          <w:jc w:val="left"/>
          <w:rFonts w:ascii="Arial Unicode MS" w:hAnsi="Arial Unicode MS" w:cs="Arial Unicode MS"/>
          <w:color w:val="000000"/>
          <w:sz w:val="36"/>
          <w:szCs w:val="36"/>
        </w:rPr>
        <w:t>年馬兒藝術家庭日報名表</w:t>
      </w:r>
      <w:r>
        <w:rPr lang="en-US" sz="36" baseline="0" dirty="0">
          <w:jc w:val="left"/>
          <w:rFonts w:ascii="Arial" w:hAnsi="Arial" w:cs="Arial"/>
          <w:color w:val="000000"/>
          <w:sz w:val="36"/>
          <w:szCs w:val="36"/>
        </w:rPr>
        <w:t>  </w:t>
      </w:r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050" w:tblpY="-270"/>
        <w:tblOverlap w:val="never"/>
        "
        <w:tblW w:w="9813" w:type="dxa"/>
        <w:tblLook w:val="04A0" w:firstRow="1" w:lastRow="0" w:firstColumn="1" w:lastColumn="0" w:noHBand="0" w:noVBand="1"/>
      </w:tblPr>
      <w:tblGrid>
        <w:gridCol w:w="1771"/>
        <w:gridCol w:w="150"/>
        <w:gridCol w:w="1801"/>
        <w:gridCol w:w="1020"/>
        <w:gridCol w:w="105"/>
        <w:gridCol w:w="2026"/>
        <w:gridCol w:w="105"/>
        <w:gridCol w:w="2597"/>
        <w:gridCol w:w="255"/>
      </w:tblGrid>
      <w:tr>
        <w:trPr>
          <w:trHeight w:val="520"/>
        </w:trPr>
        <w:tc>
          <w:tcPr>
            <w:tcW w:w="9833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1" w:right="454" w:firstLine="3783"/>
            </w:pPr>
            <w:r>
              <w:rPr lang="en-US" sz="32" baseline="0" dirty="0">
                <w:jc w:val="left"/>
                <w:rFonts w:ascii="Arial Unicode MS" w:hAnsi="Arial Unicode MS" w:cs="Arial Unicode MS"/>
                <w:color w:val="000000"/>
                <w:sz w:val="32"/>
                <w:szCs w:val="32"/>
              </w:rPr>
              <w:t>學員資料</w:t>
            </w:r>
            <w:r>
              <w:rPr lang="en-US" sz="32" baseline="0" dirty="0">
                <w:jc w:val="left"/>
                <w:rFonts w:ascii="Arial" w:hAnsi="Arial" w:cs="Arial"/>
                <w:color w:val="000000"/>
                <w:sz w:val="32"/>
                <w:szCs w:val="32"/>
              </w:rPr>
              <w:t>  </w:t>
            </w:r>
          </w:p>
        </w:tc>
      </w:tr>
      <w:tr>
        <w:trPr>
          <w:trHeight w:val="400"/>
        </w:trPr>
        <w:tc>
          <w:tcPr>
            <w:tcW w:w="19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1" w:right="-80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學員姓名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92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456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826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性別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85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54" w:firstLine="811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⬜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男　　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⬜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女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400"/>
        </w:trPr>
        <w:tc>
          <w:tcPr>
            <w:tcW w:w="19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1" w:right="-80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就讀學校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92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456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826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年級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85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54" w:firstLine="1411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400"/>
        </w:trPr>
        <w:tc>
          <w:tcPr>
            <w:tcW w:w="19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1" w:right="-80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出生日期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92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661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年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月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日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66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身分證字號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85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54" w:firstLine="1411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745"/>
        </w:trPr>
        <w:tc>
          <w:tcPr>
            <w:tcW w:w="19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1" w:right="-80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住家地址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791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454" w:firstLine="30"/>
            </w:pPr>
            <w:r>
              <w:rPr lang="en-US" sz="32" baseline="9" dirty="0">
                <w:jc w:val="left"/>
                <w:rFonts w:ascii="Arial" w:hAnsi="Arial" w:cs="Arial"/>
                <w:color w:val="000000"/>
                <w:position w:val="9"/>
                <w:sz w:val="32"/>
                <w:szCs w:val="32"/>
              </w:rPr>
              <w:t>□□□-□□  </w:t>
            </w:r>
          </w:p>
        </w:tc>
      </w:tr>
      <w:tr>
        <w:trPr>
          <w:trHeight w:val="505"/>
        </w:trPr>
        <w:tc>
          <w:tcPr>
            <w:tcW w:w="9833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0" w:right="291" w:firstLine="3663"/>
            </w:pPr>
            <w:r>
              <w:rPr lang="en-US" sz="32" baseline="0" dirty="0">
                <w:jc w:val="left"/>
                <w:rFonts w:ascii="Arial Unicode MS" w:hAnsi="Arial Unicode MS" w:cs="Arial Unicode MS"/>
                <w:color w:val="000000"/>
                <w:sz w:val="32"/>
                <w:szCs w:val="32"/>
              </w:rPr>
              <w:t>緊急聯絡人資料</w:t>
            </w:r>
            <w:r>
              <w:rPr lang="en-US" sz="32" baseline="0" dirty="0">
                <w:jc w:val="left"/>
                <w:rFonts w:ascii="Arial" w:hAnsi="Arial" w:cs="Arial"/>
                <w:color w:val="000000"/>
                <w:sz w:val="32"/>
                <w:szCs w:val="32"/>
              </w:rPr>
              <w:t>  </w:t>
            </w:r>
          </w:p>
        </w:tc>
      </w:tr>
      <w:tr>
        <w:trPr>
          <w:trHeight w:val="400"/>
        </w:trPr>
        <w:tc>
          <w:tcPr>
            <w:tcW w:w="19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0" w:right="-80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緊急聯絡人姓名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82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411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46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與學員之關係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95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91" w:firstLine="1471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685"/>
        </w:trPr>
        <w:tc>
          <w:tcPr>
            <w:tcW w:w="19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0" w:right="-80" w:firstLine="36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聯絡電話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791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91" w:firstLine="30"/>
            </w:pPr>
            <w:r>
              <w:rPr lang="en-US" sz="24" baseline="13" dirty="0">
                <w:jc w:val="left"/>
                <w:rFonts w:ascii="Arial Unicode MS" w:hAnsi="Arial Unicode MS" w:cs="Arial Unicode MS"/>
                <w:color w:val="000000"/>
                <w:position w:val="13"/>
                <w:sz w:val="24"/>
                <w:szCs w:val="24"/>
              </w:rPr>
              <w:t>住家：</w:t>
            </w:r>
            <w:r>
              <w:rPr lang="en-US" sz="24" baseline="13" dirty="0">
                <w:jc w:val="left"/>
                <w:rFonts w:ascii="Arial Unicode MS" w:hAnsi="Arial Unicode MS" w:cs="Arial Unicode MS"/>
                <w:u w:val="single"/>
                <w:color w:val="000000"/>
                <w:position w:val="13"/>
                <w:sz w:val="24"/>
                <w:szCs w:val="24"/>
              </w:rPr>
              <w:t>​</w:t>
            </w:r>
            <w:r>
              <w:rPr lang="en-US" sz="20" baseline="0" dirty="0">
                <w:jc w:val="left"/>
                <w:rFonts w:ascii="Arial Unicode MS" w:hAnsi="Arial Unicode MS" w:cs="Arial Unicode MS"/>
                <w:u w:val="single"/>
                <w:color w:val="000000"/>
                <w:sz w:val="20"/>
                <w:szCs w:val="20"/>
                <w:vertAlign w:val="superscript"/>
              </w:rPr>
              <w:t>　　　　　　　　　　　　</w:t>
            </w:r>
            <w:r>
              <w:rPr lang="en-US" sz="20" baseline="0" dirty="0">
                <w:jc w:val="left"/>
                <w:rFonts w:ascii="Arial Unicode MS" w:hAnsi="Arial Unicode MS" w:cs="Arial Unicode MS"/>
                <w:color w:val="000000"/>
                <w:sz w:val="20"/>
                <w:szCs w:val="20"/>
                <w:vertAlign w:val="superscript"/>
              </w:rPr>
              <w:t>​</w:t>
            </w:r>
            <w:r>
              <w:rPr lang="en-US" sz="24" baseline="13" dirty="0">
                <w:jc w:val="left"/>
                <w:rFonts w:ascii="Arial Unicode MS" w:hAnsi="Arial Unicode MS" w:cs="Arial Unicode MS"/>
                <w:color w:val="000000"/>
                <w:position w:val="13"/>
                <w:sz w:val="24"/>
                <w:szCs w:val="24"/>
              </w:rPr>
              <w:t>　　行動電話：</w:t>
            </w:r>
            <w:r>
              <w:rPr lang="en-US" sz="24" baseline="13" dirty="0">
                <w:jc w:val="left"/>
                <w:rFonts w:ascii="Arial Unicode MS" w:hAnsi="Arial Unicode MS" w:cs="Arial Unicode MS"/>
                <w:u w:val="single"/>
                <w:color w:val="000000"/>
                <w:position w:val="13"/>
                <w:sz w:val="24"/>
                <w:szCs w:val="24"/>
              </w:rPr>
              <w:t>​</w:t>
            </w:r>
            <w:r>
              <w:rPr lang="en-US" sz="20" baseline="0" dirty="0">
                <w:jc w:val="left"/>
                <w:rFonts w:ascii="Arial Unicode MS" w:hAnsi="Arial Unicode MS" w:cs="Arial Unicode MS"/>
                <w:u w:val="single"/>
                <w:color w:val="000000"/>
                <w:sz w:val="20"/>
                <w:szCs w:val="20"/>
                <w:vertAlign w:val="superscript"/>
              </w:rPr>
              <w:t>　　　　　　　　　　　　</w:t>
            </w:r>
            <w:r>
              <w:rPr lang="en-US" sz="24" baseline="13" dirty="0">
                <w:jc w:val="left"/>
                <w:rFonts w:ascii="Arial" w:hAnsi="Arial" w:cs="Arial"/>
                <w:color w:val="000000"/>
                <w:position w:val="13"/>
                <w:sz w:val="24"/>
                <w:szCs w:val="24"/>
              </w:rPr>
              <w:t>  </w:t>
            </w:r>
          </w:p>
        </w:tc>
      </w:tr>
      <w:tr>
        <w:trPr>
          <w:trHeight w:val="400"/>
        </w:trPr>
        <w:tc>
          <w:tcPr>
            <w:tcW w:w="19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" w:right="-80" w:firstLine="45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電子信箱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791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289" w:firstLine="3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3357"/>
        </w:trPr>
        <w:tc>
          <w:tcPr>
            <w:tcW w:w="1771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" w:right="-80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※報名注意事項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10" w:right="-8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1.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招生對象：​</w:t>
            </w:r>
            <w:r>
              <w:rPr lang="en-US" sz="22" baseline="0" dirty="0">
                <w:jc w:val="left"/>
                <w:rFonts w:ascii="Arial Unicode MS" w:hAnsi="Arial Unicode MS" w:cs="Arial Unicode MS"/>
                <w:color w:val="000000"/>
                <w:sz w:val="22"/>
                <w:szCs w:val="22"/>
              </w:rPr>
              <w:t>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10" w:right="-8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2.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營隊時間：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10" w:right="-8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3.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活動費用：免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525" w:lineRule="exact"/>
              <w:ind w:left="10" w:right="-8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4.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完成報名手續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5.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​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注意事項​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：​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10" w:right="-80" w:firstLine="57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時間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0" w:right="-80" w:firstLine="7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10:00 – 10:20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450" w:lineRule="exact"/>
              <w:ind w:left="85" w:right="-8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10:20 – 11:00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11:00 – 11:40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0" w:right="-80" w:firstLine="7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11:40 – 12:00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40" w:lineRule="auto"/>
              <w:ind w:left="10" w:right="-80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12:00 – 13:00  </w:t>
            </w:r>
          </w:p>
        </w:tc>
        <w:tc>
          <w:tcPr>
            <w:tcW w:w="7806" w:type="dxa"/>
            <w:gridSpan w:val="7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33" w:firstLine="0"/>
            </w:pPr>
            <w:r>
              <w:rPr lang="en-US" sz="22" baseline="0" dirty="0">
                <w:jc w:val="left"/>
                <w:rFonts w:ascii="Arial Unicode MS" w:hAnsi="Arial Unicode MS" w:cs="Arial Unicode MS"/>
                <w:color w:val="000000"/>
                <w:sz w:val="22"/>
                <w:szCs w:val="22"/>
              </w:rPr>
              <w:t>團法人桃園市赤子心過動症協會招生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33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年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月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日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星期六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  10:00~13:00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33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費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525" w:lineRule="exact"/>
              <w:ind w:left="0" w:right="3368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後，並請務必事先閱讀並簽署活動同意書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著長褲、包鞋，攜帶水壺、毛巾。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55" w:type="dxa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445"/>
        </w:trPr>
        <w:tc>
          <w:tcPr>
            <w:tcW w:w="1771" w:type="dxa"/>
            <w:vMerge/>
            <w:tcBorders>
              <w:top w:val="nil"/>
              <w:bottom w:val="nil"/>
            </w:tcBorders>
          </w:tcPr>
          <w:p/>
        </w:tc>
        <w:tc>
          <w:tcPr>
            <w:tcW w:w="195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9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活動名稱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2432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活動內容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430"/>
        </w:trPr>
        <w:tc>
          <w:tcPr>
            <w:tcW w:w="1771" w:type="dxa"/>
            <w:vMerge/>
            <w:tcBorders>
              <w:top w:val="nil"/>
              <w:bottom w:val="nil"/>
            </w:tcBorders>
          </w:tcPr>
          <w:p/>
        </w:tc>
        <w:tc>
          <w:tcPr>
            <w:tcW w:w="195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7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歡樂大集合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147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到達馬場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分組、環境介紹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  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430"/>
        </w:trPr>
        <w:tc>
          <w:tcPr>
            <w:tcW w:w="1771" w:type="dxa"/>
            <w:vMerge/>
            <w:tcBorders>
              <w:top w:val="nil"/>
              <w:bottom w:val="nil"/>
            </w:tcBorders>
          </w:tcPr>
          <w:p/>
        </w:tc>
        <w:tc>
          <w:tcPr>
            <w:tcW w:w="195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9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馬匹寶典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15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介紹馬的情緒和身體語言，觀察馬匹互動過程及習性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430"/>
        </w:trPr>
        <w:tc>
          <w:tcPr>
            <w:tcW w:w="1771" w:type="dxa"/>
            <w:vMerge/>
            <w:tcBorders>
              <w:top w:val="nil"/>
              <w:bottom w:val="nil"/>
            </w:tcBorders>
          </w:tcPr>
          <w:p/>
        </w:tc>
        <w:tc>
          <w:tcPr>
            <w:tcW w:w="195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9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馬匹寫生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195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繪畫馬匹展現自我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430"/>
        </w:trPr>
        <w:tc>
          <w:tcPr>
            <w:tcW w:w="1771" w:type="dxa"/>
            <w:vMerge/>
            <w:tcBorders>
              <w:top w:val="nil"/>
              <w:bottom w:val="nil"/>
            </w:tcBorders>
          </w:tcPr>
          <w:p/>
        </w:tc>
        <w:tc>
          <w:tcPr>
            <w:tcW w:w="195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615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大合照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207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紀念今天的美好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430"/>
        </w:trPr>
        <w:tc>
          <w:tcPr>
            <w:tcW w:w="1771" w:type="dxa"/>
            <w:vMerge/>
            <w:tcBorders>
              <w:top w:val="nil"/>
              <w:bottom w:val="nil"/>
            </w:tcBorders>
          </w:tcPr>
          <w:p/>
        </w:tc>
        <w:tc>
          <w:tcPr>
            <w:tcW w:w="195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105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  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午餐時間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5854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2191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開心享受美食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820"/>
        </w:trPr>
        <w:tc>
          <w:tcPr>
            <w:tcW w:w="1771" w:type="dxa"/>
            <w:vMerge/>
            <w:tcBorders>
              <w:top w:val="nil"/>
              <w:right w:val="nil"/>
            </w:tcBorders>
          </w:tcPr>
          <w:p/>
        </w:tc>
        <w:tc>
          <w:tcPr>
            <w:tcW w:w="7806" w:type="dxa"/>
            <w:gridSpan w:val="7"/>
            <w:tcBorders>
              <w:left w:val="nil"/>
              <w:right w:val="nil"/>
            </w:tcBorders>
          </w:tcPr>
          <w:p/>
        </w:tc>
        <w:tc>
          <w:tcPr>
            <w:tcW w:w="255" w:type="dxa"/>
            <w:vMerge/>
            <w:tcBorders>
              <w:top w:val="nil"/>
              <w:lef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70"/>
          <w:pgMar w:top="500" w:right="500" w:bottom="500" w:left="500" w:header="708" w:footer="708" w:gutter="0"/>
          <w:docGrid w:linePitch="360"/>
        </w:sectPr>
        <w:spacing w:before="0" w:after="0" w:line="285" w:lineRule="exact"/>
        <w:ind w:left="3248" w:right="3273" w:firstLine="0"/>
      </w:pPr>
      <w:r>
        <w:rPr lang="en-US" sz="21" baseline="0" dirty="0">
          <w:jc w:val="left"/>
          <w:rFonts w:ascii="Arial Unicode MS" w:hAnsi="Arial Unicode MS" w:cs="Arial Unicode MS"/>
          <w:color w:val="000000"/>
          <w:sz w:val="21"/>
          <w:szCs w:val="21"/>
        </w:rPr>
        <w:t>台灣馬術治療中心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en-US" sz="21" baseline="0" dirty="0">
          <w:jc w:val="left"/>
          <w:rFonts w:ascii="Arial Unicode MS" w:hAnsi="Arial Unicode MS" w:cs="Arial Unicode MS"/>
          <w:color w:val="000000"/>
          <w:sz w:val="21"/>
          <w:szCs w:val="21"/>
        </w:rPr>
        <w:t>桃園市中壢區育英路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77</w:t>
      </w:r>
      <w:r>
        <w:rPr lang="en-US" sz="21" baseline="0" dirty="0">
          <w:jc w:val="left"/>
          <w:rFonts w:ascii="Arial Unicode MS" w:hAnsi="Arial Unicode MS" w:cs="Arial Unicode MS"/>
          <w:color w:val="000000"/>
          <w:sz w:val="21"/>
          <w:szCs w:val="21"/>
        </w:rPr>
        <w:t>號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br w:type="textWrapping" w:clear="all"/>
      </w:r>
      <w:r>
        <w:rPr lang="en-US" sz="21" baseline="0" dirty="0">
          <w:jc w:val="left"/>
          <w:rFonts w:ascii="Arial Unicode MS" w:hAnsi="Arial Unicode MS" w:cs="Arial Unicode MS"/>
          <w:color w:val="000000"/>
          <w:sz w:val="21"/>
          <w:szCs w:val="21"/>
        </w:rPr>
        <w:t>電話：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(</w:t>
      </w:r>
      <w:r>
        <w:rPr lang="en-US" sz="21" baseline="0" dirty="0">
          <w:jc w:val="left"/>
          <w:rFonts w:ascii="Arial Unicode MS" w:hAnsi="Arial Unicode MS" w:cs="Arial Unicode MS"/>
          <w:color w:val="000000"/>
          <w:sz w:val="21"/>
          <w:szCs w:val="21"/>
        </w:rPr>
        <w:t>​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03)461-7912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​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rPr lang="en-US" sz="21" baseline="0" dirty="0">
          <w:jc w:val="left"/>
          <w:rFonts w:ascii="Arial Unicode MS" w:hAnsi="Arial Unicode MS" w:cs="Arial Unicode MS"/>
          <w:color w:val="000000"/>
          <w:sz w:val="21"/>
          <w:szCs w:val="21"/>
        </w:rPr>
        <w:t>傳真：</w:t>
      </w:r>
      <w:r>
        <w:rPr lang="en-US" sz="21" baseline="0" dirty="0">
          <w:jc w:val="left"/>
          <w:rFonts w:ascii="Arial" w:hAnsi="Arial" w:cs="Arial"/>
          <w:color w:val="000000"/>
          <w:sz w:val="21"/>
          <w:szCs w:val="21"/>
        </w:rPr>
        <w:t>(</w:t>
      </w:r>
      <w:r>
        <w:rPr lang="en-US" sz="21" baseline="0" dirty="0">
          <w:jc w:val="left"/>
          <w:rFonts w:ascii="Arial Unicode MS" w:hAnsi="Arial Unicode MS" w:cs="Arial Unicode MS"/>
          <w:color w:val="000000"/>
          <w:sz w:val="21"/>
          <w:szCs w:val="21"/>
        </w:rPr>
        <w:t>​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03)451-3792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6351</wp:posOffset>
            </wp:positionV>
            <wp:extent cx="7569200" cy="1070555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6351</wp:posOffset>
            </wp:positionV>
            <wp:extent cx="7569200" cy="1070555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6100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6351</wp:posOffset>
            </wp:positionV>
            <wp:extent cx="7569200" cy="1070555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635529</wp:posOffset>
            </wp:positionV>
            <wp:extent cx="7569200" cy="10076378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076378"/>
                    </a:xfrm>
                    <a:custGeom>
                      <a:rect l="l" t="t" r="r" b="b"/>
                      <a:pathLst>
                        <a:path w="10083800" h="13423900">
                          <a:moveTo>
                            <a:pt x="0" y="13423900"/>
                          </a:moveTo>
                          <a:lnTo>
                            <a:pt x="10083800" y="134239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3423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686375</wp:posOffset>
            </wp:positionH>
            <wp:positionV relativeFrom="page">
              <wp:posOffset>937255</wp:posOffset>
            </wp:positionV>
            <wp:extent cx="2393356" cy="488922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6375" y="937255"/>
                      <a:ext cx="2279056" cy="3746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44" baseline="0" dirty="0">
                            <w:jc w:val="left"/>
                            <w:rFonts w:ascii="Arial Unicode MS" w:hAnsi="Arial Unicode MS" w:cs="Arial Unicode MS"/>
                            <w:color w:val="000000"/>
                            <w:sz w:val="44"/>
                            <w:szCs w:val="44"/>
                          </w:rPr>
                          <w:t>台灣馬術治療中心</w:t>
                        </w:r>
                        <w:r>
                          <w:rPr lang="en-US" sz="24" baseline="0" dirty="0">
                            <w:jc w:val="left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781705</wp:posOffset>
            </wp:positionH>
            <wp:positionV relativeFrom="page">
              <wp:posOffset>1483966</wp:posOffset>
            </wp:positionV>
            <wp:extent cx="1067695" cy="1000964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7695" cy="1000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78" w:right="932" w:firstLine="855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馬匹輔助教育與治療、身心障礙者馬術運動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78" w:right="932" w:firstLine="0"/>
      </w:pPr>
      <w:r>
        <w:rPr lang="en-US" sz="56" baseline="0" dirty="0">
          <w:jc w:val="left"/>
          <w:rFonts w:ascii="Arial Unicode MS" w:hAnsi="Arial Unicode MS" w:cs="Arial Unicode MS"/>
          <w:color w:val="000000"/>
          <w:sz w:val="56"/>
          <w:szCs w:val="56"/>
        </w:rPr>
        <w:t>馬匹輔助教育活動同意書</w:t>
      </w:r>
      <w:r>
        <w:rPr lang="en-US" sz="56" baseline="0" dirty="0">
          <w:jc w:val="left"/>
          <w:rFonts w:ascii="Arial" w:hAnsi="Arial" w:cs="Arial"/>
          <w:color w:val="000000"/>
          <w:sz w:val="56"/>
          <w:szCs w:val="5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3578" w:right="932" w:firstLine="1035"/>
      </w:pPr>
      <w:r>
        <w:rPr lang="en-US" sz="24" baseline="0" dirty="0">
          <w:jc w:val="left"/>
          <w:rFonts w:ascii="Arial Unicode MS" w:hAnsi="Arial Unicode MS" w:cs="Arial Unicode MS"/>
          <w:u w:val="single"/>
          <w:color w:val="000000"/>
          <w:sz w:val="24"/>
          <w:szCs w:val="24"/>
        </w:rPr>
        <w:t>在簽名前，請仔細閱讀並填妥所有空格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185" w:tblpY="-270"/>
        <w:tblOverlap w:val="never"/>
        "
        <w:tblW w:w="9528" w:type="dxa"/>
        <w:tblLook w:val="04A0" w:firstRow="1" w:lastRow="0" w:firstColumn="1" w:lastColumn="0" w:noHBand="0" w:noVBand="1"/>
      </w:tblPr>
      <w:tblGrid>
        <w:gridCol w:w="9548"/>
      </w:tblGrid>
      <w:tr>
        <w:trPr>
          <w:trHeight w:val="1661"/>
        </w:trPr>
        <w:tc>
          <w:tcPr>
            <w:tcW w:w="95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16" w:right="119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pacing w:val="346"/>
                <w:sz w:val="24"/>
                <w:szCs w:val="24"/>
              </w:rPr>
              <w:t>、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參加者基本資料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49"/>
              </w:tabs>
              <w:spacing w:before="17" w:after="0" w:line="240" w:lineRule="auto"/>
              <w:ind w:left="116" w:right="119" w:firstLine="48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學生姓名：​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　　　　　　　　　	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身分證字號：​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　　　　　　　　　　　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29"/>
              </w:tabs>
              <w:spacing w:before="12" w:after="0" w:line="405" w:lineRule="exact"/>
              <w:ind w:left="596" w:right="235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生日：民國​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　　　／　　　／　　　	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e-mail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​　　　　　　　　　　　　　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連絡電話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手機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​　　　　　　　　	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市話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​　　　　　　　　　　　　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4123"/>
        </w:trPr>
        <w:tc>
          <w:tcPr>
            <w:tcW w:w="95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5" w:after="0" w:line="345" w:lineRule="exact"/>
              <w:ind w:left="596" w:right="205" w:hanging="48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pacing w:val="346"/>
                <w:sz w:val="24"/>
                <w:szCs w:val="24"/>
              </w:rPr>
              <w:t>、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活動潛在風險及危險性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馬術輔助教育具有潛在的風險，在從事領馬、照顧馬匹或與馬相關活動時，可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5" w:lineRule="exact"/>
              <w:ind w:left="1076" w:right="205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能導致傷害、財物損失、甚至死亡的危險。可能發生的危險包括：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(1</w:t>
            </w:r>
            <w:r>
              <w:rPr lang="en-US" sz="24" baseline="0" dirty="0">
                <w:jc w:val="left"/>
                <w:rFonts w:ascii="Calibri" w:hAnsi="Calibri" w:cs="Calibri"/>
                <w:color w:val="000000"/>
                <w:spacing w:val="212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因馬匹無法預期的行為，如：絆倒、受到驚嚇、逃跑等而導致的危險。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(2</w:t>
            </w:r>
            <w:r>
              <w:rPr lang="en-US" sz="24" baseline="0" dirty="0">
                <w:jc w:val="left"/>
                <w:rFonts w:ascii="Calibri" w:hAnsi="Calibri" w:cs="Calibri"/>
                <w:color w:val="000000"/>
                <w:spacing w:val="212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因馬匹對天氣變化、聲音、突然的動作、人或其他動物、不熟悉的東西等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5" w:lineRule="exact"/>
              <w:ind w:left="1076" w:right="2780" w:firstLine="48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事物所做出的反應而導致的危險。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(3</w:t>
            </w:r>
            <w:r>
              <w:rPr lang="en-US" sz="24" baseline="0" dirty="0">
                <w:jc w:val="left"/>
                <w:rFonts w:ascii="Calibri" w:hAnsi="Calibri" w:cs="Calibri"/>
                <w:color w:val="000000"/>
                <w:spacing w:val="212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被馬匹推擠、咬到、踢到、踩到所導致的危險。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45" w:lineRule="exact"/>
              <w:ind w:left="596" w:right="205" w:firstLine="480"/>
            </w:pPr>
            <w:r>
              <w:rPr lang="en-US"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(4</w:t>
            </w:r>
            <w:r>
              <w:rPr lang="en-US" sz="24" baseline="0" dirty="0">
                <w:jc w:val="left"/>
                <w:rFonts w:ascii="Calibri" w:hAnsi="Calibri" w:cs="Calibri"/>
                <w:color w:val="000000"/>
                <w:spacing w:val="212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馬鞍、韁繩等裝備鬆脫或斷裂所導致的危險。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為了將風險降到最低，本中心的教練和治療師皆領有馬術輔助教育與治療的國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5" w:lineRule="exact"/>
              <w:ind w:left="1076" w:right="178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際專業證照並接受過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CPR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急救訓練，所有領馬員和陪走員均接受過相關訓練，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以確保課程安全。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60" w:lineRule="exact"/>
              <w:ind w:left="596" w:right="618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本中心已投保產物保險股份有限公司之責任險，讓所有人員多一分保障。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有些學員可能會對馬毛及塵土有過敏現象。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2517"/>
        </w:trPr>
        <w:tc>
          <w:tcPr>
            <w:tcW w:w="95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300" w:lineRule="exact"/>
              <w:ind w:left="596" w:right="125" w:hanging="48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pacing w:val="346"/>
                <w:sz w:val="24"/>
                <w:szCs w:val="24"/>
              </w:rPr>
              <w:t>、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活動須知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為了保障學員安全，所有學員接近馬匹，須穿著方便活動的​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長褲​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​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安全包鞋​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00" w:lineRule="exact"/>
              <w:ind w:left="596" w:right="618" w:firstLine="48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子應包覆整個腳掌，禁止著拖鞋或涼鞋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教練有權視當日學員狀況、馬匹狀況、氣候或其他因素，調整活動時間。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00" w:lineRule="exact"/>
              <w:ind w:left="1076" w:right="205" w:hanging="48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不願意牽馬、情緒不穩定、極度害怕、或做出傷害自己、馬匹或他人的行為時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，教練有權中止當次活動。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00" w:lineRule="exact"/>
              <w:ind w:left="1076" w:right="119" w:hanging="48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pacing w:val="335"/>
                <w:sz w:val="24"/>
                <w:szCs w:val="24"/>
              </w:rPr>
              <w:t>●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學員如身體不適、發燒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體溫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&gt;38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度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、罹患傳染性疾病，本中心有權阻止該學員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繼續上課。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  <w:tr>
        <w:trPr>
          <w:trHeight w:val="2937"/>
        </w:trPr>
        <w:tc>
          <w:tcPr>
            <w:tcW w:w="95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116" w:right="119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pacing w:val="346"/>
                <w:sz w:val="24"/>
                <w:szCs w:val="24"/>
              </w:rPr>
              <w:t>、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肖像權同意聲明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00" w:lineRule="exact"/>
              <w:ind w:left="116" w:right="178" w:firstLine="0"/>
              <w:jc w:val="both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本人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學生或法定代理人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​</w:t>
            </w:r>
            <w:r>
              <w:rPr lang="en-US" sz="32" baseline="0" dirty="0">
                <w:jc w:val="left"/>
                <w:rFonts w:ascii="Arial" w:hAnsi="Arial" w:cs="Arial"/>
                <w:color w:val="000000"/>
                <w:sz w:val="32"/>
                <w:szCs w:val="32"/>
              </w:rPr>
              <w:t>□</w:t>
            </w:r>
            <w:r>
              <w:rPr lang="en-US" sz="32" baseline="0" dirty="0">
                <w:jc w:val="left"/>
                <w:rFonts w:ascii="Arial Unicode MS" w:hAnsi="Arial Unicode MS" w:cs="Arial Unicode MS"/>
                <w:color w:val="000000"/>
                <w:sz w:val="32"/>
                <w:szCs w:val="32"/>
              </w:rPr>
              <w:t>​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同意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​</w:t>
            </w:r>
            <w:r>
              <w:rPr lang="en-US" sz="32" baseline="0" dirty="0">
                <w:jc w:val="left"/>
                <w:rFonts w:ascii="Arial" w:hAnsi="Arial" w:cs="Arial"/>
                <w:color w:val="000000"/>
                <w:sz w:val="32"/>
                <w:szCs w:val="32"/>
              </w:rPr>
              <w:t>□</w:t>
            </w:r>
            <w:r>
              <w:rPr lang="en-US" sz="32" baseline="0" dirty="0">
                <w:jc w:val="left"/>
                <w:rFonts w:ascii="Arial Unicode MS" w:hAnsi="Arial Unicode MS" w:cs="Arial Unicode MS"/>
                <w:color w:val="000000"/>
                <w:sz w:val="32"/>
                <w:szCs w:val="32"/>
              </w:rPr>
              <w:t>​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不同意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台灣馬術治療中心，有權修飾、使用本人在中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心活動時所拍攝的照片或其它影音資料，做為教學宣傳、教育推廣或成果展示等公益用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途。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880"/>
              </w:tabs>
              <w:spacing w:before="90" w:after="0" w:line="240" w:lineRule="auto"/>
              <w:ind w:left="116" w:right="119" w:firstLine="0"/>
            </w:pP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本人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法定代理人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簽名：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​　　　　　　　	</w:t>
            </w:r>
            <w:r>
              <w:rPr lang="en-US" sz="24" baseline="0" dirty="0">
                <w:jc w:val="left"/>
                <w:rFonts w:ascii="Arial Unicode MS" w:hAnsi="Arial Unicode MS" w:cs="Arial Unicode MS"/>
                <w:color w:val="000000"/>
                <w:sz w:val="24"/>
                <w:szCs w:val="24"/>
              </w:rPr>
              <w:t>日期：</w:t>
            </w:r>
            <w:r>
              <w:rPr lang="en-US" sz="24" baseline="0" dirty="0">
                <w:jc w:val="left"/>
                <w:rFonts w:ascii="Arial Unicode MS" w:hAnsi="Arial Unicode MS" w:cs="Arial Unicode MS"/>
                <w:u w:val="single"/>
                <w:color w:val="000000"/>
                <w:sz w:val="24"/>
                <w:szCs w:val="24"/>
              </w:rPr>
              <w:t>​　　　　　　　　　　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30" w:h="16870"/>
          <w:pgMar w:top="500" w:right="500" w:bottom="500" w:left="500" w:header="708" w:footer="708" w:gutter="0"/>
          <w:docGrid w:linePitch="360"/>
        </w:sectPr>
      </w:pP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555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555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6100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70555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705556"/>
                    </a:xfrm>
                    <a:custGeom>
                      <a:rect l="l" t="t" r="r" b="b"/>
                      <a:pathLst>
                        <a:path w="10083800" h="14262100">
                          <a:moveTo>
                            <a:pt x="0" y="14262100"/>
                          </a:moveTo>
                          <a:lnTo>
                            <a:pt x="10083800" y="142621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4262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635528</wp:posOffset>
            </wp:positionV>
            <wp:extent cx="7569200" cy="10076378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569200" cy="10076378"/>
                    </a:xfrm>
                    <a:custGeom>
                      <a:rect l="l" t="t" r="r" b="b"/>
                      <a:pathLst>
                        <a:path w="10083800" h="13423900">
                          <a:moveTo>
                            <a:pt x="0" y="13423900"/>
                          </a:moveTo>
                          <a:lnTo>
                            <a:pt x="10083800" y="13423900"/>
                          </a:lnTo>
                          <a:lnTo>
                            <a:pt x="10083800" y="0"/>
                          </a:lnTo>
                          <a:lnTo>
                            <a:pt x="0" y="0"/>
                          </a:lnTo>
                          <a:lnTo>
                            <a:pt x="0" y="13423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753106</wp:posOffset>
            </wp:positionH>
            <wp:positionV relativeFrom="page">
              <wp:posOffset>635528</wp:posOffset>
            </wp:positionV>
            <wp:extent cx="28598" cy="227838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598" cy="2278386"/>
                    </a:xfrm>
                    <a:custGeom>
                      <a:rect l="l" t="t" r="r" b="b"/>
                      <a:pathLst>
                        <a:path w="38100" h="3035300">
                          <a:moveTo>
                            <a:pt x="0" y="3035300"/>
                          </a:moveTo>
                          <a:lnTo>
                            <a:pt x="38100" y="30353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0353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753106</wp:posOffset>
            </wp:positionH>
            <wp:positionV relativeFrom="page">
              <wp:posOffset>635528</wp:posOffset>
            </wp:positionV>
            <wp:extent cx="6062986" cy="9532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062986" cy="9532"/>
                    </a:xfrm>
                    <a:custGeom>
                      <a:rect l="l" t="t" r="r" b="b"/>
                      <a:pathLst>
                        <a:path w="8077200" h="12700">
                          <a:moveTo>
                            <a:pt x="0" y="12700"/>
                          </a:moveTo>
                          <a:lnTo>
                            <a:pt x="8077200" y="12700"/>
                          </a:lnTo>
                          <a:lnTo>
                            <a:pt x="8077200" y="0"/>
                          </a:lnTo>
                          <a:lnTo>
                            <a:pt x="0" y="0"/>
                          </a:lnTo>
                          <a:lnTo>
                            <a:pt x="0" y="127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6787494</wp:posOffset>
            </wp:positionH>
            <wp:positionV relativeFrom="page">
              <wp:posOffset>635528</wp:posOffset>
            </wp:positionV>
            <wp:extent cx="28598" cy="227838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598" cy="2278386"/>
                    </a:xfrm>
                    <a:custGeom>
                      <a:rect l="l" t="t" r="r" b="b"/>
                      <a:pathLst>
                        <a:path w="38100" h="3035300">
                          <a:moveTo>
                            <a:pt x="0" y="3035300"/>
                          </a:moveTo>
                          <a:lnTo>
                            <a:pt x="38100" y="3035300"/>
                          </a:lnTo>
                          <a:lnTo>
                            <a:pt x="38100" y="0"/>
                          </a:lnTo>
                          <a:lnTo>
                            <a:pt x="0" y="0"/>
                          </a:lnTo>
                          <a:lnTo>
                            <a:pt x="0" y="30353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753106</wp:posOffset>
            </wp:positionH>
            <wp:positionV relativeFrom="page">
              <wp:posOffset>2885315</wp:posOffset>
            </wp:positionV>
            <wp:extent cx="6062986" cy="28598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062986" cy="28598"/>
                    </a:xfrm>
                    <a:custGeom>
                      <a:rect l="l" t="t" r="r" b="b"/>
                      <a:pathLst>
                        <a:path w="8077200" h="38100">
                          <a:moveTo>
                            <a:pt x="0" y="38100"/>
                          </a:moveTo>
                          <a:lnTo>
                            <a:pt x="8077200" y="38100"/>
                          </a:lnTo>
                          <a:lnTo>
                            <a:pt x="8077200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12591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2537774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983556</wp:posOffset>
            </wp:positionV>
            <wp:extent cx="2500000" cy="711000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3661668</wp:posOffset>
            </wp:positionV>
            <wp:extent cx="2500000" cy="71100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6339780</wp:posOffset>
            </wp:positionV>
            <wp:extent cx="2500000" cy="71100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5062957</wp:posOffset>
            </wp:positionH>
            <wp:positionV relativeFrom="page">
              <wp:posOffset>9017892</wp:posOffset>
            </wp:positionV>
            <wp:extent cx="2500000" cy="71100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85" w:lineRule="exact"/>
        <w:ind w:left="1521" w:right="902" w:hanging="72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</w:t>
      </w:r>
      <w:r>
        <w:rPr lang="en-US" sz="24" baseline="0" dirty="0">
          <w:jc w:val="left"/>
          <w:rFonts w:ascii="Arial Unicode MS" w:hAnsi="Arial Unicode MS" w:cs="Arial Unicode MS"/>
          <w:color w:val="000000"/>
          <w:spacing w:val="346"/>
          <w:sz w:val="24"/>
          <w:szCs w:val="24"/>
        </w:rPr>
        <w:t>、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同意參與馬匹輔助活動聲明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本人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學生或法定代理人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已詳閱上列各項資料，經過充份考慮後，本人同意參加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5" w:lineRule="exact"/>
        <w:ind w:left="1521" w:right="902" w:hanging="72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台灣馬術治療中心所提供之課程。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本人知悉台灣馬術治療中心已投保產物保險股份有限公司之責任險，並了解若在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5" w:lineRule="exact"/>
        <w:ind w:left="801" w:right="902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課程中發生不適、意外，應於</w:t>
      </w:r>
      <w:r>
        <w:rPr lang="en-US" sz="24" baseline="0" dirty="0">
          <w:jc w:val="left"/>
          <w:rFonts w:ascii="Arial Unicode MS" w:hAnsi="Arial Unicode MS" w:cs="Arial Unicode MS"/>
          <w:u w:val="single"/>
          <w:color w:val="000000"/>
          <w:sz w:val="24"/>
          <w:szCs w:val="24"/>
        </w:rPr>
        <w:t>​</w:t>
      </w:r>
      <w:r>
        <w:rPr lang="en-US" sz="24" baseline="0" dirty="0">
          <w:jc w:val="left"/>
          <w:rFonts w:ascii="Arial Unicode MS" w:hAnsi="Arial Unicode MS" w:cs="Arial Unicode MS"/>
          <w:u w:val="single"/>
          <w:color w:val="000000"/>
          <w:sz w:val="24"/>
          <w:szCs w:val="24"/>
        </w:rPr>
        <w:t>當日內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​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告知中心工作人員，以便通報保險單位作處置，若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當日未告知，日後不得追究或提出異議。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30" w:h="16870"/>
          <w:pgMar w:top="500" w:right="500" w:bottom="500" w:left="500" w:header="708" w:footer="708" w:gutter="0"/>
          <w:docGrid w:linePitch="360"/>
        </w:sectPr>
        <w:tabs>
          <w:tab w:val="left" w:pos="6565"/>
        </w:tabs>
        <w:spacing w:before="0" w:after="0" w:line="240" w:lineRule="auto"/>
        <w:ind w:left="801" w:right="1075" w:firstLine="0"/>
      </w:pP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本人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法定代理人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簽名：</w:t>
      </w:r>
      <w:r>
        <w:rPr lang="en-US" sz="24" baseline="0" dirty="0">
          <w:jc w:val="left"/>
          <w:rFonts w:ascii="Arial Unicode MS" w:hAnsi="Arial Unicode MS" w:cs="Arial Unicode MS"/>
          <w:u w:val="single"/>
          <w:color w:val="000000"/>
          <w:sz w:val="24"/>
          <w:szCs w:val="24"/>
        </w:rPr>
        <w:t>​　　　　　　　	</w:t>
      </w:r>
      <w:r>
        <w:rPr lang="en-US" sz="24" baseline="0" dirty="0">
          <w:jc w:val="left"/>
          <w:rFonts w:ascii="Arial Unicode MS" w:hAnsi="Arial Unicode MS" w:cs="Arial Unicode MS"/>
          <w:color w:val="000000"/>
          <w:sz w:val="24"/>
          <w:szCs w:val="24"/>
        </w:rPr>
        <w:t>日期：</w:t>
      </w:r>
      <w:r>
        <w:rPr lang="en-US" sz="24" baseline="0" dirty="0">
          <w:jc w:val="left"/>
          <w:rFonts w:ascii="Arial Unicode MS" w:hAnsi="Arial Unicode MS" w:cs="Arial Unicode MS"/>
          <w:u w:val="single"/>
          <w:color w:val="000000"/>
          <w:sz w:val="24"/>
          <w:szCs w:val="24"/>
        </w:rPr>
        <w:t>​　　　　　　　　　　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sectPr>
      <w:type w:val="continuous"/>
      <w:pgSz w:w="11930" w:h="1687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image" Target="media/image102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21" Type="http://schemas.openxmlformats.org/officeDocument/2006/relationships/image" Target="media/image121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55" Type="http://schemas.openxmlformats.org/officeDocument/2006/relationships/image" Target="media/image155.png"/><Relationship Id="rId159" Type="http://schemas.openxmlformats.org/officeDocument/2006/relationships/image" Target="media/image159.png"/><Relationship Id="rId174" Type="http://schemas.openxmlformats.org/officeDocument/2006/relationships/image" Target="media/image1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2018-01-18T00:22:57Z</dcterms:created>
  <dcterms:modified xsi:type="dcterms:W3CDTF">2018-01-18T00:22:57Z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