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76" w:rsidRDefault="00A41ADC">
      <w:pPr>
        <w:pStyle w:val="Default"/>
        <w:jc w:val="center"/>
        <w:rPr>
          <w:rFonts w:ascii="超研澤粗行楷" w:eastAsia="超研澤粗行楷"/>
          <w:sz w:val="48"/>
          <w:szCs w:val="48"/>
        </w:rPr>
      </w:pPr>
      <w:r>
        <w:rPr>
          <w:rFonts w:ascii="超研澤粗行楷" w:eastAsia="超研澤粗行楷" w:hint="eastAsia"/>
          <w:sz w:val="48"/>
          <w:szCs w:val="48"/>
        </w:rPr>
        <w:t>107年</w:t>
      </w:r>
      <w:r w:rsidR="00BA6CF2">
        <w:rPr>
          <w:rFonts w:ascii="超研澤粗行楷" w:eastAsia="超研澤粗行楷" w:hint="eastAsia"/>
          <w:sz w:val="48"/>
          <w:szCs w:val="48"/>
        </w:rPr>
        <w:t>第二屆</w:t>
      </w:r>
      <w:r>
        <w:rPr>
          <w:rFonts w:ascii="超研澤粗行楷" w:eastAsia="超研澤粗行楷" w:hint="eastAsia"/>
          <w:sz w:val="48"/>
          <w:szCs w:val="48"/>
        </w:rPr>
        <w:t>「生命禪思營」簡章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>
        <w:rPr>
          <w:rFonts w:eastAsia="標楷體"/>
          <w:b/>
          <w:sz w:val="28"/>
          <w:szCs w:val="28"/>
        </w:rPr>
        <w:t>、宗旨</w:t>
      </w:r>
    </w:p>
    <w:p w:rsidR="00B83A76" w:rsidRDefault="00A41AD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人的一生，求學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工作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成家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為自己、為家人，如陀螺旋轉不停</w:t>
      </w:r>
      <w:r>
        <w:rPr>
          <w:rFonts w:ascii="新細明體" w:hAnsi="新細明體" w:hint="eastAsia"/>
        </w:rPr>
        <w:t>。</w:t>
      </w:r>
      <w:r>
        <w:rPr>
          <w:rFonts w:ascii="標楷體" w:eastAsia="標楷體" w:hAnsi="標楷體" w:hint="eastAsia"/>
        </w:rPr>
        <w:t>稍微停下腳步，卻發現不知何時冒了幾根白髮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身手矯捷不再，朋友話題圍繞著養生保健。生命的終點愈來愈</w:t>
      </w:r>
      <w:proofErr w:type="gramStart"/>
      <w:r>
        <w:rPr>
          <w:rFonts w:ascii="標楷體" w:eastAsia="標楷體" w:hAnsi="標楷體" w:hint="eastAsia"/>
        </w:rPr>
        <w:t>清晰</w:t>
      </w:r>
      <w:r>
        <w:rPr>
          <w:rFonts w:ascii="新細明體" w:hAnsi="新細明體" w:hint="eastAsia"/>
        </w:rPr>
        <w:t>，</w:t>
      </w:r>
      <w:proofErr w:type="gramEnd"/>
      <w:r>
        <w:rPr>
          <w:rFonts w:ascii="標楷體" w:eastAsia="標楷體" w:hAnsi="標楷體" w:hint="eastAsia"/>
        </w:rPr>
        <w:t>生命的價值卻愈來愈模糊。該是重新思考生命意義的時候了！前半生的生命，由世間社經地位決定，後半生的生命，應有另一番風光景致</w:t>
      </w:r>
      <w:r>
        <w:rPr>
          <w:rFonts w:ascii="新細明體" w:hAnsi="新細明體" w:hint="eastAsia"/>
        </w:rPr>
        <w:t>。</w:t>
      </w:r>
      <w:proofErr w:type="gramStart"/>
      <w:r>
        <w:rPr>
          <w:rFonts w:ascii="標楷體" w:eastAsia="標楷體" w:hAnsi="標楷體" w:hint="eastAsia"/>
        </w:rPr>
        <w:t>活到老</w:t>
      </w:r>
      <w:proofErr w:type="gramEnd"/>
      <w:r>
        <w:rPr>
          <w:rFonts w:ascii="標楷體" w:eastAsia="標楷體" w:hAnsi="標楷體" w:hint="eastAsia"/>
        </w:rPr>
        <w:t>，學到老，不斷成長，散發生命活力，開拓生命新視野，省思生命新價值，成為生命達人。</w:t>
      </w:r>
    </w:p>
    <w:p w:rsidR="00B83A76" w:rsidRPr="00BA6CF2" w:rsidRDefault="00A41ADC">
      <w:pPr>
        <w:ind w:firstLineChars="200" w:firstLine="480"/>
        <w:rPr>
          <w:rFonts w:ascii="標楷體" w:eastAsia="標楷體" w:hAnsi="標楷體"/>
        </w:rPr>
      </w:pPr>
      <w:proofErr w:type="gramStart"/>
      <w:r w:rsidRPr="00BA6CF2">
        <w:rPr>
          <w:rFonts w:ascii="標楷體" w:eastAsia="標楷體" w:hAnsi="標楷體" w:hint="eastAsia"/>
        </w:rPr>
        <w:t>佛藏山</w:t>
      </w:r>
      <w:proofErr w:type="gramEnd"/>
      <w:r w:rsidRPr="00BA6CF2">
        <w:rPr>
          <w:rFonts w:ascii="標楷體" w:eastAsia="標楷體" w:hAnsi="標楷體" w:hint="eastAsia"/>
        </w:rPr>
        <w:t>「生命禪思營」特地規劃：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一、面對後半生的生活與問題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二、省思生命意義與人生價值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三、開展人生第二階段的成長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四、奉獻生命有用價值，永續真善美正能量</w:t>
      </w:r>
    </w:p>
    <w:p w:rsidR="00B83A76" w:rsidRPr="00BA6CF2" w:rsidRDefault="00A4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A6CF2">
        <w:rPr>
          <w:rFonts w:ascii="標楷體" w:eastAsia="標楷體" w:hAnsi="標楷體" w:hint="eastAsia"/>
        </w:rPr>
        <w:t>歡迎對生命探索有興趣者，</w:t>
      </w:r>
      <w:proofErr w:type="gramStart"/>
      <w:r w:rsidRPr="00BA6CF2">
        <w:rPr>
          <w:rFonts w:ascii="標楷體" w:eastAsia="標楷體" w:hAnsi="標楷體" w:hint="eastAsia"/>
        </w:rPr>
        <w:t>一</w:t>
      </w:r>
      <w:proofErr w:type="gramEnd"/>
      <w:r w:rsidRPr="00BA6CF2">
        <w:rPr>
          <w:rFonts w:ascii="標楷體" w:eastAsia="標楷體" w:hAnsi="標楷體" w:hint="eastAsia"/>
        </w:rPr>
        <w:t>起來探索生命真義、開發無盡生命寶藏。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貳、活動日期：</w:t>
      </w:r>
      <w:r>
        <w:rPr>
          <w:rFonts w:eastAsia="標楷體" w:cs="Times New Roman"/>
        </w:rPr>
        <w:t>10</w:t>
      </w:r>
      <w:r>
        <w:rPr>
          <w:rFonts w:eastAsia="標楷體" w:cs="Times New Roman" w:hint="eastAsia"/>
        </w:rPr>
        <w:t>7</w:t>
      </w:r>
      <w:r>
        <w:rPr>
          <w:rFonts w:eastAsia="標楷體"/>
        </w:rPr>
        <w:t>年</w:t>
      </w:r>
      <w:r>
        <w:rPr>
          <w:rFonts w:eastAsia="標楷體" w:cs="Times New Roman" w:hint="eastAsia"/>
        </w:rPr>
        <w:t>5</w:t>
      </w:r>
      <w:r>
        <w:rPr>
          <w:rFonts w:eastAsia="標楷體"/>
        </w:rPr>
        <w:t>月</w:t>
      </w:r>
      <w:r>
        <w:rPr>
          <w:rFonts w:eastAsia="標楷體" w:hint="eastAsia"/>
        </w:rPr>
        <w:t>7</w:t>
      </w:r>
      <w:r>
        <w:rPr>
          <w:rFonts w:eastAsia="標楷體"/>
        </w:rPr>
        <w:t>日</w:t>
      </w:r>
      <w:r>
        <w:rPr>
          <w:rFonts w:eastAsia="標楷體" w:cs="Times New Roman"/>
        </w:rPr>
        <w:t>(</w:t>
      </w:r>
      <w:r>
        <w:rPr>
          <w:rFonts w:eastAsia="標楷體" w:cs="Times New Roman" w:hint="eastAsia"/>
        </w:rPr>
        <w:t>一</w:t>
      </w:r>
      <w:r>
        <w:rPr>
          <w:rFonts w:eastAsia="標楷體" w:cs="Times New Roman"/>
        </w:rPr>
        <w:t>)</w:t>
      </w:r>
      <w:r>
        <w:rPr>
          <w:rFonts w:eastAsia="標楷體" w:cs="Times New Roman" w:hint="eastAsia"/>
        </w:rPr>
        <w:t xml:space="preserve"> </w:t>
      </w:r>
      <w:r>
        <w:rPr>
          <w:rFonts w:eastAsia="標楷體"/>
        </w:rPr>
        <w:t>至</w:t>
      </w:r>
      <w:r>
        <w:rPr>
          <w:rFonts w:eastAsia="標楷體" w:hint="eastAsia"/>
        </w:rPr>
        <w:t>5</w:t>
      </w:r>
      <w:r>
        <w:rPr>
          <w:rFonts w:eastAsia="標楷體"/>
        </w:rPr>
        <w:t>月</w:t>
      </w:r>
      <w:r>
        <w:rPr>
          <w:rFonts w:eastAsia="標楷體" w:hint="eastAsia"/>
        </w:rPr>
        <w:t>11</w:t>
      </w:r>
      <w:r>
        <w:rPr>
          <w:rFonts w:eastAsia="標楷體"/>
        </w:rPr>
        <w:t>日</w:t>
      </w:r>
      <w:r>
        <w:rPr>
          <w:rFonts w:eastAsia="標楷體" w:cs="Times New Roman"/>
        </w:rPr>
        <w:t>(</w:t>
      </w:r>
      <w:r>
        <w:rPr>
          <w:rFonts w:eastAsia="標楷體" w:cs="Times New Roman" w:hint="eastAsia"/>
        </w:rPr>
        <w:t>五</w:t>
      </w:r>
      <w:r>
        <w:rPr>
          <w:rFonts w:eastAsia="標楷體" w:cs="Times New Roman"/>
        </w:rPr>
        <w:t>)</w:t>
      </w:r>
      <w:r w:rsidR="001D07E2">
        <w:rPr>
          <w:rFonts w:eastAsia="標楷體"/>
        </w:rPr>
        <w:t xml:space="preserve"> 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參、</w:t>
      </w:r>
      <w:r>
        <w:rPr>
          <w:rFonts w:eastAsia="標楷體" w:hint="eastAsia"/>
          <w:b/>
          <w:color w:val="000000" w:themeColor="text1"/>
          <w:sz w:val="28"/>
          <w:szCs w:val="28"/>
        </w:rPr>
        <w:t>活動</w:t>
      </w:r>
      <w:r>
        <w:rPr>
          <w:rFonts w:eastAsia="標楷體"/>
          <w:b/>
          <w:sz w:val="28"/>
          <w:szCs w:val="28"/>
        </w:rPr>
        <w:t>地點：</w:t>
      </w:r>
      <w:r>
        <w:rPr>
          <w:rFonts w:eastAsia="標楷體" w:hint="eastAsia"/>
        </w:rPr>
        <w:t>水</w:t>
      </w:r>
      <w:proofErr w:type="gramStart"/>
      <w:r>
        <w:rPr>
          <w:rFonts w:eastAsia="標楷體" w:hint="eastAsia"/>
        </w:rPr>
        <w:t>里龍善寺</w:t>
      </w:r>
      <w:proofErr w:type="gramEnd"/>
      <w:r>
        <w:rPr>
          <w:rFonts w:eastAsia="標楷體"/>
        </w:rPr>
        <w:t>（</w:t>
      </w:r>
      <w:r>
        <w:rPr>
          <w:rFonts w:eastAsia="標楷體" w:hint="eastAsia"/>
        </w:rPr>
        <w:t>南投縣水里鄉二坪路18巷2號</w:t>
      </w:r>
      <w:r>
        <w:rPr>
          <w:rFonts w:eastAsia="標楷體"/>
        </w:rPr>
        <w:t>）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肆</w:t>
      </w:r>
      <w:r>
        <w:rPr>
          <w:rFonts w:eastAsia="標楷體"/>
          <w:b/>
          <w:sz w:val="28"/>
          <w:szCs w:val="28"/>
        </w:rPr>
        <w:t>、辦理單位</w:t>
      </w:r>
    </w:p>
    <w:p w:rsidR="00B83A76" w:rsidRDefault="00A41ADC">
      <w:pPr>
        <w:pStyle w:val="Default"/>
        <w:spacing w:line="340" w:lineRule="exact"/>
        <w:ind w:leftChars="250" w:left="600"/>
        <w:rPr>
          <w:rFonts w:eastAsia="標楷體"/>
        </w:rPr>
      </w:pPr>
      <w:r>
        <w:rPr>
          <w:rFonts w:eastAsia="標楷體"/>
        </w:rPr>
        <w:t>主辦單位：</w:t>
      </w:r>
      <w:r>
        <w:rPr>
          <w:rFonts w:eastAsia="標楷體" w:hint="eastAsia"/>
        </w:rPr>
        <w:t>財團法人佛藏文教基金會</w:t>
      </w:r>
    </w:p>
    <w:p w:rsidR="00B83A76" w:rsidRDefault="00A41ADC">
      <w:pPr>
        <w:pStyle w:val="Default"/>
        <w:spacing w:line="340" w:lineRule="exact"/>
        <w:ind w:leftChars="250" w:left="600"/>
        <w:rPr>
          <w:rFonts w:eastAsia="標楷體"/>
        </w:rPr>
      </w:pPr>
      <w:r>
        <w:rPr>
          <w:rFonts w:eastAsia="標楷體" w:hint="eastAsia"/>
        </w:rPr>
        <w:t>協辦單位：太平慈光寺、水</w:t>
      </w:r>
      <w:proofErr w:type="gramStart"/>
      <w:r>
        <w:rPr>
          <w:rFonts w:eastAsia="標楷體" w:hint="eastAsia"/>
        </w:rPr>
        <w:t>里龍善寺</w:t>
      </w:r>
      <w:proofErr w:type="gramEnd"/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活動</w:t>
      </w:r>
      <w:r>
        <w:rPr>
          <w:rFonts w:eastAsia="標楷體"/>
          <w:b/>
          <w:sz w:val="28"/>
          <w:szCs w:val="28"/>
        </w:rPr>
        <w:t>內容</w:t>
      </w:r>
    </w:p>
    <w:p w:rsidR="00B83A76" w:rsidRDefault="00A41ADC">
      <w:pPr>
        <w:pStyle w:val="Default"/>
        <w:spacing w:line="3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一</w:t>
      </w:r>
      <w:r>
        <w:rPr>
          <w:rFonts w:eastAsia="標楷體"/>
        </w:rPr>
        <w:t>、課程</w:t>
      </w:r>
      <w:r>
        <w:rPr>
          <w:rFonts w:eastAsia="標楷體" w:hint="eastAsia"/>
        </w:rPr>
        <w:t>安排</w:t>
      </w:r>
      <w:r>
        <w:rPr>
          <w:rFonts w:eastAsia="標楷體"/>
        </w:rPr>
        <w:t>：詳見「生命</w:t>
      </w:r>
      <w:r>
        <w:rPr>
          <w:rFonts w:eastAsia="標楷體" w:hint="eastAsia"/>
        </w:rPr>
        <w:t>禪思</w:t>
      </w:r>
      <w:r>
        <w:rPr>
          <w:rFonts w:eastAsia="標楷體"/>
        </w:rPr>
        <w:t>營」課程表</w:t>
      </w:r>
    </w:p>
    <w:p w:rsidR="00B83A76" w:rsidRDefault="00A41ADC">
      <w:pPr>
        <w:pStyle w:val="Default"/>
        <w:spacing w:line="3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二</w:t>
      </w:r>
      <w:r>
        <w:rPr>
          <w:rFonts w:eastAsia="標楷體"/>
        </w:rPr>
        <w:t>、</w:t>
      </w:r>
      <w:r>
        <w:rPr>
          <w:rFonts w:eastAsia="標楷體" w:hint="eastAsia"/>
        </w:rPr>
        <w:t>進行</w:t>
      </w:r>
      <w:r>
        <w:rPr>
          <w:rFonts w:eastAsia="標楷體"/>
        </w:rPr>
        <w:t>方式：專題講座、經驗分享、影片教學、座談、小組研討等多元化方式。</w:t>
      </w:r>
    </w:p>
    <w:p w:rsidR="00B83A76" w:rsidRDefault="00A41ADC">
      <w:pPr>
        <w:pStyle w:val="Default"/>
        <w:spacing w:line="340" w:lineRule="exact"/>
        <w:ind w:leftChars="200" w:left="960" w:hangingChars="200" w:hanging="480"/>
        <w:rPr>
          <w:rFonts w:eastAsia="標楷體"/>
        </w:rPr>
      </w:pPr>
      <w:r>
        <w:rPr>
          <w:rFonts w:eastAsia="標楷體"/>
        </w:rPr>
        <w:t>三、</w:t>
      </w:r>
      <w:r>
        <w:rPr>
          <w:rFonts w:eastAsia="標楷體" w:hint="eastAsia"/>
        </w:rPr>
        <w:t>膳宿：由本會提供素食膳食及住宿(</w:t>
      </w:r>
      <w:r>
        <w:rPr>
          <w:rFonts w:eastAsia="標楷體" w:hint="eastAsia"/>
          <w:color w:val="000000" w:themeColor="text1"/>
        </w:rPr>
        <w:t>備註：活動期間全程素食，禁煙、酒</w:t>
      </w:r>
      <w:r>
        <w:rPr>
          <w:rFonts w:eastAsia="標楷體" w:hint="eastAsia"/>
        </w:rPr>
        <w:t>)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>
        <w:rPr>
          <w:rFonts w:eastAsia="標楷體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報名資格及方式</w:t>
      </w:r>
    </w:p>
    <w:p w:rsidR="00B83A76" w:rsidRDefault="00A41ADC">
      <w:pPr>
        <w:pStyle w:val="Default"/>
        <w:spacing w:beforeLines="30" w:before="108" w:line="340" w:lineRule="exact"/>
        <w:ind w:leftChars="200" w:left="48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一、</w:t>
      </w:r>
      <w:r>
        <w:rPr>
          <w:rFonts w:eastAsia="標楷體" w:cs="Times New Roman"/>
          <w:sz w:val="23"/>
          <w:szCs w:val="23"/>
        </w:rPr>
        <w:t>報名資格：</w:t>
      </w:r>
    </w:p>
    <w:p w:rsidR="00B83A76" w:rsidRDefault="00A41ADC">
      <w:pPr>
        <w:pStyle w:val="Default"/>
        <w:snapToGrid w:val="0"/>
        <w:spacing w:line="340" w:lineRule="exact"/>
        <w:ind w:leftChars="400" w:left="96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1、不限年齡、性別、職業及信仰，但能接受及尊重佛門禮儀者</w:t>
      </w:r>
      <w:r>
        <w:rPr>
          <w:rFonts w:ascii="新細明體" w:eastAsia="新細明體" w:hAnsi="新細明體" w:cs="Times New Roman" w:hint="eastAsia"/>
          <w:sz w:val="23"/>
          <w:szCs w:val="23"/>
        </w:rPr>
        <w:t>。</w:t>
      </w:r>
    </w:p>
    <w:p w:rsidR="00B83A76" w:rsidRDefault="00A41ADC">
      <w:pPr>
        <w:pStyle w:val="Default"/>
        <w:snapToGrid w:val="0"/>
        <w:spacing w:line="340" w:lineRule="exact"/>
        <w:ind w:leftChars="400" w:left="96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2、身心健康，行動自如，生活可自理者</w:t>
      </w:r>
      <w:r>
        <w:rPr>
          <w:rFonts w:ascii="新細明體" w:eastAsia="新細明體" w:hAnsi="新細明體" w:cs="Times New Roman" w:hint="eastAsia"/>
          <w:sz w:val="23"/>
          <w:szCs w:val="23"/>
        </w:rPr>
        <w:t>。</w:t>
      </w:r>
    </w:p>
    <w:p w:rsidR="00B83A76" w:rsidRDefault="00A41ADC">
      <w:pPr>
        <w:pStyle w:val="Default"/>
        <w:snapToGrid w:val="0"/>
        <w:spacing w:line="340" w:lineRule="exact"/>
        <w:ind w:leftChars="400" w:left="960"/>
        <w:rPr>
          <w:rFonts w:ascii="新細明體" w:eastAsia="新細明體" w:hAnsi="新細明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3、能遵守營隊作息及規定者</w:t>
      </w:r>
      <w:r>
        <w:rPr>
          <w:rFonts w:ascii="新細明體" w:eastAsia="新細明體" w:hAnsi="新細明體" w:cs="Times New Roman" w:hint="eastAsia"/>
          <w:sz w:val="23"/>
          <w:szCs w:val="23"/>
        </w:rPr>
        <w:t>。</w:t>
      </w:r>
    </w:p>
    <w:p w:rsidR="00B83A76" w:rsidRDefault="00A41ADC" w:rsidP="00EB6630">
      <w:pPr>
        <w:pStyle w:val="Default"/>
        <w:spacing w:beforeLines="30" w:before="108" w:line="340" w:lineRule="exact"/>
        <w:ind w:leftChars="200" w:left="2090" w:hangingChars="700" w:hanging="161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二、</w:t>
      </w:r>
      <w:r>
        <w:rPr>
          <w:rFonts w:eastAsia="標楷體" w:cs="Times New Roman"/>
          <w:sz w:val="23"/>
          <w:szCs w:val="23"/>
        </w:rPr>
        <w:t>報名方式：</w:t>
      </w:r>
    </w:p>
    <w:p w:rsidR="00B83A76" w:rsidRDefault="00EB6630" w:rsidP="00EB6630">
      <w:pPr>
        <w:pStyle w:val="Default"/>
        <w:spacing w:beforeLines="30" w:before="108"/>
        <w:ind w:leftChars="400" w:left="2640" w:hangingChars="700" w:hanging="1680"/>
        <w:rPr>
          <w:rFonts w:eastAsia="標楷體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135A65" wp14:editId="0F7FCFBA">
            <wp:simplePos x="0" y="0"/>
            <wp:positionH relativeFrom="column">
              <wp:posOffset>4446905</wp:posOffset>
            </wp:positionH>
            <wp:positionV relativeFrom="page">
              <wp:posOffset>8456295</wp:posOffset>
            </wp:positionV>
            <wp:extent cx="8191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098" y="21109"/>
                <wp:lineTo x="2109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ADC">
        <w:rPr>
          <w:rFonts w:eastAsia="標楷體" w:cs="Times New Roman" w:hint="eastAsia"/>
          <w:sz w:val="23"/>
          <w:szCs w:val="23"/>
        </w:rPr>
        <w:t>1、</w:t>
      </w:r>
      <w:proofErr w:type="gramStart"/>
      <w:r w:rsidR="00A41ADC">
        <w:rPr>
          <w:rFonts w:eastAsia="標楷體" w:cs="Times New Roman" w:hint="eastAsia"/>
          <w:sz w:val="23"/>
          <w:szCs w:val="23"/>
        </w:rPr>
        <w:t>網路線上報名</w:t>
      </w:r>
      <w:proofErr w:type="gramEnd"/>
      <w:r w:rsidR="00A41ADC">
        <w:rPr>
          <w:rFonts w:eastAsia="標楷體" w:cs="Times New Roman" w:hint="eastAsia"/>
          <w:sz w:val="23"/>
          <w:szCs w:val="23"/>
        </w:rPr>
        <w:t>：</w:t>
      </w:r>
      <w:r>
        <w:rPr>
          <w:rFonts w:eastAsia="標楷體" w:cs="Times New Roman" w:hint="eastAsia"/>
          <w:sz w:val="23"/>
          <w:szCs w:val="23"/>
        </w:rPr>
        <w:t xml:space="preserve"> </w:t>
      </w:r>
      <w:r w:rsidRPr="00EB6630">
        <w:rPr>
          <w:rFonts w:eastAsia="標楷體" w:cs="Times New Roman"/>
          <w:b/>
          <w:sz w:val="23"/>
          <w:szCs w:val="23"/>
        </w:rPr>
        <w:t>https://goo.gl/7BBryZ</w:t>
      </w:r>
    </w:p>
    <w:p w:rsidR="00B83A76" w:rsidRPr="00EB6630" w:rsidRDefault="00200518">
      <w:pPr>
        <w:pStyle w:val="Default"/>
        <w:spacing w:line="340" w:lineRule="exact"/>
        <w:ind w:leftChars="400" w:left="96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2</w:t>
      </w:r>
      <w:r w:rsidR="00A41ADC">
        <w:rPr>
          <w:rFonts w:eastAsia="標楷體" w:cs="Times New Roman" w:hint="eastAsia"/>
          <w:sz w:val="23"/>
          <w:szCs w:val="23"/>
        </w:rPr>
        <w:t>、通訊</w:t>
      </w:r>
      <w:r w:rsidR="00F94E37">
        <w:rPr>
          <w:rFonts w:eastAsia="標楷體" w:cs="Times New Roman" w:hint="eastAsia"/>
          <w:sz w:val="23"/>
          <w:szCs w:val="23"/>
        </w:rPr>
        <w:t>報名</w:t>
      </w:r>
      <w:r w:rsidR="00A41ADC">
        <w:rPr>
          <w:rFonts w:eastAsia="標楷體" w:cs="Times New Roman" w:hint="eastAsia"/>
          <w:sz w:val="23"/>
          <w:szCs w:val="23"/>
        </w:rPr>
        <w:t>：41151台中市太平區坪林路50號 慈光寺</w:t>
      </w:r>
    </w:p>
    <w:p w:rsidR="00B83A76" w:rsidRDefault="00200518">
      <w:pPr>
        <w:pStyle w:val="Default"/>
        <w:spacing w:line="340" w:lineRule="exact"/>
        <w:ind w:leftChars="400" w:left="96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3</w:t>
      </w:r>
      <w:r w:rsidR="00A41ADC">
        <w:rPr>
          <w:rFonts w:eastAsia="標楷體" w:cs="Times New Roman" w:hint="eastAsia"/>
          <w:sz w:val="23"/>
          <w:szCs w:val="23"/>
        </w:rPr>
        <w:t>、傳真</w:t>
      </w:r>
      <w:r w:rsidR="00F94E37">
        <w:rPr>
          <w:rFonts w:eastAsia="標楷體" w:cs="Times New Roman" w:hint="eastAsia"/>
          <w:sz w:val="23"/>
          <w:szCs w:val="23"/>
        </w:rPr>
        <w:t>報名</w:t>
      </w:r>
      <w:r w:rsidR="00A41ADC">
        <w:rPr>
          <w:rFonts w:eastAsia="標楷體" w:cs="Times New Roman" w:hint="eastAsia"/>
          <w:sz w:val="23"/>
          <w:szCs w:val="23"/>
        </w:rPr>
        <w:t>：04-2392 8497</w:t>
      </w:r>
    </w:p>
    <w:p w:rsidR="00B83A76" w:rsidRDefault="00A41ADC">
      <w:pPr>
        <w:pStyle w:val="Default"/>
        <w:spacing w:beforeLines="30" w:before="108" w:line="340" w:lineRule="exact"/>
        <w:ind w:leftChars="398" w:left="1555" w:hangingChars="261" w:hanging="600"/>
        <w:rPr>
          <w:rFonts w:eastAsia="標楷體" w:cs="Times New Roman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備註：簡章報名表可至</w:t>
      </w:r>
      <w:proofErr w:type="gramStart"/>
      <w:r>
        <w:rPr>
          <w:rFonts w:eastAsia="標楷體" w:cs="Times New Roman" w:hint="eastAsia"/>
          <w:sz w:val="23"/>
          <w:szCs w:val="23"/>
        </w:rPr>
        <w:t>佛藏山網站</w:t>
      </w:r>
      <w:proofErr w:type="gramEnd"/>
      <w:r>
        <w:rPr>
          <w:rFonts w:eastAsia="標楷體" w:cs="Times New Roman" w:hint="eastAsia"/>
          <w:sz w:val="23"/>
          <w:szCs w:val="23"/>
        </w:rPr>
        <w:t>下載</w:t>
      </w:r>
      <w:proofErr w:type="gramStart"/>
      <w:r>
        <w:rPr>
          <w:rFonts w:eastAsia="標楷體" w:cs="Times New Roman" w:hint="eastAsia"/>
          <w:sz w:val="23"/>
          <w:szCs w:val="23"/>
        </w:rPr>
        <w:t>（</w:t>
      </w:r>
      <w:proofErr w:type="gramEnd"/>
      <w:r>
        <w:rPr>
          <w:rFonts w:eastAsia="標楷體" w:cs="Times New Roman"/>
          <w:color w:val="000000" w:themeColor="text1"/>
          <w:sz w:val="23"/>
          <w:szCs w:val="23"/>
        </w:rPr>
        <w:t>網址：</w:t>
      </w:r>
      <w:hyperlink r:id="rId10" w:history="1">
        <w:r>
          <w:rPr>
            <w:rStyle w:val="aa"/>
            <w:rFonts w:eastAsia="標楷體" w:cs="Times New Roman" w:hint="eastAsia"/>
            <w:color w:val="000000" w:themeColor="text1"/>
            <w:sz w:val="23"/>
            <w:szCs w:val="23"/>
            <w:u w:val="none"/>
          </w:rPr>
          <w:t>http://www.fozang.org.tw/main.htm</w:t>
        </w:r>
      </w:hyperlink>
      <w:proofErr w:type="gramStart"/>
      <w:r>
        <w:rPr>
          <w:rStyle w:val="aa"/>
          <w:rFonts w:eastAsia="標楷體" w:cs="Times New Roman" w:hint="eastAsia"/>
          <w:color w:val="000000" w:themeColor="text1"/>
          <w:sz w:val="23"/>
          <w:szCs w:val="23"/>
          <w:u w:val="none"/>
        </w:rPr>
        <w:t>）</w:t>
      </w:r>
      <w:proofErr w:type="gramEnd"/>
      <w:r>
        <w:rPr>
          <w:rStyle w:val="aa"/>
          <w:rFonts w:ascii="新細明體" w:eastAsia="新細明體" w:hAnsi="新細明體" w:cs="Times New Roman" w:hint="eastAsia"/>
          <w:color w:val="000000" w:themeColor="text1"/>
          <w:sz w:val="23"/>
          <w:szCs w:val="23"/>
          <w:u w:val="none"/>
        </w:rPr>
        <w:t>，</w:t>
      </w:r>
      <w:r>
        <w:rPr>
          <w:rFonts w:eastAsia="標楷體" w:cs="Times New Roman" w:hint="eastAsia"/>
          <w:sz w:val="23"/>
          <w:szCs w:val="23"/>
        </w:rPr>
        <w:t>或以電話（04-23923364、04-23922762）索取</w:t>
      </w:r>
      <w:r>
        <w:rPr>
          <w:rFonts w:ascii="新細明體" w:eastAsia="新細明體" w:hAnsi="新細明體" w:cs="Times New Roman" w:hint="eastAsia"/>
          <w:sz w:val="23"/>
          <w:szCs w:val="23"/>
        </w:rPr>
        <w:t>。</w:t>
      </w:r>
    </w:p>
    <w:p w:rsidR="00B83A76" w:rsidRDefault="00A41ADC">
      <w:pPr>
        <w:pStyle w:val="Default"/>
        <w:spacing w:beforeLines="30" w:before="108" w:line="340" w:lineRule="exact"/>
        <w:ind w:leftChars="200" w:left="940" w:hangingChars="200" w:hanging="460"/>
        <w:rPr>
          <w:rFonts w:eastAsia="標楷體"/>
          <w:sz w:val="23"/>
          <w:szCs w:val="23"/>
        </w:rPr>
      </w:pPr>
      <w:r>
        <w:rPr>
          <w:rFonts w:eastAsia="標楷體" w:cs="Times New Roman" w:hint="eastAsia"/>
          <w:sz w:val="23"/>
          <w:szCs w:val="23"/>
        </w:rPr>
        <w:t>三、報名日期：即日起至107年</w:t>
      </w:r>
      <w:r>
        <w:rPr>
          <w:rFonts w:eastAsia="標楷體" w:hint="eastAsia"/>
          <w:sz w:val="23"/>
          <w:szCs w:val="23"/>
        </w:rPr>
        <w:t>4</w:t>
      </w:r>
      <w:r>
        <w:rPr>
          <w:rFonts w:eastAsia="標楷體"/>
          <w:sz w:val="23"/>
          <w:szCs w:val="23"/>
        </w:rPr>
        <w:t>月</w:t>
      </w:r>
      <w:r>
        <w:rPr>
          <w:rFonts w:eastAsia="標楷體" w:hint="eastAsia"/>
          <w:sz w:val="23"/>
          <w:szCs w:val="23"/>
        </w:rPr>
        <w:t>7</w:t>
      </w:r>
      <w:r>
        <w:rPr>
          <w:rFonts w:eastAsia="標楷體"/>
          <w:sz w:val="23"/>
          <w:szCs w:val="23"/>
        </w:rPr>
        <w:t>日</w:t>
      </w:r>
      <w:proofErr w:type="gramStart"/>
      <w:r>
        <w:rPr>
          <w:rFonts w:eastAsia="標楷體"/>
          <w:sz w:val="23"/>
          <w:szCs w:val="23"/>
        </w:rPr>
        <w:t>止</w:t>
      </w:r>
      <w:proofErr w:type="gramEnd"/>
    </w:p>
    <w:p w:rsidR="00B83A76" w:rsidRDefault="00A41ADC">
      <w:pPr>
        <w:pStyle w:val="Default"/>
        <w:spacing w:beforeLines="30" w:before="108" w:line="340" w:lineRule="exact"/>
        <w:ind w:leftChars="200" w:left="960" w:hangingChars="200" w:hanging="480"/>
        <w:rPr>
          <w:rFonts w:eastAsia="標楷體"/>
          <w:sz w:val="23"/>
          <w:szCs w:val="23"/>
        </w:rPr>
      </w:pPr>
      <w:r>
        <w:rPr>
          <w:rFonts w:eastAsia="標楷體" w:hint="eastAsia"/>
        </w:rPr>
        <w:lastRenderedPageBreak/>
        <w:t>四、</w:t>
      </w:r>
      <w:r>
        <w:rPr>
          <w:rFonts w:eastAsia="標楷體" w:cs="Times New Roman"/>
          <w:sz w:val="23"/>
          <w:szCs w:val="23"/>
        </w:rPr>
        <w:t>錄取說明</w:t>
      </w:r>
      <w:r>
        <w:rPr>
          <w:rFonts w:eastAsia="標楷體" w:cs="Times New Roman" w:hint="eastAsia"/>
          <w:sz w:val="23"/>
          <w:szCs w:val="23"/>
        </w:rPr>
        <w:t>：</w:t>
      </w:r>
      <w:r>
        <w:rPr>
          <w:rFonts w:eastAsia="標楷體" w:hint="eastAsia"/>
          <w:sz w:val="23"/>
          <w:szCs w:val="23"/>
        </w:rPr>
        <w:t>107年4月11日前，以電子郵箱或電話通知是否錄取</w:t>
      </w:r>
      <w:r>
        <w:rPr>
          <w:rFonts w:eastAsia="標楷體"/>
          <w:sz w:val="23"/>
          <w:szCs w:val="23"/>
        </w:rPr>
        <w:t>。錄取者請於</w:t>
      </w:r>
      <w:r>
        <w:rPr>
          <w:rFonts w:eastAsia="標楷體" w:hint="eastAsia"/>
          <w:sz w:val="23"/>
          <w:szCs w:val="23"/>
        </w:rPr>
        <w:t>4</w:t>
      </w:r>
      <w:r>
        <w:rPr>
          <w:rFonts w:eastAsia="標楷體"/>
          <w:sz w:val="23"/>
          <w:szCs w:val="23"/>
        </w:rPr>
        <w:t>月</w:t>
      </w:r>
      <w:r>
        <w:rPr>
          <w:rFonts w:eastAsia="標楷體" w:hint="eastAsia"/>
          <w:sz w:val="23"/>
          <w:szCs w:val="23"/>
        </w:rPr>
        <w:t>18</w:t>
      </w:r>
      <w:r>
        <w:rPr>
          <w:rFonts w:eastAsia="標楷體"/>
          <w:sz w:val="23"/>
          <w:szCs w:val="23"/>
        </w:rPr>
        <w:t>日前繳交保證金，倘未</w:t>
      </w:r>
      <w:r>
        <w:rPr>
          <w:rFonts w:eastAsia="標楷體" w:hint="eastAsia"/>
          <w:sz w:val="23"/>
          <w:szCs w:val="23"/>
        </w:rPr>
        <w:t>完成</w:t>
      </w:r>
      <w:r>
        <w:rPr>
          <w:rFonts w:eastAsia="標楷體"/>
          <w:sz w:val="23"/>
          <w:szCs w:val="23"/>
        </w:rPr>
        <w:t>，視同放棄。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>
        <w:rPr>
          <w:rFonts w:eastAsia="標楷體"/>
          <w:b/>
          <w:sz w:val="28"/>
          <w:szCs w:val="28"/>
        </w:rPr>
        <w:t>、費用</w:t>
      </w:r>
    </w:p>
    <w:p w:rsidR="00B83A76" w:rsidRDefault="00A41ADC">
      <w:pPr>
        <w:pStyle w:val="Default"/>
        <w:spacing w:line="34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完全</w:t>
      </w:r>
      <w:r>
        <w:rPr>
          <w:rFonts w:eastAsia="標楷體"/>
        </w:rPr>
        <w:t>免費。為鼓勵全程參與，</w:t>
      </w:r>
      <w:r>
        <w:rPr>
          <w:rFonts w:eastAsia="標楷體" w:hint="eastAsia"/>
        </w:rPr>
        <w:t>錄取後須先</w:t>
      </w:r>
      <w:r>
        <w:rPr>
          <w:rFonts w:eastAsia="標楷體"/>
        </w:rPr>
        <w:t>繳納保證金</w:t>
      </w:r>
      <w:r>
        <w:rPr>
          <w:rFonts w:eastAsia="標楷體" w:cs="Calibri"/>
        </w:rPr>
        <w:t>1,</w:t>
      </w:r>
      <w:r>
        <w:rPr>
          <w:rFonts w:eastAsia="標楷體" w:cs="Calibri" w:hint="eastAsia"/>
        </w:rPr>
        <w:t>5</w:t>
      </w:r>
      <w:r>
        <w:rPr>
          <w:rFonts w:eastAsia="標楷體" w:cs="Calibri"/>
        </w:rPr>
        <w:t>00</w:t>
      </w:r>
      <w:r>
        <w:rPr>
          <w:rFonts w:eastAsia="標楷體"/>
        </w:rPr>
        <w:t>元，全勤者</w:t>
      </w:r>
      <w:r>
        <w:rPr>
          <w:rFonts w:eastAsia="標楷體" w:hint="eastAsia"/>
        </w:rPr>
        <w:t>全額</w:t>
      </w:r>
      <w:r>
        <w:rPr>
          <w:rFonts w:eastAsia="標楷體"/>
        </w:rPr>
        <w:t>退</w:t>
      </w:r>
      <w:r>
        <w:rPr>
          <w:rFonts w:eastAsia="標楷體" w:hint="eastAsia"/>
        </w:rPr>
        <w:t>還，未全勤者，保證金將轉為佛藏文教基金會推動生命禪思營經費。</w:t>
      </w:r>
    </w:p>
    <w:p w:rsidR="00B83A76" w:rsidRDefault="00A41ADC">
      <w:pPr>
        <w:pStyle w:val="Default"/>
        <w:spacing w:line="340" w:lineRule="exact"/>
        <w:ind w:leftChars="200" w:left="480"/>
        <w:rPr>
          <w:rFonts w:eastAsia="標楷體"/>
          <w:shd w:val="pct10" w:color="auto" w:fill="FFFFFF"/>
        </w:rPr>
      </w:pPr>
      <w:r>
        <w:rPr>
          <w:rFonts w:eastAsia="標楷體" w:hint="eastAsia"/>
        </w:rPr>
        <w:t>保證金匯款帳號：戶名：財團法人佛藏文教基金會　　帳號：072001036859</w:t>
      </w:r>
    </w:p>
    <w:p w:rsidR="00B83A76" w:rsidRDefault="00A41ADC">
      <w:pPr>
        <w:pStyle w:val="Default"/>
        <w:spacing w:line="340" w:lineRule="exact"/>
        <w:ind w:leftChars="200" w:left="6600" w:hangingChars="2550" w:hanging="6120"/>
        <w:rPr>
          <w:rFonts w:eastAsia="標楷體"/>
          <w:color w:val="000000" w:themeColor="text1"/>
        </w:rPr>
      </w:pPr>
      <w:r>
        <w:rPr>
          <w:rFonts w:eastAsia="標楷體" w:hint="eastAsia"/>
        </w:rPr>
        <w:t xml:space="preserve">　　　　　　　　開戶行：土地銀行太平分行[請註明：</w:t>
      </w:r>
      <w:proofErr w:type="gramStart"/>
      <w:r>
        <w:rPr>
          <w:rFonts w:eastAsia="標楷體" w:hint="eastAsia"/>
          <w:color w:val="000000" w:themeColor="text1"/>
        </w:rPr>
        <w:t>某某某(</w:t>
      </w:r>
      <w:proofErr w:type="gramEnd"/>
      <w:r>
        <w:rPr>
          <w:rFonts w:eastAsia="標楷體" w:hint="eastAsia"/>
          <w:color w:val="000000" w:themeColor="text1"/>
        </w:rPr>
        <w:t>姓名)保證金]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>
        <w:rPr>
          <w:rFonts w:eastAsia="標楷體"/>
          <w:b/>
          <w:sz w:val="28"/>
          <w:szCs w:val="28"/>
        </w:rPr>
        <w:t>、交通方式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一、車站接駁：</w:t>
      </w:r>
    </w:p>
    <w:p w:rsidR="00B83A76" w:rsidRDefault="00A41ADC">
      <w:pPr>
        <w:ind w:leftChars="400" w:left="15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台中火車站(10:10)：於復興路出站後，向左轉，走至復興路四段及大智路口「大魯閣新時代」集合（7-11斜對面</w:t>
      </w:r>
      <w:r>
        <w:rPr>
          <w:rFonts w:ascii="標楷體" w:eastAsia="標楷體" w:hAnsi="標楷體"/>
        </w:rPr>
        <w:t>）</w:t>
      </w:r>
    </w:p>
    <w:p w:rsidR="00B83A76" w:rsidRPr="001821B5" w:rsidRDefault="00A41ADC">
      <w:pPr>
        <w:ind w:leftChars="400" w:left="1560" w:hangingChars="250" w:hanging="600"/>
        <w:rPr>
          <w:rFonts w:ascii="標楷體" w:eastAsia="標楷體" w:hAnsi="標楷體"/>
          <w:color w:val="000000" w:themeColor="text1"/>
        </w:rPr>
      </w:pPr>
      <w:r w:rsidRPr="001821B5">
        <w:rPr>
          <w:rFonts w:ascii="標楷體" w:eastAsia="標楷體" w:hAnsi="標楷體" w:hint="eastAsia"/>
          <w:color w:val="000000" w:themeColor="text1"/>
        </w:rPr>
        <w:t>(二) 台中烏日高鐵站(9:30)：</w:t>
      </w:r>
      <w:r w:rsidR="00AC23A6">
        <w:rPr>
          <w:rFonts w:ascii="標楷體" w:eastAsia="標楷體" w:hAnsi="標楷體" w:hint="eastAsia"/>
          <w:color w:val="000000" w:themeColor="text1"/>
        </w:rPr>
        <w:t>站區</w:t>
      </w:r>
      <w:r w:rsidRPr="001821B5">
        <w:rPr>
          <w:rFonts w:ascii="標楷體" w:eastAsia="標楷體" w:hAnsi="標楷體" w:hint="eastAsia"/>
          <w:color w:val="000000" w:themeColor="text1"/>
        </w:rPr>
        <w:t>6號出口</w:t>
      </w:r>
      <w:r w:rsidR="00BA6CF2" w:rsidRPr="001821B5">
        <w:rPr>
          <w:rFonts w:ascii="標楷體" w:eastAsia="標楷體" w:hAnsi="標楷體" w:hint="eastAsia"/>
          <w:color w:val="000000" w:themeColor="text1"/>
        </w:rPr>
        <w:t>集合</w:t>
      </w:r>
    </w:p>
    <w:p w:rsidR="00B83A76" w:rsidRDefault="00A41ADC">
      <w:pPr>
        <w:ind w:leftChars="400" w:left="15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 水里火車站(9:30、10:00、10:30、11:00)</w:t>
      </w:r>
    </w:p>
    <w:p w:rsidR="00B83A76" w:rsidRDefault="00A41A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二、自行前往：</w:t>
      </w:r>
    </w:p>
    <w:p w:rsidR="00B83A76" w:rsidRDefault="00A41AD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開車：導航可設定水里</w:t>
      </w:r>
      <w:proofErr w:type="gramStart"/>
      <w:r>
        <w:rPr>
          <w:rFonts w:ascii="標楷體" w:eastAsia="標楷體" w:hAnsi="標楷體" w:hint="eastAsia"/>
        </w:rPr>
        <w:t>龍善寺或</w:t>
      </w:r>
      <w:proofErr w:type="gramEnd"/>
      <w:r>
        <w:rPr>
          <w:rFonts w:ascii="標楷體" w:eastAsia="標楷體" w:hAnsi="標楷體" w:hint="eastAsia"/>
        </w:rPr>
        <w:t>水里二坪冰店</w:t>
      </w:r>
    </w:p>
    <w:p w:rsidR="00B83A76" w:rsidRDefault="00A41AD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proofErr w:type="gramStart"/>
      <w:r>
        <w:rPr>
          <w:rFonts w:ascii="標楷體" w:eastAsia="標楷體" w:hAnsi="標楷體" w:hint="eastAsia"/>
        </w:rPr>
        <w:t>總達客運</w:t>
      </w:r>
      <w:proofErr w:type="gramEnd"/>
      <w:r>
        <w:rPr>
          <w:rFonts w:ascii="標楷體" w:eastAsia="標楷體" w:hAnsi="標楷體" w:hint="eastAsia"/>
        </w:rPr>
        <w:t>（台中-水里）：請上網</w:t>
      </w:r>
      <w:proofErr w:type="gramStart"/>
      <w:r>
        <w:rPr>
          <w:rFonts w:ascii="標楷體" w:eastAsia="標楷體" w:hAnsi="標楷體" w:hint="eastAsia"/>
        </w:rPr>
        <w:t>查總達</w:t>
      </w:r>
      <w:proofErr w:type="gramEnd"/>
      <w:r>
        <w:rPr>
          <w:rFonts w:ascii="標楷體" w:eastAsia="標楷體" w:hAnsi="標楷體" w:hint="eastAsia"/>
        </w:rPr>
        <w:t>客運停靠站及時刻表，或洽 0800 021 258</w:t>
      </w:r>
    </w:p>
    <w:p w:rsidR="00D97C7E" w:rsidRDefault="00A41AD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 彰化二水火車站，轉搭集集線至水里火車站</w:t>
      </w:r>
    </w:p>
    <w:p w:rsidR="00B83A76" w:rsidRDefault="00A41ADC">
      <w:pPr>
        <w:ind w:leftChars="400" w:left="15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國泰共乘計程車</w:t>
      </w:r>
    </w:p>
    <w:p w:rsidR="00D97C7E" w:rsidRDefault="00A41ADC" w:rsidP="007139BF">
      <w:pPr>
        <w:ind w:leftChars="650" w:left="1560"/>
        <w:rPr>
          <w:rFonts w:eastAsia="標楷體" w:cstheme="minorBidi"/>
        </w:rPr>
      </w:pPr>
      <w:r>
        <w:rPr>
          <w:rFonts w:ascii="標楷體" w:eastAsia="標楷體" w:hAnsi="標楷體" w:hint="eastAsia"/>
        </w:rPr>
        <w:t>台中-水里車站：</w:t>
      </w:r>
      <w:r>
        <w:rPr>
          <w:rFonts w:eastAsia="標楷體" w:cstheme="minorBidi" w:hint="eastAsia"/>
        </w:rPr>
        <w:t>台中綠川西街</w:t>
      </w:r>
      <w:r>
        <w:rPr>
          <w:rFonts w:eastAsia="標楷體" w:cstheme="minorBidi" w:hint="eastAsia"/>
        </w:rPr>
        <w:t>10</w:t>
      </w:r>
      <w:r w:rsidR="00B631D1">
        <w:rPr>
          <w:rFonts w:eastAsia="標楷體" w:cstheme="minorBidi" w:hint="eastAsia"/>
        </w:rPr>
        <w:t>3</w:t>
      </w:r>
      <w:r>
        <w:rPr>
          <w:rFonts w:eastAsia="標楷體" w:cstheme="minorBidi" w:hint="eastAsia"/>
        </w:rPr>
        <w:t>號，車資</w:t>
      </w:r>
      <w:r>
        <w:rPr>
          <w:rFonts w:eastAsia="標楷體" w:cstheme="minorBidi" w:hint="eastAsia"/>
        </w:rPr>
        <w:t>200</w:t>
      </w:r>
      <w:r>
        <w:rPr>
          <w:rFonts w:eastAsia="標楷體" w:cstheme="minorBidi" w:hint="eastAsia"/>
        </w:rPr>
        <w:t>元</w:t>
      </w:r>
      <w:r w:rsidRPr="00BA6CF2">
        <w:rPr>
          <w:rFonts w:eastAsia="標楷體" w:cstheme="minorBidi" w:hint="eastAsia"/>
        </w:rPr>
        <w:t>，電話：</w:t>
      </w:r>
      <w:r w:rsidRPr="00BA6CF2">
        <w:rPr>
          <w:rFonts w:eastAsia="標楷體" w:cstheme="minorBidi" w:hint="eastAsia"/>
        </w:rPr>
        <w:t>04-2225 9246</w:t>
      </w:r>
    </w:p>
    <w:p w:rsidR="00F76858" w:rsidRPr="001821B5" w:rsidRDefault="00F76858" w:rsidP="00820A87">
      <w:pPr>
        <w:ind w:leftChars="50" w:left="120"/>
        <w:rPr>
          <w:rFonts w:ascii="標楷體" w:eastAsia="標楷體" w:hAnsi="標楷體"/>
          <w:color w:val="000000" w:themeColor="text1"/>
        </w:rPr>
      </w:pPr>
      <w:r w:rsidRPr="001821B5">
        <w:rPr>
          <w:rFonts w:eastAsia="標楷體" w:cstheme="minorBidi" w:hint="eastAsia"/>
          <w:color w:val="000000" w:themeColor="text1"/>
        </w:rPr>
        <w:t xml:space="preserve">　　　</w:t>
      </w:r>
      <w:r w:rsidR="00820A87" w:rsidRPr="001821B5">
        <w:rPr>
          <w:rFonts w:eastAsia="標楷體" w:cstheme="minorBidi" w:hint="eastAsia"/>
          <w:color w:val="000000" w:themeColor="text1"/>
        </w:rPr>
        <w:t>（五）備註：</w:t>
      </w:r>
      <w:r w:rsidRPr="001821B5">
        <w:rPr>
          <w:rFonts w:eastAsia="標楷體" w:cstheme="minorBidi" w:hint="eastAsia"/>
          <w:color w:val="000000" w:themeColor="text1"/>
        </w:rPr>
        <w:t>水里火車站搭計程車</w:t>
      </w:r>
      <w:proofErr w:type="gramStart"/>
      <w:r w:rsidRPr="001821B5">
        <w:rPr>
          <w:rFonts w:eastAsia="標楷體" w:cstheme="minorBidi" w:hint="eastAsia"/>
          <w:color w:val="000000" w:themeColor="text1"/>
        </w:rPr>
        <w:t>上龍善</w:t>
      </w:r>
      <w:proofErr w:type="gramEnd"/>
      <w:r w:rsidRPr="001821B5">
        <w:rPr>
          <w:rFonts w:eastAsia="標楷體" w:cstheme="minorBidi" w:hint="eastAsia"/>
          <w:color w:val="000000" w:themeColor="text1"/>
        </w:rPr>
        <w:t>寺，車資</w:t>
      </w:r>
      <w:r w:rsidRPr="001821B5">
        <w:rPr>
          <w:rFonts w:eastAsia="標楷體" w:cstheme="minorBidi" w:hint="eastAsia"/>
          <w:color w:val="000000" w:themeColor="text1"/>
        </w:rPr>
        <w:t>100</w:t>
      </w:r>
      <w:r w:rsidRPr="001821B5">
        <w:rPr>
          <w:rFonts w:eastAsia="標楷體" w:cstheme="minorBidi" w:hint="eastAsia"/>
          <w:color w:val="000000" w:themeColor="text1"/>
        </w:rPr>
        <w:t>元</w:t>
      </w:r>
    </w:p>
    <w:p w:rsidR="00B83A76" w:rsidRDefault="00A41ADC">
      <w:pPr>
        <w:pStyle w:val="Default"/>
        <w:spacing w:beforeLines="50" w:before="180" w:line="340" w:lineRule="exact"/>
        <w:rPr>
          <w:rFonts w:eastAsia="標楷體"/>
          <w:sz w:val="23"/>
          <w:szCs w:val="23"/>
        </w:rPr>
      </w:pPr>
      <w:r>
        <w:rPr>
          <w:rFonts w:eastAsia="標楷體" w:hint="eastAsia"/>
          <w:b/>
          <w:sz w:val="28"/>
          <w:szCs w:val="28"/>
        </w:rPr>
        <w:t>玖、</w:t>
      </w:r>
      <w:r>
        <w:rPr>
          <w:rFonts w:eastAsia="標楷體"/>
          <w:b/>
          <w:sz w:val="28"/>
          <w:szCs w:val="28"/>
        </w:rPr>
        <w:t>洽詢</w:t>
      </w:r>
      <w:r>
        <w:rPr>
          <w:rFonts w:eastAsia="標楷體" w:hint="eastAsia"/>
          <w:b/>
          <w:sz w:val="28"/>
          <w:szCs w:val="28"/>
        </w:rPr>
        <w:t>電話：</w:t>
      </w:r>
      <w:r>
        <w:rPr>
          <w:rFonts w:eastAsia="標楷體" w:cs="Times New Roman"/>
          <w:sz w:val="23"/>
          <w:szCs w:val="23"/>
        </w:rPr>
        <w:t>0</w:t>
      </w:r>
      <w:r>
        <w:rPr>
          <w:rFonts w:eastAsia="標楷體" w:cs="Times New Roman" w:hint="eastAsia"/>
          <w:sz w:val="23"/>
          <w:szCs w:val="23"/>
        </w:rPr>
        <w:t>4-2392 3364</w:t>
      </w:r>
      <w:r w:rsidR="00F94E37">
        <w:rPr>
          <w:rFonts w:eastAsia="標楷體" w:cs="Times New Roman" w:hint="eastAsia"/>
          <w:sz w:val="23"/>
          <w:szCs w:val="23"/>
        </w:rPr>
        <w:t>(太平慈光寺)</w:t>
      </w:r>
      <w:r>
        <w:rPr>
          <w:rFonts w:eastAsia="標楷體" w:cs="Times New Roman" w:hint="eastAsia"/>
          <w:sz w:val="23"/>
          <w:szCs w:val="23"/>
        </w:rPr>
        <w:t xml:space="preserve"> 上午</w:t>
      </w:r>
      <w:r>
        <w:rPr>
          <w:rFonts w:eastAsia="標楷體" w:hint="eastAsia"/>
          <w:sz w:val="23"/>
          <w:szCs w:val="23"/>
        </w:rPr>
        <w:t>9:00</w:t>
      </w:r>
      <w:r>
        <w:rPr>
          <w:rFonts w:eastAsia="標楷體"/>
          <w:sz w:val="23"/>
          <w:szCs w:val="23"/>
        </w:rPr>
        <w:t>～</w:t>
      </w:r>
      <w:r>
        <w:rPr>
          <w:rFonts w:eastAsia="標楷體" w:hint="eastAsia"/>
          <w:sz w:val="23"/>
          <w:szCs w:val="23"/>
        </w:rPr>
        <w:t>11:10；</w:t>
      </w:r>
      <w:r>
        <w:rPr>
          <w:rFonts w:eastAsia="標楷體"/>
          <w:sz w:val="23"/>
          <w:szCs w:val="23"/>
        </w:rPr>
        <w:t>下午</w:t>
      </w:r>
      <w:r>
        <w:rPr>
          <w:rFonts w:eastAsia="標楷體" w:hint="eastAsia"/>
          <w:sz w:val="23"/>
          <w:szCs w:val="23"/>
        </w:rPr>
        <w:t>2:00~5:00</w:t>
      </w:r>
    </w:p>
    <w:p w:rsidR="00B83A76" w:rsidRDefault="00B83A76">
      <w:pPr>
        <w:pStyle w:val="Default"/>
        <w:spacing w:beforeLines="50" w:before="180" w:line="340" w:lineRule="exact"/>
        <w:rPr>
          <w:rFonts w:eastAsia="標楷體"/>
          <w:sz w:val="23"/>
          <w:szCs w:val="23"/>
        </w:rPr>
      </w:pPr>
    </w:p>
    <w:p w:rsidR="00B83A76" w:rsidRDefault="00A41ADC">
      <w:pPr>
        <w:pStyle w:val="Default"/>
        <w:spacing w:beforeLines="50" w:before="180" w:line="340" w:lineRule="exac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83A76" w:rsidRDefault="00A41ADC">
      <w:pPr>
        <w:spacing w:afterLines="50" w:after="180" w:line="360" w:lineRule="exact"/>
        <w:ind w:leftChars="100" w:left="24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 xml:space="preserve">生命禪思營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課程表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618"/>
        <w:gridCol w:w="1573"/>
        <w:gridCol w:w="70"/>
        <w:gridCol w:w="73"/>
        <w:gridCol w:w="1559"/>
        <w:gridCol w:w="1560"/>
        <w:gridCol w:w="1622"/>
        <w:gridCol w:w="1701"/>
      </w:tblGrid>
      <w:tr w:rsidR="001D031E" w:rsidRPr="001D031E">
        <w:trPr>
          <w:trHeight w:val="755"/>
        </w:trPr>
        <w:tc>
          <w:tcPr>
            <w:tcW w:w="1618" w:type="dxa"/>
          </w:tcPr>
          <w:p w:rsidR="00B83A76" w:rsidRPr="001D031E" w:rsidRDefault="00B83A7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D031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632" w:type="dxa"/>
            <w:gridSpan w:val="2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1D031E" w:rsidRPr="001D031E">
        <w:trPr>
          <w:trHeight w:val="56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5:30~6:</w:t>
            </w:r>
            <w:r w:rsidRPr="001D031E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158" w:type="dxa"/>
            <w:gridSpan w:val="7"/>
            <w:vAlign w:val="center"/>
          </w:tcPr>
          <w:p w:rsidR="00B83A76" w:rsidRPr="001D031E" w:rsidRDefault="00A41ADC">
            <w:pPr>
              <w:spacing w:line="300" w:lineRule="exact"/>
              <w:ind w:firstLineChars="1000" w:firstLine="2600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起床/盥洗</w:t>
            </w:r>
          </w:p>
        </w:tc>
      </w:tr>
      <w:tr w:rsidR="001D031E" w:rsidRPr="001D031E">
        <w:trPr>
          <w:trHeight w:val="56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6: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6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643" w:type="dxa"/>
            <w:gridSpan w:val="2"/>
          </w:tcPr>
          <w:p w:rsidR="00B83A76" w:rsidRPr="001D031E" w:rsidRDefault="00B83A7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禪修體驗</w:t>
            </w:r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禪修體驗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禪修體驗</w:t>
            </w:r>
          </w:p>
        </w:tc>
        <w:tc>
          <w:tcPr>
            <w:tcW w:w="1701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早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齋</w:t>
            </w:r>
            <w:proofErr w:type="gramEnd"/>
          </w:p>
        </w:tc>
      </w:tr>
      <w:tr w:rsidR="001D031E" w:rsidRPr="001D031E">
        <w:trPr>
          <w:trHeight w:val="56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6:</w:t>
            </w:r>
            <w:r w:rsidRPr="001D031E">
              <w:rPr>
                <w:rFonts w:ascii="標楷體" w:eastAsia="標楷體" w:hAnsi="標楷體" w:hint="eastAsia"/>
                <w:szCs w:val="24"/>
              </w:rPr>
              <w:t>4</w:t>
            </w:r>
            <w:r w:rsidRPr="001D031E">
              <w:rPr>
                <w:rFonts w:ascii="標楷體" w:eastAsia="標楷體" w:hAnsi="標楷體"/>
                <w:szCs w:val="24"/>
              </w:rPr>
              <w:t>0~7:</w:t>
            </w:r>
            <w:r w:rsidRPr="001D031E">
              <w:rPr>
                <w:rFonts w:ascii="標楷體" w:eastAsia="標楷體" w:hAnsi="標楷體" w:hint="eastAsia"/>
                <w:szCs w:val="24"/>
              </w:rPr>
              <w:t>1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3" w:type="dxa"/>
            <w:gridSpan w:val="2"/>
          </w:tcPr>
          <w:p w:rsidR="00B83A76" w:rsidRPr="001D031E" w:rsidRDefault="00B83A7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早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齋</w:t>
            </w:r>
            <w:proofErr w:type="gramEnd"/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早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齋</w:t>
            </w:r>
            <w:proofErr w:type="gramEnd"/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早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齋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06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5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08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戶外</w:t>
            </w: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行禪</w:t>
            </w:r>
            <w:proofErr w:type="gramEnd"/>
          </w:p>
        </w:tc>
      </w:tr>
      <w:tr w:rsidR="001D031E" w:rsidRPr="001D031E">
        <w:trPr>
          <w:trHeight w:val="102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7:50~8:40</w:t>
            </w:r>
          </w:p>
        </w:tc>
        <w:tc>
          <w:tcPr>
            <w:tcW w:w="1643" w:type="dxa"/>
            <w:gridSpan w:val="2"/>
            <w:vMerge w:val="restart"/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換境轉心</w:t>
            </w:r>
            <w:proofErr w:type="gramEnd"/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生命探源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生命視野之拓展</w:t>
            </w:r>
          </w:p>
        </w:tc>
        <w:tc>
          <w:tcPr>
            <w:tcW w:w="1701" w:type="dxa"/>
            <w:vMerge/>
            <w:vAlign w:val="center"/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1D031E" w:rsidRPr="001D031E">
        <w:trPr>
          <w:trHeight w:val="1187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9:00~9:50</w:t>
            </w:r>
          </w:p>
        </w:tc>
        <w:tc>
          <w:tcPr>
            <w:tcW w:w="1643" w:type="dxa"/>
            <w:gridSpan w:val="2"/>
            <w:vMerge/>
            <w:tcBorders>
              <w:bottom w:val="single" w:sz="4" w:space="0" w:color="auto"/>
            </w:tcBorders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生命無盡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痛苦之轉換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生命安樂之助力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08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09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步步增上</w:t>
            </w:r>
          </w:p>
        </w:tc>
      </w:tr>
      <w:tr w:rsidR="001D031E" w:rsidRPr="001D031E">
        <w:trPr>
          <w:trHeight w:val="1281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10:10~11:00</w:t>
            </w:r>
          </w:p>
        </w:tc>
        <w:tc>
          <w:tcPr>
            <w:tcW w:w="1643" w:type="dxa"/>
            <w:gridSpan w:val="2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10:00~11:30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報到</w:t>
            </w:r>
          </w:p>
        </w:tc>
        <w:tc>
          <w:tcPr>
            <w:tcW w:w="1632" w:type="dxa"/>
            <w:gridSpan w:val="2"/>
            <w:vAlign w:val="center"/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影片教學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前世今生</w:t>
            </w:r>
          </w:p>
        </w:tc>
        <w:tc>
          <w:tcPr>
            <w:tcW w:w="1560" w:type="dxa"/>
            <w:vAlign w:val="center"/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死亡境界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與臨終助念</w:t>
            </w:r>
          </w:p>
        </w:tc>
        <w:tc>
          <w:tcPr>
            <w:tcW w:w="1622" w:type="dxa"/>
            <w:vAlign w:val="center"/>
          </w:tcPr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生命何處去</w:t>
            </w:r>
          </w:p>
          <w:p w:rsidR="00B83A76" w:rsidRPr="001D031E" w:rsidRDefault="00B83A7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10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11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 xml:space="preserve"> 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結業座談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心得你我他</w:t>
            </w:r>
          </w:p>
        </w:tc>
      </w:tr>
      <w:tr w:rsidR="001D031E" w:rsidRPr="001D031E">
        <w:trPr>
          <w:trHeight w:val="56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11:20~13:40</w:t>
            </w:r>
          </w:p>
        </w:tc>
        <w:tc>
          <w:tcPr>
            <w:tcW w:w="8158" w:type="dxa"/>
            <w:gridSpan w:val="7"/>
            <w:vAlign w:val="center"/>
          </w:tcPr>
          <w:p w:rsidR="00B83A76" w:rsidRPr="001D031E" w:rsidRDefault="00A41ADC">
            <w:pPr>
              <w:spacing w:line="300" w:lineRule="exact"/>
              <w:ind w:firstLineChars="500" w:firstLine="2300"/>
              <w:rPr>
                <w:rFonts w:ascii="標楷體" w:eastAsia="標楷體" w:hAnsi="標楷體"/>
                <w:spacing w:val="100"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spacing w:val="100"/>
                <w:sz w:val="26"/>
                <w:szCs w:val="26"/>
              </w:rPr>
              <w:t>午齋</w:t>
            </w:r>
            <w:proofErr w:type="gramEnd"/>
            <w:r w:rsidRPr="001D031E">
              <w:rPr>
                <w:rFonts w:ascii="標楷體" w:eastAsia="標楷體" w:hAnsi="標楷體"/>
                <w:spacing w:val="100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pacing w:val="100"/>
                <w:sz w:val="26"/>
                <w:szCs w:val="26"/>
              </w:rPr>
              <w:t>午休</w:t>
            </w:r>
          </w:p>
        </w:tc>
      </w:tr>
      <w:tr w:rsidR="001D031E" w:rsidRPr="001D031E" w:rsidTr="00153B05"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14:00~14:30</w:t>
            </w:r>
          </w:p>
        </w:tc>
        <w:tc>
          <w:tcPr>
            <w:tcW w:w="1573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始業式</w:t>
            </w:r>
          </w:p>
        </w:tc>
        <w:tc>
          <w:tcPr>
            <w:tcW w:w="1702" w:type="dxa"/>
            <w:gridSpan w:val="3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梵</w:t>
            </w:r>
            <w:proofErr w:type="gramEnd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唄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爐香</w:t>
            </w: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讚</w:t>
            </w:r>
            <w:proofErr w:type="gramEnd"/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梵</w:t>
            </w:r>
            <w:proofErr w:type="gramEnd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唄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懺悔</w:t>
            </w: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偈</w:t>
            </w:r>
            <w:proofErr w:type="gramEnd"/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cs="標楷體" w:hint="eastAsia"/>
                <w:b/>
                <w:bCs/>
                <w:szCs w:val="24"/>
              </w:rPr>
              <w:t>四弘誓願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proofErr w:type="gramStart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梵</w:t>
            </w:r>
            <w:proofErr w:type="gramEnd"/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唄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拜願</w:t>
            </w:r>
            <w:proofErr w:type="gramEnd"/>
          </w:p>
        </w:tc>
        <w:tc>
          <w:tcPr>
            <w:tcW w:w="1701" w:type="dxa"/>
            <w:vMerge w:val="restart"/>
          </w:tcPr>
          <w:p w:rsidR="00B83A76" w:rsidRPr="001D031E" w:rsidRDefault="00A41ADC" w:rsidP="00153B05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 w:rsidP="00153B0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圓滿賦歸</w:t>
            </w:r>
          </w:p>
        </w:tc>
      </w:tr>
      <w:tr w:rsidR="001D031E" w:rsidRPr="001D031E">
        <w:trPr>
          <w:trHeight w:val="1043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14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5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15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5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73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聞思禪</w:t>
            </w:r>
            <w:proofErr w:type="gramEnd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法</w:t>
            </w:r>
          </w:p>
        </w:tc>
        <w:tc>
          <w:tcPr>
            <w:tcW w:w="1702" w:type="dxa"/>
            <w:gridSpan w:val="3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換境轉心</w:t>
            </w:r>
            <w:proofErr w:type="gramEnd"/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助念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生命何處去</w:t>
            </w: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031E" w:rsidRPr="001D031E">
        <w:trPr>
          <w:trHeight w:val="1043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16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1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17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1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73" w:type="dxa"/>
            <w:vAlign w:val="center"/>
          </w:tcPr>
          <w:p w:rsidR="00B83A76" w:rsidRPr="001D031E" w:rsidRDefault="00A41AD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禪思教學</w:t>
            </w:r>
          </w:p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與練習</w:t>
            </w:r>
          </w:p>
        </w:tc>
        <w:tc>
          <w:tcPr>
            <w:tcW w:w="1702" w:type="dxa"/>
            <w:gridSpan w:val="3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心靈對話</w:t>
            </w:r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戶外</w:t>
            </w: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行禪</w:t>
            </w:r>
            <w:proofErr w:type="gramEnd"/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心靈對話</w:t>
            </w: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031E" w:rsidRPr="001D031E">
        <w:trPr>
          <w:trHeight w:val="567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17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0~19: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457" w:type="dxa"/>
            <w:gridSpan w:val="6"/>
            <w:vAlign w:val="center"/>
          </w:tcPr>
          <w:p w:rsidR="00B83A76" w:rsidRPr="001D031E" w:rsidRDefault="00A41A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藥石</w:t>
            </w:r>
            <w:r w:rsidRPr="001D031E">
              <w:rPr>
                <w:rFonts w:ascii="標楷體" w:eastAsia="標楷體" w:hAnsi="標楷體"/>
                <w:spacing w:val="40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盥洗</w:t>
            </w: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1D031E" w:rsidRPr="001D031E">
        <w:trPr>
          <w:trHeight w:val="929"/>
        </w:trPr>
        <w:tc>
          <w:tcPr>
            <w:tcW w:w="1618" w:type="dxa"/>
            <w:vMerge w:val="restart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19: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16" w:type="dxa"/>
            <w:gridSpan w:val="3"/>
            <w:vAlign w:val="center"/>
          </w:tcPr>
          <w:p w:rsidR="00B83A76" w:rsidRPr="001D031E" w:rsidRDefault="00A41ADC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19: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B83A76" w:rsidRPr="001D031E" w:rsidRDefault="00A41ADC">
            <w:pPr>
              <w:spacing w:line="34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相見歡</w:t>
            </w:r>
          </w:p>
        </w:tc>
        <w:tc>
          <w:tcPr>
            <w:tcW w:w="1559" w:type="dxa"/>
            <w:vMerge w:val="restart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小組研討</w:t>
            </w:r>
          </w:p>
        </w:tc>
        <w:tc>
          <w:tcPr>
            <w:tcW w:w="1560" w:type="dxa"/>
            <w:vMerge w:val="restart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小組研討</w:t>
            </w:r>
          </w:p>
        </w:tc>
        <w:tc>
          <w:tcPr>
            <w:tcW w:w="1622" w:type="dxa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19: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031E" w:rsidRPr="001D031E">
        <w:trPr>
          <w:trHeight w:val="312"/>
        </w:trPr>
        <w:tc>
          <w:tcPr>
            <w:tcW w:w="1618" w:type="dxa"/>
            <w:vMerge/>
            <w:vAlign w:val="center"/>
          </w:tcPr>
          <w:p w:rsidR="00B83A76" w:rsidRPr="001D031E" w:rsidRDefault="00B83A7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gridSpan w:val="3"/>
            <w:vMerge w:val="restart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20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21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小組研討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21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自由聯誼</w:t>
            </w:r>
            <w:r w:rsidRPr="001D031E">
              <w:rPr>
                <w:rFonts w:ascii="標楷體" w:eastAsia="標楷體" w:hAnsi="標楷體"/>
                <w:spacing w:val="40"/>
                <w:sz w:val="26"/>
                <w:szCs w:val="26"/>
              </w:rPr>
              <w:t>/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盥洗</w:t>
            </w:r>
          </w:p>
        </w:tc>
        <w:tc>
          <w:tcPr>
            <w:tcW w:w="1559" w:type="dxa"/>
            <w:vMerge/>
            <w:vAlign w:val="center"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20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0~</w:t>
            </w:r>
            <w:r w:rsidRPr="001D031E">
              <w:rPr>
                <w:rFonts w:ascii="標楷體" w:eastAsia="標楷體" w:hAnsi="標楷體" w:hint="eastAsia"/>
                <w:szCs w:val="24"/>
              </w:rPr>
              <w:t>21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b/>
                <w:sz w:val="26"/>
                <w:szCs w:val="26"/>
              </w:rPr>
              <w:t>小組研討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21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自由聯誼</w:t>
            </w:r>
            <w:r w:rsidRPr="001D031E">
              <w:rPr>
                <w:rFonts w:ascii="標楷體" w:eastAsia="標楷體" w:hAnsi="標楷體"/>
                <w:spacing w:val="40"/>
                <w:sz w:val="26"/>
                <w:szCs w:val="26"/>
              </w:rPr>
              <w:t>/</w:t>
            </w:r>
          </w:p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盥洗</w:t>
            </w: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031E" w:rsidRPr="001D031E">
        <w:trPr>
          <w:trHeight w:val="1153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 w:hint="eastAsia"/>
                <w:szCs w:val="24"/>
              </w:rPr>
              <w:t>20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3</w:t>
            </w:r>
            <w:r w:rsidRPr="001D031E">
              <w:rPr>
                <w:rFonts w:ascii="標楷體" w:eastAsia="標楷體" w:hAnsi="標楷體"/>
                <w:szCs w:val="24"/>
              </w:rPr>
              <w:t>0~2</w:t>
            </w:r>
            <w:r w:rsidRPr="001D031E">
              <w:rPr>
                <w:rFonts w:ascii="標楷體" w:eastAsia="標楷體" w:hAnsi="標楷體" w:hint="eastAsia"/>
                <w:szCs w:val="24"/>
              </w:rPr>
              <w:t>2</w:t>
            </w:r>
            <w:r w:rsidRPr="001D031E">
              <w:rPr>
                <w:rFonts w:ascii="標楷體" w:eastAsia="標楷體" w:hAnsi="標楷體"/>
                <w:szCs w:val="24"/>
              </w:rPr>
              <w:t>:</w:t>
            </w:r>
            <w:r w:rsidRPr="001D031E">
              <w:rPr>
                <w:rFonts w:ascii="標楷體" w:eastAsia="標楷體" w:hAnsi="標楷體" w:hint="eastAsia"/>
                <w:szCs w:val="24"/>
              </w:rPr>
              <w:t>0</w:t>
            </w:r>
            <w:r w:rsidRPr="001D03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16" w:type="dxa"/>
            <w:gridSpan w:val="3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自由聯誼</w:t>
            </w:r>
            <w:r w:rsidRPr="001D031E">
              <w:rPr>
                <w:rFonts w:ascii="標楷體" w:eastAsia="標楷體" w:hAnsi="標楷體"/>
                <w:spacing w:val="40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盥洗</w:t>
            </w:r>
          </w:p>
        </w:tc>
        <w:tc>
          <w:tcPr>
            <w:tcW w:w="1560" w:type="dxa"/>
            <w:vAlign w:val="center"/>
          </w:tcPr>
          <w:p w:rsidR="00B83A76" w:rsidRPr="001D031E" w:rsidRDefault="00A41AD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>自由聯誼</w:t>
            </w:r>
            <w:r w:rsidRPr="001D031E">
              <w:rPr>
                <w:rFonts w:ascii="標楷體" w:eastAsia="標楷體" w:hAnsi="標楷體"/>
                <w:spacing w:val="40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盥洗</w:t>
            </w:r>
          </w:p>
        </w:tc>
        <w:tc>
          <w:tcPr>
            <w:tcW w:w="1622" w:type="dxa"/>
            <w:vMerge/>
          </w:tcPr>
          <w:p w:rsidR="00B83A76" w:rsidRPr="001D031E" w:rsidRDefault="00B83A76">
            <w:pPr>
              <w:spacing w:line="340" w:lineRule="exact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B83A76" w:rsidRPr="001D031E" w:rsidRDefault="00B83A76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031E" w:rsidRPr="001D031E">
        <w:trPr>
          <w:trHeight w:val="583"/>
        </w:trPr>
        <w:tc>
          <w:tcPr>
            <w:tcW w:w="1618" w:type="dxa"/>
            <w:vAlign w:val="center"/>
          </w:tcPr>
          <w:p w:rsidR="00B83A76" w:rsidRPr="001D031E" w:rsidRDefault="00A41AD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031E">
              <w:rPr>
                <w:rFonts w:ascii="標楷體" w:eastAsia="標楷體" w:hAnsi="標楷體"/>
                <w:szCs w:val="24"/>
              </w:rPr>
              <w:t>22:00</w:t>
            </w:r>
          </w:p>
        </w:tc>
        <w:tc>
          <w:tcPr>
            <w:tcW w:w="6457" w:type="dxa"/>
            <w:gridSpan w:val="6"/>
            <w:vAlign w:val="center"/>
          </w:tcPr>
          <w:p w:rsidR="00B83A76" w:rsidRPr="001D031E" w:rsidRDefault="00A41ADC">
            <w:pPr>
              <w:spacing w:line="260" w:lineRule="exact"/>
              <w:ind w:firstLineChars="850" w:firstLine="2210"/>
              <w:rPr>
                <w:rFonts w:ascii="標楷體" w:eastAsia="標楷體" w:hAnsi="標楷體"/>
                <w:sz w:val="26"/>
                <w:szCs w:val="26"/>
              </w:rPr>
            </w:pP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 xml:space="preserve">熄  燈 </w:t>
            </w:r>
            <w:r w:rsidRPr="001D031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D031E">
              <w:rPr>
                <w:rFonts w:ascii="標楷體" w:eastAsia="標楷體" w:hAnsi="標楷體" w:hint="eastAsia"/>
                <w:sz w:val="26"/>
                <w:szCs w:val="26"/>
              </w:rPr>
              <w:t xml:space="preserve"> 就  寢</w:t>
            </w:r>
          </w:p>
        </w:tc>
        <w:tc>
          <w:tcPr>
            <w:tcW w:w="1701" w:type="dxa"/>
            <w:vMerge/>
            <w:vAlign w:val="center"/>
          </w:tcPr>
          <w:p w:rsidR="00B83A76" w:rsidRPr="001D031E" w:rsidRDefault="00B83A76">
            <w:pPr>
              <w:spacing w:line="260" w:lineRule="exact"/>
              <w:ind w:firstLineChars="850" w:firstLine="221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83A76" w:rsidRDefault="00A41ADC">
      <w:pPr>
        <w:widowControl/>
        <w:jc w:val="center"/>
        <w:rPr>
          <w:rFonts w:ascii="超研澤粗行楷" w:eastAsia="超研澤粗行楷"/>
          <w:sz w:val="44"/>
          <w:szCs w:val="44"/>
        </w:rPr>
      </w:pPr>
      <w:r>
        <w:rPr>
          <w:rFonts w:ascii="超研澤粗行楷" w:eastAsia="超研澤粗行楷" w:hint="eastAsia"/>
          <w:sz w:val="48"/>
          <w:szCs w:val="48"/>
        </w:rPr>
        <w:lastRenderedPageBreak/>
        <w:t>107年</w:t>
      </w:r>
      <w:r w:rsidR="007A122D">
        <w:rPr>
          <w:rFonts w:ascii="超研澤粗行楷" w:eastAsia="超研澤粗行楷" w:hint="eastAsia"/>
          <w:sz w:val="48"/>
          <w:szCs w:val="48"/>
        </w:rPr>
        <w:t>第二屆</w:t>
      </w:r>
      <w:r>
        <w:rPr>
          <w:rFonts w:ascii="超研澤粗行楷" w:eastAsia="超研澤粗行楷" w:hint="eastAsia"/>
          <w:sz w:val="48"/>
          <w:szCs w:val="48"/>
        </w:rPr>
        <w:t>「生命禪思營」報名表</w:t>
      </w:r>
    </w:p>
    <w:tbl>
      <w:tblPr>
        <w:tblStyle w:val="ab"/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708"/>
        <w:gridCol w:w="2127"/>
        <w:gridCol w:w="708"/>
        <w:gridCol w:w="403"/>
        <w:gridCol w:w="164"/>
        <w:gridCol w:w="745"/>
        <w:gridCol w:w="1096"/>
      </w:tblGrid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姓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/>
                <w:color w:val="auto"/>
              </w:rPr>
              <w:t>名</w:t>
            </w:r>
          </w:p>
        </w:tc>
        <w:tc>
          <w:tcPr>
            <w:tcW w:w="3261" w:type="dxa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708" w:type="dxa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 w:cs="Webdings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性別</w:t>
            </w:r>
            <w:r w:rsidRPr="001D031E">
              <w:rPr>
                <w:rFonts w:ascii="Times New Roman" w:eastAsia="標楷體" w:hAnsi="Times New Roman" w:cs="Webdings" w:hint="eastAsia"/>
                <w:color w:val="auto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</w:t>
            </w:r>
            <w:r w:rsidRPr="001D031E">
              <w:rPr>
                <w:rFonts w:ascii="Times New Roman" w:eastAsia="標楷體" w:hAnsi="Times New Roman"/>
                <w:color w:val="auto"/>
              </w:rPr>
              <w:t>男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</w:t>
            </w:r>
            <w:r w:rsidRPr="001D031E">
              <w:rPr>
                <w:rFonts w:ascii="Times New Roman" w:eastAsia="標楷體" w:hAnsi="Times New Roman"/>
                <w:color w:val="auto"/>
              </w:rPr>
              <w:t>女</w:t>
            </w:r>
          </w:p>
        </w:tc>
        <w:tc>
          <w:tcPr>
            <w:tcW w:w="1275" w:type="dxa"/>
            <w:gridSpan w:val="3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宗教信仰</w:t>
            </w:r>
          </w:p>
        </w:tc>
        <w:tc>
          <w:tcPr>
            <w:tcW w:w="1841" w:type="dxa"/>
            <w:gridSpan w:val="2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出生年月</w:t>
            </w:r>
          </w:p>
        </w:tc>
        <w:tc>
          <w:tcPr>
            <w:tcW w:w="3261" w:type="dxa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民國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  </w:t>
            </w:r>
            <w:r w:rsidRPr="001D031E">
              <w:rPr>
                <w:rFonts w:ascii="Times New Roman" w:eastAsia="標楷體" w:hAnsi="Times New Roman"/>
                <w:color w:val="auto"/>
              </w:rPr>
              <w:t>年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  </w:t>
            </w:r>
            <w:r w:rsidRPr="001D031E">
              <w:rPr>
                <w:rFonts w:ascii="Times New Roman" w:eastAsia="標楷體" w:hAnsi="Times New Roman"/>
                <w:color w:val="auto"/>
              </w:rPr>
              <w:t>月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  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>日</w:t>
            </w:r>
          </w:p>
        </w:tc>
        <w:tc>
          <w:tcPr>
            <w:tcW w:w="708" w:type="dxa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學歷</w:t>
            </w:r>
          </w:p>
        </w:tc>
        <w:tc>
          <w:tcPr>
            <w:tcW w:w="5243" w:type="dxa"/>
            <w:gridSpan w:val="6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 w:cs="Webdings"/>
                <w:color w:val="auto"/>
              </w:rPr>
            </w:pPr>
            <w:r w:rsidRPr="001D031E">
              <w:rPr>
                <w:rFonts w:ascii="Times New Roman" w:eastAsia="標楷體" w:hAnsi="Times New Roman" w:hint="eastAsia"/>
                <w:color w:val="auto"/>
              </w:rPr>
              <w:t>經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>歷</w:t>
            </w:r>
          </w:p>
        </w:tc>
        <w:tc>
          <w:tcPr>
            <w:tcW w:w="6096" w:type="dxa"/>
            <w:gridSpan w:val="3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708" w:type="dxa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職稱</w:t>
            </w:r>
          </w:p>
        </w:tc>
        <w:tc>
          <w:tcPr>
            <w:tcW w:w="2408" w:type="dxa"/>
            <w:gridSpan w:val="4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 w:cs="Webdings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通訊地址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 w:cs="Webdings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電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　　</w:t>
            </w:r>
            <w:r w:rsidRPr="001D031E">
              <w:rPr>
                <w:rFonts w:ascii="Times New Roman" w:eastAsia="標楷體" w:hAnsi="Times New Roman"/>
                <w:color w:val="auto"/>
              </w:rPr>
              <w:t>話</w:t>
            </w:r>
          </w:p>
        </w:tc>
        <w:tc>
          <w:tcPr>
            <w:tcW w:w="3969" w:type="dxa"/>
            <w:gridSpan w:val="2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手機：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</w:t>
            </w:r>
          </w:p>
        </w:tc>
        <w:tc>
          <w:tcPr>
            <w:tcW w:w="5243" w:type="dxa"/>
            <w:gridSpan w:val="6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家裡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>：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電子信箱</w:t>
            </w:r>
          </w:p>
        </w:tc>
        <w:tc>
          <w:tcPr>
            <w:tcW w:w="3969" w:type="dxa"/>
            <w:gridSpan w:val="2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5243" w:type="dxa"/>
            <w:gridSpan w:val="6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>L</w:t>
            </w:r>
            <w:r w:rsidRPr="001D031E">
              <w:rPr>
                <w:rFonts w:ascii="Times New Roman" w:eastAsia="標楷體" w:hAnsi="Times New Roman" w:cs="Times New Roman"/>
                <w:color w:val="auto"/>
              </w:rPr>
              <w:t>ine I</w:t>
            </w: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>D</w:t>
            </w: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緊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　</w:t>
            </w:r>
            <w:r w:rsidRPr="001D031E">
              <w:rPr>
                <w:rFonts w:ascii="Times New Roman" w:eastAsia="標楷體" w:hAnsi="Times New Roman"/>
                <w:color w:val="auto"/>
              </w:rPr>
              <w:t>急</w:t>
            </w:r>
          </w:p>
          <w:p w:rsidR="00B83A76" w:rsidRPr="001D031E" w:rsidRDefault="00A41ADC">
            <w:pPr>
              <w:pStyle w:val="Default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聯絡人</w:t>
            </w:r>
          </w:p>
        </w:tc>
        <w:tc>
          <w:tcPr>
            <w:tcW w:w="7207" w:type="dxa"/>
            <w:gridSpan w:val="5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姓名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>：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Pr="001D031E">
              <w:rPr>
                <w:rFonts w:ascii="Times New Roman" w:eastAsia="標楷體" w:hAnsi="Times New Roman" w:hint="eastAsia"/>
                <w:color w:val="auto"/>
                <w:u w:val="thick"/>
              </w:rPr>
              <w:t xml:space="preserve">              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Pr="001D031E">
              <w:rPr>
                <w:rFonts w:ascii="Times New Roman" w:eastAsia="標楷體" w:hAnsi="Times New Roman"/>
                <w:color w:val="auto"/>
              </w:rPr>
              <w:t>電話</w:t>
            </w:r>
            <w:r w:rsidRPr="001D031E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 xml:space="preserve">　</w:t>
            </w: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  <w:r w:rsidRPr="001D031E">
              <w:rPr>
                <w:rFonts w:ascii="Times New Roman" w:eastAsia="標楷體" w:hAnsi="Times New Roman" w:cs="Times New Roman" w:hint="eastAsia"/>
                <w:color w:val="auto"/>
              </w:rPr>
              <w:t xml:space="preserve">　　　　　手機：</w:t>
            </w:r>
          </w:p>
        </w:tc>
        <w:tc>
          <w:tcPr>
            <w:tcW w:w="909" w:type="dxa"/>
            <w:gridSpan w:val="2"/>
            <w:vAlign w:val="center"/>
          </w:tcPr>
          <w:p w:rsidR="00B83A76" w:rsidRPr="001D031E" w:rsidRDefault="00A41AD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/>
                <w:color w:val="auto"/>
              </w:rPr>
              <w:t>關係</w:t>
            </w:r>
          </w:p>
        </w:tc>
        <w:tc>
          <w:tcPr>
            <w:tcW w:w="1096" w:type="dxa"/>
            <w:vAlign w:val="center"/>
          </w:tcPr>
          <w:p w:rsidR="00B83A76" w:rsidRPr="001D031E" w:rsidRDefault="00B83A76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1D031E">
              <w:rPr>
                <w:rFonts w:ascii="Times New Roman" w:eastAsia="標楷體" w:hAnsi="Times New Roman" w:hint="eastAsia"/>
                <w:color w:val="auto"/>
              </w:rPr>
              <w:t>何處得知營隊訊息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1D031E" w:rsidRDefault="00A41ADC">
            <w:pPr>
              <w:pStyle w:val="Default"/>
              <w:snapToGrid w:val="0"/>
              <w:rPr>
                <w:rFonts w:ascii="Times New Roman" w:eastAsia="標楷體" w:hAnsi="Times New Roman" w:cs="新細明體"/>
                <w:color w:val="auto"/>
              </w:rPr>
            </w:pP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□網路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□佛教電視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□社群網站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□親友介紹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□雜誌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□其他</w:t>
            </w:r>
          </w:p>
          <w:p w:rsidR="00B83A76" w:rsidRPr="001D031E" w:rsidRDefault="00A41ADC">
            <w:pPr>
              <w:pStyle w:val="Default"/>
              <w:snapToGrid w:val="0"/>
              <w:rPr>
                <w:rFonts w:ascii="Times New Roman" w:eastAsia="標楷體" w:hAnsi="Times New Roman" w:cs="新細明體"/>
                <w:color w:val="auto"/>
              </w:rPr>
            </w:pP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□傳單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/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海報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(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地點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)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：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  <w:u w:val="thick"/>
              </w:rPr>
              <w:t xml:space="preserve">　　　　　　　　　　　　　　　　　　　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1D031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曾參加之佛教活動</w:t>
            </w:r>
          </w:p>
        </w:tc>
        <w:tc>
          <w:tcPr>
            <w:tcW w:w="9212" w:type="dxa"/>
            <w:gridSpan w:val="8"/>
          </w:tcPr>
          <w:p w:rsidR="00B83A76" w:rsidRPr="001D031E" w:rsidRDefault="00A41ADC">
            <w:pPr>
              <w:widowControl/>
              <w:snapToGrid w:val="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□佛學營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□佛學講座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□禪七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□佛七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□法會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□義工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□不曾參加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</w:t>
            </w:r>
          </w:p>
          <w:p w:rsidR="00B83A76" w:rsidRPr="001D031E" w:rsidRDefault="00A41ADC">
            <w:pPr>
              <w:widowControl/>
              <w:snapToGrid w:val="0"/>
              <w:rPr>
                <w:rFonts w:ascii="新細明體" w:hAnsi="新細明體" w:cs="Arial"/>
                <w:sz w:val="20"/>
                <w:szCs w:val="20"/>
              </w:rPr>
            </w:pP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□其他</w:t>
            </w:r>
            <w:r w:rsidRPr="001D031E">
              <w:rPr>
                <w:rFonts w:ascii="Times New Roman" w:eastAsia="標楷體" w:hAnsi="Times New Roman" w:cs="新細明體"/>
                <w:kern w:val="0"/>
                <w:szCs w:val="24"/>
                <w:u w:val="thick"/>
              </w:rPr>
              <w:t xml:space="preserve">               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</w:tcPr>
          <w:p w:rsidR="00B83A76" w:rsidRPr="001D031E" w:rsidRDefault="00A41A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1D031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皈依/受戒</w:t>
            </w:r>
          </w:p>
          <w:p w:rsidR="00B83A76" w:rsidRPr="001D031E" w:rsidRDefault="00A41A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031E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時間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1D031E" w:rsidRDefault="00A41ADC">
            <w:pPr>
              <w:widowControl/>
              <w:snapToGrid w:val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□未曾皈依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□皈依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民國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  <w:u w:val="thick"/>
              </w:rPr>
              <w:t xml:space="preserve">   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年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)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□五戒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民國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  <w:u w:val="thick"/>
              </w:rPr>
              <w:t xml:space="preserve">   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年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) 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□菩薩戒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(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民國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  <w:u w:val="thick"/>
              </w:rPr>
              <w:t xml:space="preserve">     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年</w:t>
            </w:r>
            <w:r w:rsidRPr="001D031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)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</w:tcPr>
          <w:p w:rsidR="00B83A76" w:rsidRPr="001D031E" w:rsidRDefault="00A41ADC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1D031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曾親近之寺院或法師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1D031E" w:rsidRDefault="00B83A76">
            <w:pPr>
              <w:pStyle w:val="a7"/>
              <w:widowControl/>
              <w:tabs>
                <w:tab w:val="clear" w:pos="4153"/>
                <w:tab w:val="clear" w:pos="8306"/>
              </w:tabs>
              <w:jc w:val="both"/>
              <w:rPr>
                <w:rFonts w:ascii="新細明體" w:hAnsi="新細明體" w:cs="Arial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</w:tcPr>
          <w:p w:rsidR="00B83A76" w:rsidRPr="001D031E" w:rsidRDefault="00A41A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CN"/>
              </w:rPr>
            </w:pPr>
            <w:r w:rsidRPr="001D031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影響最深之經典或書籍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1D031E" w:rsidRDefault="00B83A76">
            <w:pPr>
              <w:widowControl/>
              <w:snapToGrid w:val="0"/>
              <w:jc w:val="both"/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0454" w:type="dxa"/>
            <w:gridSpan w:val="9"/>
            <w:vAlign w:val="center"/>
          </w:tcPr>
          <w:p w:rsidR="00B83A76" w:rsidRPr="001D031E" w:rsidRDefault="00A41ADC">
            <w:pPr>
              <w:pStyle w:val="Default"/>
              <w:rPr>
                <w:rFonts w:eastAsia="標楷體"/>
                <w:color w:val="auto"/>
              </w:rPr>
            </w:pPr>
            <w:r w:rsidRPr="001D031E">
              <w:rPr>
                <w:rFonts w:eastAsia="標楷體" w:hint="eastAsia"/>
                <w:color w:val="auto"/>
              </w:rPr>
              <w:t>參加</w:t>
            </w:r>
            <w:r w:rsidRPr="001D031E">
              <w:rPr>
                <w:rFonts w:eastAsia="標楷體"/>
                <w:color w:val="auto"/>
              </w:rPr>
              <w:t>營隊</w:t>
            </w:r>
            <w:r w:rsidRPr="001D031E">
              <w:rPr>
                <w:rFonts w:eastAsia="標楷體" w:hint="eastAsia"/>
                <w:color w:val="auto"/>
              </w:rPr>
              <w:t>動機與</w:t>
            </w:r>
            <w:r w:rsidRPr="001D031E">
              <w:rPr>
                <w:rFonts w:eastAsia="標楷體"/>
                <w:color w:val="auto"/>
              </w:rPr>
              <w:t>期望</w:t>
            </w:r>
            <w:r w:rsidRPr="001D031E">
              <w:rPr>
                <w:rFonts w:eastAsia="標楷體" w:hint="eastAsia"/>
                <w:color w:val="auto"/>
              </w:rPr>
              <w:t>：</w:t>
            </w:r>
          </w:p>
          <w:p w:rsidR="00B83A76" w:rsidRPr="001D031E" w:rsidRDefault="00B83A76">
            <w:pPr>
              <w:pStyle w:val="Default"/>
              <w:rPr>
                <w:rFonts w:eastAsia="標楷體"/>
                <w:color w:val="auto"/>
              </w:rPr>
            </w:pPr>
          </w:p>
          <w:p w:rsidR="00B83A76" w:rsidRPr="001D031E" w:rsidRDefault="00B83A76">
            <w:pPr>
              <w:pStyle w:val="Default"/>
              <w:rPr>
                <w:rFonts w:eastAsia="標楷體"/>
                <w:color w:val="auto"/>
              </w:rPr>
            </w:pPr>
          </w:p>
          <w:p w:rsidR="00B83A76" w:rsidRPr="001D031E" w:rsidRDefault="00B83A76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</w:tr>
      <w:tr w:rsidR="001D031E" w:rsidRPr="001D031E">
        <w:trPr>
          <w:trHeight w:val="567"/>
          <w:jc w:val="center"/>
        </w:trPr>
        <w:tc>
          <w:tcPr>
            <w:tcW w:w="10454" w:type="dxa"/>
            <w:gridSpan w:val="9"/>
            <w:vAlign w:val="center"/>
          </w:tcPr>
          <w:p w:rsidR="00B83A76" w:rsidRPr="001D031E" w:rsidRDefault="00A41ADC">
            <w:pPr>
              <w:pStyle w:val="Default"/>
              <w:rPr>
                <w:rFonts w:eastAsia="標楷體"/>
                <w:color w:val="auto"/>
              </w:rPr>
            </w:pPr>
            <w:r w:rsidRPr="001D031E">
              <w:rPr>
                <w:rFonts w:eastAsia="標楷體" w:hint="eastAsia"/>
                <w:color w:val="auto"/>
              </w:rPr>
              <w:t>免費投保意外險</w:t>
            </w:r>
            <w:r w:rsidRPr="001D031E">
              <w:rPr>
                <w:rFonts w:ascii="新細明體" w:eastAsia="新細明體" w:hAnsi="新細明體" w:hint="eastAsia"/>
                <w:color w:val="auto"/>
              </w:rPr>
              <w:t>，</w:t>
            </w:r>
            <w:r w:rsidRPr="001D031E">
              <w:rPr>
                <w:rFonts w:eastAsia="標楷體" w:hint="eastAsia"/>
                <w:color w:val="auto"/>
              </w:rPr>
              <w:t>願意投保者請提供身分證字號</w:t>
            </w:r>
            <w:r w:rsidRPr="001D031E">
              <w:rPr>
                <w:rFonts w:ascii="新細明體" w:eastAsia="新細明體" w:hAnsi="新細明體" w:hint="eastAsia"/>
                <w:color w:val="auto"/>
              </w:rPr>
              <w:t>：</w:t>
            </w:r>
            <w:r w:rsidRPr="001D031E">
              <w:rPr>
                <w:rFonts w:ascii="新細明體" w:eastAsia="新細明體" w:hAnsi="新細明體" w:hint="eastAsia"/>
                <w:color w:val="auto"/>
                <w:u w:val="thick"/>
              </w:rPr>
              <w:t xml:space="preserve">                    </w:t>
            </w:r>
            <w:r w:rsidRPr="001D031E">
              <w:rPr>
                <w:rFonts w:ascii="新細明體" w:eastAsia="新細明體" w:hAnsi="新細明體" w:hint="eastAsia"/>
                <w:color w:val="auto"/>
              </w:rPr>
              <w:t xml:space="preserve">            </w:t>
            </w:r>
          </w:p>
        </w:tc>
      </w:tr>
      <w:tr w:rsidR="001D031E" w:rsidRPr="001D031E">
        <w:trPr>
          <w:trHeight w:val="567"/>
          <w:jc w:val="center"/>
        </w:trPr>
        <w:tc>
          <w:tcPr>
            <w:tcW w:w="1242" w:type="dxa"/>
            <w:vAlign w:val="center"/>
          </w:tcPr>
          <w:p w:rsidR="00B83A76" w:rsidRPr="001D031E" w:rsidRDefault="00A41ADC">
            <w:pPr>
              <w:pStyle w:val="Default"/>
              <w:jc w:val="center"/>
              <w:rPr>
                <w:rFonts w:eastAsia="標楷體" w:cs="Webdings"/>
                <w:color w:val="auto"/>
              </w:rPr>
            </w:pPr>
            <w:r w:rsidRPr="001D031E">
              <w:rPr>
                <w:rFonts w:eastAsia="標楷體"/>
                <w:color w:val="auto"/>
              </w:rPr>
              <w:t>交通方式</w:t>
            </w:r>
          </w:p>
        </w:tc>
        <w:tc>
          <w:tcPr>
            <w:tcW w:w="9212" w:type="dxa"/>
            <w:gridSpan w:val="8"/>
            <w:vAlign w:val="center"/>
          </w:tcPr>
          <w:p w:rsidR="00B83A76" w:rsidRPr="002A01E3" w:rsidRDefault="00A41ADC">
            <w:pPr>
              <w:pStyle w:val="Default"/>
              <w:rPr>
                <w:rFonts w:ascii="Times New Roman" w:eastAsia="標楷體" w:hAnsi="Times New Roman"/>
                <w:color w:val="000000" w:themeColor="text1"/>
              </w:rPr>
            </w:pP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 xml:space="preserve">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</w:t>
            </w:r>
            <w:r w:rsidRPr="001D031E">
              <w:rPr>
                <w:rFonts w:ascii="Times New Roman" w:eastAsia="標楷體" w:hAnsi="Times New Roman"/>
                <w:color w:val="auto"/>
              </w:rPr>
              <w:t>自行前往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　　　</w:t>
            </w:r>
            <w:r w:rsidRPr="001D031E">
              <w:rPr>
                <w:rFonts w:ascii="Times New Roman" w:eastAsia="標楷體" w:hAnsi="Times New Roman" w:hint="eastAsia"/>
                <w:color w:val="auto"/>
              </w:rPr>
              <w:t xml:space="preserve">   </w:t>
            </w:r>
            <w:r w:rsidRPr="001D031E">
              <w:rPr>
                <w:rFonts w:ascii="Times New Roman" w:eastAsia="標楷體" w:hAnsi="Times New Roman" w:cs="新細明體" w:hint="eastAsia"/>
                <w:color w:val="auto"/>
              </w:rPr>
              <w:t>□</w:t>
            </w:r>
            <w:r w:rsidRPr="001D031E">
              <w:rPr>
                <w:rFonts w:ascii="Times New Roman" w:eastAsia="標楷體" w:hAnsi="Times New Roman" w:cs="Webdings" w:hint="eastAsia"/>
                <w:color w:val="auto"/>
              </w:rPr>
              <w:t>台中火車站接</w:t>
            </w:r>
            <w:r w:rsidRPr="001D031E">
              <w:rPr>
                <w:rFonts w:ascii="Times New Roman" w:eastAsia="標楷體" w:hAnsi="Times New Roman"/>
                <w:color w:val="auto"/>
              </w:rPr>
              <w:t>駁</w:t>
            </w:r>
            <w:proofErr w:type="gramStart"/>
            <w:r w:rsidR="00BE115C" w:rsidRPr="002A01E3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proofErr w:type="gramEnd"/>
            <w:r w:rsidR="00896954" w:rsidRPr="002A01E3">
              <w:rPr>
                <w:rFonts w:ascii="Times New Roman" w:eastAsia="標楷體" w:hAnsi="Times New Roman" w:hint="eastAsia"/>
                <w:color w:val="000000" w:themeColor="text1"/>
              </w:rPr>
              <w:t>10:10</w:t>
            </w:r>
            <w:proofErr w:type="gramStart"/>
            <w:r w:rsidR="00BE115C" w:rsidRPr="002A01E3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End"/>
          </w:p>
          <w:p w:rsidR="00B83A76" w:rsidRPr="001D031E" w:rsidRDefault="00A41ADC" w:rsidP="00BE115C">
            <w:pPr>
              <w:pStyle w:val="Default"/>
              <w:rPr>
                <w:rFonts w:ascii="Times New Roman" w:eastAsia="標楷體" w:hAnsi="Times New Roman"/>
                <w:color w:val="auto"/>
              </w:rPr>
            </w:pPr>
            <w:r w:rsidRPr="002A01E3">
              <w:rPr>
                <w:rFonts w:ascii="Times New Roman" w:eastAsia="標楷體" w:hAnsi="Times New Roman" w:cs="新細明體" w:hint="eastAsia"/>
                <w:color w:val="000000" w:themeColor="text1"/>
              </w:rPr>
              <w:t xml:space="preserve"> </w:t>
            </w:r>
            <w:r w:rsidRPr="002A01E3">
              <w:rPr>
                <w:rFonts w:ascii="Times New Roman" w:eastAsia="標楷體" w:hAnsi="Times New Roman" w:cs="新細明體" w:hint="eastAsia"/>
                <w:color w:val="000000" w:themeColor="text1"/>
              </w:rPr>
              <w:t>□</w:t>
            </w:r>
            <w:r w:rsidRPr="002A01E3">
              <w:rPr>
                <w:rFonts w:ascii="Times New Roman" w:eastAsia="標楷體" w:hAnsi="Times New Roman" w:cs="Webdings" w:hint="eastAsia"/>
                <w:color w:val="000000" w:themeColor="text1"/>
              </w:rPr>
              <w:t>水里火車站接</w:t>
            </w:r>
            <w:r w:rsidRPr="002A01E3">
              <w:rPr>
                <w:rFonts w:ascii="Times New Roman" w:eastAsia="標楷體" w:hAnsi="Times New Roman"/>
                <w:color w:val="000000" w:themeColor="text1"/>
              </w:rPr>
              <w:t>駁</w:t>
            </w:r>
            <w:r w:rsidRPr="002A01E3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2A01E3">
              <w:rPr>
                <w:rFonts w:ascii="Times New Roman" w:eastAsia="標楷體" w:hAnsi="Times New Roman" w:cs="新細明體" w:hint="eastAsia"/>
                <w:color w:val="000000" w:themeColor="text1"/>
              </w:rPr>
              <w:t>□</w:t>
            </w:r>
            <w:r w:rsidRPr="002A01E3">
              <w:rPr>
                <w:rFonts w:ascii="Times New Roman" w:eastAsia="標楷體" w:hAnsi="Times New Roman" w:cs="Webdings" w:hint="eastAsia"/>
                <w:color w:val="000000" w:themeColor="text1"/>
              </w:rPr>
              <w:t>烏日高鐵站接</w:t>
            </w:r>
            <w:r w:rsidRPr="002A01E3">
              <w:rPr>
                <w:rFonts w:ascii="Times New Roman" w:eastAsia="標楷體" w:hAnsi="Times New Roman"/>
                <w:color w:val="000000" w:themeColor="text1"/>
              </w:rPr>
              <w:t>駁</w:t>
            </w:r>
            <w:proofErr w:type="gramStart"/>
            <w:r w:rsidR="00BE115C" w:rsidRPr="002A01E3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proofErr w:type="gramEnd"/>
            <w:r w:rsidR="00BE115C" w:rsidRPr="002A01E3">
              <w:rPr>
                <w:rFonts w:ascii="Times New Roman" w:eastAsia="標楷體" w:hAnsi="Times New Roman" w:hint="eastAsia"/>
                <w:color w:val="000000" w:themeColor="text1"/>
              </w:rPr>
              <w:t>9:30</w:t>
            </w:r>
            <w:proofErr w:type="gramStart"/>
            <w:r w:rsidR="00BE115C" w:rsidRPr="002A01E3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End"/>
          </w:p>
        </w:tc>
      </w:tr>
    </w:tbl>
    <w:p w:rsidR="00B83A76" w:rsidRDefault="008270AF">
      <w:pPr>
        <w:pStyle w:val="Default"/>
        <w:snapToGrid w:val="0"/>
        <w:rPr>
          <w:rFonts w:ascii="Times New Roman" w:eastAsia="標楷體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5CB521" wp14:editId="3E9D9D16">
            <wp:simplePos x="0" y="0"/>
            <wp:positionH relativeFrom="column">
              <wp:posOffset>5202555</wp:posOffset>
            </wp:positionH>
            <wp:positionV relativeFrom="page">
              <wp:posOffset>7943850</wp:posOffset>
            </wp:positionV>
            <wp:extent cx="8191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098" y="21109"/>
                <wp:lineTo x="21098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A76" w:rsidRDefault="00A41ADC">
      <w:pPr>
        <w:pStyle w:val="Default"/>
        <w:snapToGrid w:val="0"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 w:hint="eastAsia"/>
          <w:sz w:val="23"/>
          <w:szCs w:val="23"/>
        </w:rPr>
        <w:t>一、報名方式：</w:t>
      </w:r>
      <w:r>
        <w:rPr>
          <w:rFonts w:ascii="Times New Roman" w:eastAsia="標楷體" w:hAnsi="Times New Roman" w:cs="Times New Roman" w:hint="eastAsia"/>
          <w:sz w:val="23"/>
          <w:szCs w:val="23"/>
        </w:rPr>
        <w:t>1</w:t>
      </w:r>
      <w:r>
        <w:rPr>
          <w:rFonts w:ascii="Times New Roman" w:eastAsia="標楷體" w:hAnsi="Times New Roman" w:cs="Times New Roman" w:hint="eastAsia"/>
          <w:sz w:val="23"/>
          <w:szCs w:val="23"/>
        </w:rPr>
        <w:t>、網路報名網址及二</w:t>
      </w:r>
      <w:proofErr w:type="gramStart"/>
      <w:r>
        <w:rPr>
          <w:rFonts w:ascii="Times New Roman" w:eastAsia="標楷體" w:hAnsi="Times New Roman" w:cs="Times New Roman" w:hint="eastAsia"/>
          <w:sz w:val="23"/>
          <w:szCs w:val="23"/>
        </w:rPr>
        <w:t>維碼</w:t>
      </w:r>
      <w:proofErr w:type="gramEnd"/>
      <w:r>
        <w:rPr>
          <w:rFonts w:ascii="Times New Roman" w:eastAsia="標楷體" w:hAnsi="Times New Roman" w:cs="Times New Roman" w:hint="eastAsia"/>
          <w:sz w:val="23"/>
          <w:szCs w:val="23"/>
        </w:rPr>
        <w:t>：</w:t>
      </w:r>
      <w:r w:rsidR="008270AF" w:rsidRPr="00EB6630">
        <w:rPr>
          <w:rFonts w:eastAsia="標楷體" w:cs="Times New Roman"/>
          <w:b/>
          <w:sz w:val="23"/>
          <w:szCs w:val="23"/>
        </w:rPr>
        <w:t>https://goo.gl/7BBryZ</w:t>
      </w:r>
    </w:p>
    <w:p w:rsidR="00B83A76" w:rsidRDefault="00211171">
      <w:pPr>
        <w:pStyle w:val="Default"/>
        <w:snapToGrid w:val="0"/>
        <w:rPr>
          <w:rFonts w:ascii="Times New Roman" w:eastAsia="標楷體" w:hAnsi="Times New Roman" w:cs="Times New Roman"/>
          <w:sz w:val="23"/>
          <w:szCs w:val="23"/>
        </w:rPr>
      </w:pPr>
      <w:r>
        <w:rPr>
          <w:rStyle w:val="aa"/>
          <w:rFonts w:ascii="Times New Roman" w:eastAsia="標楷體" w:hAnsi="Times New Roman" w:cs="Times New Roman" w:hint="eastAsia"/>
          <w:color w:val="000000" w:themeColor="text1"/>
          <w:sz w:val="23"/>
          <w:szCs w:val="23"/>
          <w:u w:val="none"/>
        </w:rPr>
        <w:t xml:space="preserve">　　　　　　</w:t>
      </w:r>
      <w:r w:rsidR="00A41ADC">
        <w:rPr>
          <w:rStyle w:val="aa"/>
          <w:rFonts w:ascii="Times New Roman" w:eastAsia="標楷體" w:hAnsi="Times New Roman" w:cs="Times New Roman" w:hint="eastAsia"/>
          <w:color w:val="000000" w:themeColor="text1"/>
          <w:sz w:val="23"/>
          <w:szCs w:val="23"/>
          <w:u w:val="none"/>
        </w:rPr>
        <w:t xml:space="preserve">  </w:t>
      </w:r>
      <w:r w:rsidR="00981CA1">
        <w:rPr>
          <w:rStyle w:val="aa"/>
          <w:rFonts w:ascii="Times New Roman" w:eastAsia="標楷體" w:hAnsi="Times New Roman" w:cs="Times New Roman" w:hint="eastAsia"/>
          <w:color w:val="000000" w:themeColor="text1"/>
          <w:sz w:val="23"/>
          <w:szCs w:val="23"/>
          <w:u w:val="none"/>
        </w:rPr>
        <w:t>2</w:t>
      </w:r>
      <w:r w:rsidR="00A41ADC">
        <w:rPr>
          <w:rFonts w:ascii="Times New Roman" w:eastAsia="標楷體" w:hAnsi="Times New Roman" w:cs="Times New Roman" w:hint="eastAsia"/>
          <w:sz w:val="23"/>
          <w:szCs w:val="23"/>
        </w:rPr>
        <w:t>、傳真：</w:t>
      </w:r>
      <w:r w:rsidR="00A41ADC">
        <w:rPr>
          <w:rFonts w:ascii="Times New Roman" w:eastAsia="標楷體" w:hAnsi="Times New Roman" w:cs="Times New Roman" w:hint="eastAsia"/>
          <w:sz w:val="23"/>
          <w:szCs w:val="23"/>
        </w:rPr>
        <w:t xml:space="preserve">04-2392 8497 </w:t>
      </w:r>
    </w:p>
    <w:p w:rsidR="00B83A76" w:rsidRDefault="00A41ADC">
      <w:pPr>
        <w:pStyle w:val="Default"/>
        <w:snapToGrid w:val="0"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  </w:t>
      </w:r>
      <w:r w:rsidR="00981CA1">
        <w:rPr>
          <w:rFonts w:ascii="Times New Roman" w:eastAsia="標楷體" w:hAnsi="Times New Roman" w:cs="Times New Roman" w:hint="eastAsia"/>
          <w:sz w:val="23"/>
          <w:szCs w:val="23"/>
        </w:rPr>
        <w:t>3</w:t>
      </w:r>
      <w:r>
        <w:rPr>
          <w:rStyle w:val="aa"/>
          <w:rFonts w:ascii="Times New Roman" w:eastAsia="標楷體" w:hAnsi="Times New Roman" w:cs="Times New Roman" w:hint="eastAsia"/>
          <w:color w:val="000000" w:themeColor="text1"/>
          <w:sz w:val="23"/>
          <w:szCs w:val="23"/>
          <w:u w:val="none"/>
        </w:rPr>
        <w:t>、通訊地址：</w:t>
      </w:r>
      <w:r>
        <w:rPr>
          <w:rFonts w:ascii="Times New Roman" w:eastAsia="標楷體" w:hAnsi="Times New Roman" w:cs="Times New Roman" w:hint="eastAsia"/>
          <w:sz w:val="23"/>
          <w:szCs w:val="23"/>
        </w:rPr>
        <w:t>41151</w:t>
      </w:r>
      <w:r>
        <w:rPr>
          <w:rFonts w:ascii="Times New Roman" w:eastAsia="標楷體" w:hAnsi="Times New Roman" w:cs="Times New Roman" w:hint="eastAsia"/>
          <w:sz w:val="23"/>
          <w:szCs w:val="23"/>
        </w:rPr>
        <w:t>台中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3"/>
          <w:szCs w:val="23"/>
        </w:rPr>
        <w:t>市太平區坪林路</w:t>
      </w:r>
      <w:r>
        <w:rPr>
          <w:rFonts w:ascii="Times New Roman" w:eastAsia="標楷體" w:hAnsi="Times New Roman" w:cs="Times New Roman" w:hint="eastAsia"/>
          <w:sz w:val="23"/>
          <w:szCs w:val="23"/>
        </w:rPr>
        <w:t>50</w:t>
      </w:r>
      <w:r>
        <w:rPr>
          <w:rFonts w:ascii="Times New Roman" w:eastAsia="標楷體" w:hAnsi="Times New Roman" w:cs="Times New Roman" w:hint="eastAsia"/>
          <w:sz w:val="23"/>
          <w:szCs w:val="23"/>
        </w:rPr>
        <w:t>號</w:t>
      </w: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</w:p>
    <w:p w:rsidR="00B83A76" w:rsidRDefault="00A41ADC">
      <w:pPr>
        <w:pStyle w:val="Default"/>
        <w:snapToGrid w:val="0"/>
        <w:rPr>
          <w:rFonts w:ascii="Times New Roman" w:eastAsia="標楷體" w:hAnsi="Times New Roman" w:cs="Times New Roman"/>
          <w:sz w:val="23"/>
          <w:szCs w:val="23"/>
          <w:bdr w:val="single" w:sz="4" w:space="0" w:color="auto"/>
          <w:shd w:val="pct10" w:color="auto" w:fill="FFFFFF"/>
        </w:rPr>
      </w:pP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                           </w:t>
      </w:r>
      <w:r>
        <w:rPr>
          <w:rFonts w:ascii="Times New Roman" w:eastAsia="標楷體" w:hAnsi="Times New Roman" w:cs="Times New Roman" w:hint="eastAsia"/>
          <w:sz w:val="23"/>
          <w:szCs w:val="23"/>
        </w:rPr>
        <w:t>慈光寺</w:t>
      </w: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>
        <w:rPr>
          <w:rFonts w:ascii="Times New Roman" w:eastAsia="標楷體" w:hAnsi="Times New Roman" w:cs="Times New Roman" w:hint="eastAsia"/>
          <w:color w:val="auto"/>
          <w:sz w:val="23"/>
          <w:szCs w:val="23"/>
        </w:rPr>
        <w:t>生命禪思營</w:t>
      </w:r>
      <w:r>
        <w:rPr>
          <w:rFonts w:ascii="Times New Roman" w:eastAsia="標楷體" w:hAnsi="Times New Roman" w:cs="Times New Roman" w:hint="eastAsia"/>
          <w:sz w:val="23"/>
          <w:szCs w:val="23"/>
        </w:rPr>
        <w:t xml:space="preserve"> </w:t>
      </w:r>
      <w:r>
        <w:rPr>
          <w:rFonts w:ascii="Times New Roman" w:eastAsia="標楷體" w:hAnsi="Times New Roman" w:cs="Times New Roman" w:hint="eastAsia"/>
          <w:sz w:val="23"/>
          <w:szCs w:val="23"/>
        </w:rPr>
        <w:t>收</w:t>
      </w:r>
    </w:p>
    <w:p w:rsidR="00B83A76" w:rsidRDefault="00A41ADC">
      <w:pPr>
        <w:pStyle w:val="Default"/>
        <w:spacing w:beforeLines="30" w:before="108"/>
      </w:pPr>
      <w:r>
        <w:rPr>
          <w:rFonts w:ascii="Times New Roman" w:eastAsia="標楷體" w:hAnsi="Times New Roman" w:cs="Times New Roman" w:hint="eastAsia"/>
          <w:sz w:val="23"/>
          <w:szCs w:val="23"/>
        </w:rPr>
        <w:t>二、報名截止日：</w:t>
      </w:r>
      <w:r>
        <w:rPr>
          <w:rFonts w:ascii="Times New Roman" w:eastAsia="標楷體" w:hAnsi="Times New Roman" w:cs="Times New Roman" w:hint="eastAsia"/>
          <w:sz w:val="23"/>
          <w:szCs w:val="23"/>
        </w:rPr>
        <w:t>107</w:t>
      </w:r>
      <w:r>
        <w:rPr>
          <w:rFonts w:ascii="Times New Roman" w:eastAsia="標楷體" w:hAnsi="Times New Roman" w:cs="Times New Roman" w:hint="eastAsia"/>
          <w:sz w:val="23"/>
          <w:szCs w:val="23"/>
        </w:rPr>
        <w:t>年</w:t>
      </w:r>
      <w:r>
        <w:rPr>
          <w:rFonts w:ascii="Times New Roman" w:eastAsia="標楷體" w:hAnsi="Times New Roman" w:cs="Times New Roman" w:hint="eastAsia"/>
          <w:sz w:val="23"/>
          <w:szCs w:val="23"/>
        </w:rPr>
        <w:t>4</w:t>
      </w:r>
      <w:r>
        <w:rPr>
          <w:rFonts w:ascii="Times New Roman" w:eastAsia="標楷體" w:hAnsi="Times New Roman" w:cs="Times New Roman"/>
          <w:sz w:val="23"/>
          <w:szCs w:val="23"/>
        </w:rPr>
        <w:t>月</w:t>
      </w:r>
      <w:r>
        <w:rPr>
          <w:rFonts w:ascii="Times New Roman" w:eastAsia="標楷體" w:hAnsi="Times New Roman" w:cs="Times New Roman" w:hint="eastAsia"/>
          <w:color w:val="auto"/>
          <w:sz w:val="23"/>
          <w:szCs w:val="23"/>
        </w:rPr>
        <w:t>07</w:t>
      </w:r>
      <w:r>
        <w:rPr>
          <w:rFonts w:ascii="Times New Roman" w:eastAsia="標楷體" w:hAnsi="Times New Roman" w:cs="Times New Roman"/>
          <w:color w:val="auto"/>
          <w:sz w:val="23"/>
          <w:szCs w:val="23"/>
        </w:rPr>
        <w:t>日</w:t>
      </w:r>
      <w:proofErr w:type="gramStart"/>
      <w:r>
        <w:rPr>
          <w:rFonts w:ascii="Times New Roman" w:eastAsia="標楷體" w:hAnsi="Times New Roman" w:cs="Times New Roman"/>
          <w:sz w:val="23"/>
          <w:szCs w:val="23"/>
        </w:rPr>
        <w:t>止</w:t>
      </w:r>
      <w:proofErr w:type="gramEnd"/>
    </w:p>
    <w:p w:rsidR="00B83A76" w:rsidRDefault="00B83A76"/>
    <w:sectPr w:rsidR="00B83A76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20" w:rsidRDefault="00040120">
      <w:r>
        <w:separator/>
      </w:r>
    </w:p>
  </w:endnote>
  <w:endnote w:type="continuationSeparator" w:id="0">
    <w:p w:rsidR="00040120" w:rsidRDefault="0004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954796"/>
    </w:sdtPr>
    <w:sdtEndPr/>
    <w:sdtContent>
      <w:p w:rsidR="00B83A76" w:rsidRDefault="00A41A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A1" w:rsidRPr="00981CA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20" w:rsidRDefault="00040120">
      <w:r>
        <w:separator/>
      </w:r>
    </w:p>
  </w:footnote>
  <w:footnote w:type="continuationSeparator" w:id="0">
    <w:p w:rsidR="00040120" w:rsidRDefault="0004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76" w:rsidRDefault="00A41ADC">
    <w:pPr>
      <w:pStyle w:val="a7"/>
    </w:pPr>
    <w:r>
      <w:rPr>
        <w:rFonts w:hint="eastAsia"/>
      </w:rPr>
      <w:t>10</w:t>
    </w:r>
    <w:r w:rsidR="00200518">
      <w:rPr>
        <w:rFonts w:hint="eastAsia"/>
      </w:rPr>
      <w:t>7</w:t>
    </w:r>
    <w:r>
      <w:rPr>
        <w:rFonts w:hint="eastAsia"/>
      </w:rPr>
      <w:t>.1.</w:t>
    </w:r>
    <w:r w:rsidR="00200518">
      <w:rPr>
        <w:rFonts w:hint="eastAsia"/>
      </w:rPr>
      <w:t>4</w:t>
    </w:r>
    <w:r>
      <w:rPr>
        <w:rFonts w:hint="eastAsia"/>
      </w:rPr>
      <w:t>修</w:t>
    </w:r>
  </w:p>
  <w:p w:rsidR="00B83A76" w:rsidRDefault="00B83A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C8"/>
    <w:rsid w:val="00003388"/>
    <w:rsid w:val="00003460"/>
    <w:rsid w:val="00003867"/>
    <w:rsid w:val="0000592B"/>
    <w:rsid w:val="000213CD"/>
    <w:rsid w:val="00024F67"/>
    <w:rsid w:val="000311C5"/>
    <w:rsid w:val="0003283B"/>
    <w:rsid w:val="00037D29"/>
    <w:rsid w:val="00040120"/>
    <w:rsid w:val="000473C2"/>
    <w:rsid w:val="00056FAA"/>
    <w:rsid w:val="00057B3B"/>
    <w:rsid w:val="0006093E"/>
    <w:rsid w:val="000614F4"/>
    <w:rsid w:val="00067D88"/>
    <w:rsid w:val="00067E0F"/>
    <w:rsid w:val="00067F99"/>
    <w:rsid w:val="000705EA"/>
    <w:rsid w:val="00073664"/>
    <w:rsid w:val="000739CC"/>
    <w:rsid w:val="00074FB1"/>
    <w:rsid w:val="00075C69"/>
    <w:rsid w:val="00075EBD"/>
    <w:rsid w:val="00081F0F"/>
    <w:rsid w:val="00082563"/>
    <w:rsid w:val="000825E3"/>
    <w:rsid w:val="0009183C"/>
    <w:rsid w:val="00096CB0"/>
    <w:rsid w:val="00097B68"/>
    <w:rsid w:val="000A02BF"/>
    <w:rsid w:val="000A0A2B"/>
    <w:rsid w:val="000A0F70"/>
    <w:rsid w:val="000A1382"/>
    <w:rsid w:val="000A155F"/>
    <w:rsid w:val="000A19B2"/>
    <w:rsid w:val="000A7FB5"/>
    <w:rsid w:val="000B02A1"/>
    <w:rsid w:val="000B05FC"/>
    <w:rsid w:val="000B2A98"/>
    <w:rsid w:val="000B2CC7"/>
    <w:rsid w:val="000C3DA0"/>
    <w:rsid w:val="000C3F44"/>
    <w:rsid w:val="000D13E0"/>
    <w:rsid w:val="000D7969"/>
    <w:rsid w:val="000E6051"/>
    <w:rsid w:val="000E752D"/>
    <w:rsid w:val="000F0551"/>
    <w:rsid w:val="000F602B"/>
    <w:rsid w:val="000F71AF"/>
    <w:rsid w:val="00101724"/>
    <w:rsid w:val="0010280B"/>
    <w:rsid w:val="00106D0D"/>
    <w:rsid w:val="00110F58"/>
    <w:rsid w:val="0011388A"/>
    <w:rsid w:val="00114CB0"/>
    <w:rsid w:val="001158BB"/>
    <w:rsid w:val="00117004"/>
    <w:rsid w:val="0012118E"/>
    <w:rsid w:val="00126DF5"/>
    <w:rsid w:val="001270DE"/>
    <w:rsid w:val="001304ED"/>
    <w:rsid w:val="00131EE5"/>
    <w:rsid w:val="00137C9B"/>
    <w:rsid w:val="00143BF0"/>
    <w:rsid w:val="001477B3"/>
    <w:rsid w:val="00153B05"/>
    <w:rsid w:val="0015701E"/>
    <w:rsid w:val="00157063"/>
    <w:rsid w:val="001574B4"/>
    <w:rsid w:val="00157CAE"/>
    <w:rsid w:val="001618D4"/>
    <w:rsid w:val="0016191A"/>
    <w:rsid w:val="0016247F"/>
    <w:rsid w:val="00163B4E"/>
    <w:rsid w:val="0016791D"/>
    <w:rsid w:val="0017419A"/>
    <w:rsid w:val="00174DF8"/>
    <w:rsid w:val="001751B7"/>
    <w:rsid w:val="00181803"/>
    <w:rsid w:val="001821B5"/>
    <w:rsid w:val="0018385C"/>
    <w:rsid w:val="00184D51"/>
    <w:rsid w:val="00186D9D"/>
    <w:rsid w:val="00192F40"/>
    <w:rsid w:val="00193F41"/>
    <w:rsid w:val="001949DA"/>
    <w:rsid w:val="00196B59"/>
    <w:rsid w:val="0019749B"/>
    <w:rsid w:val="00197A53"/>
    <w:rsid w:val="001A1F47"/>
    <w:rsid w:val="001A2F05"/>
    <w:rsid w:val="001B3136"/>
    <w:rsid w:val="001B4204"/>
    <w:rsid w:val="001B450D"/>
    <w:rsid w:val="001B4B2D"/>
    <w:rsid w:val="001B5399"/>
    <w:rsid w:val="001C1FE2"/>
    <w:rsid w:val="001C42E9"/>
    <w:rsid w:val="001D031E"/>
    <w:rsid w:val="001D07E2"/>
    <w:rsid w:val="001D23B6"/>
    <w:rsid w:val="001E131A"/>
    <w:rsid w:val="001E18DC"/>
    <w:rsid w:val="001E1E13"/>
    <w:rsid w:val="001F0A10"/>
    <w:rsid w:val="001F6218"/>
    <w:rsid w:val="0020008C"/>
    <w:rsid w:val="00200518"/>
    <w:rsid w:val="00205CAE"/>
    <w:rsid w:val="00211171"/>
    <w:rsid w:val="00213B70"/>
    <w:rsid w:val="00213CEF"/>
    <w:rsid w:val="00216D78"/>
    <w:rsid w:val="002179E9"/>
    <w:rsid w:val="002215E8"/>
    <w:rsid w:val="0022167C"/>
    <w:rsid w:val="0022427B"/>
    <w:rsid w:val="00230D32"/>
    <w:rsid w:val="00231D13"/>
    <w:rsid w:val="00236DE5"/>
    <w:rsid w:val="002374F1"/>
    <w:rsid w:val="00237C07"/>
    <w:rsid w:val="00237D69"/>
    <w:rsid w:val="00242086"/>
    <w:rsid w:val="00243E35"/>
    <w:rsid w:val="00243EAB"/>
    <w:rsid w:val="00250953"/>
    <w:rsid w:val="00254CF5"/>
    <w:rsid w:val="0026192C"/>
    <w:rsid w:val="00262520"/>
    <w:rsid w:val="00265AAA"/>
    <w:rsid w:val="00266B0E"/>
    <w:rsid w:val="002670D4"/>
    <w:rsid w:val="00270C19"/>
    <w:rsid w:val="00273FA8"/>
    <w:rsid w:val="002753AB"/>
    <w:rsid w:val="00275633"/>
    <w:rsid w:val="00280E24"/>
    <w:rsid w:val="002837F2"/>
    <w:rsid w:val="0028489A"/>
    <w:rsid w:val="00287493"/>
    <w:rsid w:val="00290724"/>
    <w:rsid w:val="00294BFA"/>
    <w:rsid w:val="002A01E3"/>
    <w:rsid w:val="002A4196"/>
    <w:rsid w:val="002B44D1"/>
    <w:rsid w:val="002C0316"/>
    <w:rsid w:val="002C5A8F"/>
    <w:rsid w:val="002D00FE"/>
    <w:rsid w:val="002D0605"/>
    <w:rsid w:val="002D1FD1"/>
    <w:rsid w:val="002D3836"/>
    <w:rsid w:val="002D64DF"/>
    <w:rsid w:val="002E39D6"/>
    <w:rsid w:val="002F29CB"/>
    <w:rsid w:val="002F3D70"/>
    <w:rsid w:val="002F61C0"/>
    <w:rsid w:val="002F6D52"/>
    <w:rsid w:val="00314105"/>
    <w:rsid w:val="0031459F"/>
    <w:rsid w:val="00321C28"/>
    <w:rsid w:val="00323121"/>
    <w:rsid w:val="0032368B"/>
    <w:rsid w:val="003254A3"/>
    <w:rsid w:val="00336C76"/>
    <w:rsid w:val="0034264B"/>
    <w:rsid w:val="00346A29"/>
    <w:rsid w:val="003629D5"/>
    <w:rsid w:val="003660EE"/>
    <w:rsid w:val="00366766"/>
    <w:rsid w:val="003707C5"/>
    <w:rsid w:val="00382C1B"/>
    <w:rsid w:val="00383315"/>
    <w:rsid w:val="00383C2A"/>
    <w:rsid w:val="0038439F"/>
    <w:rsid w:val="00385ABC"/>
    <w:rsid w:val="003926E1"/>
    <w:rsid w:val="003A47B2"/>
    <w:rsid w:val="003A5D97"/>
    <w:rsid w:val="003A65F3"/>
    <w:rsid w:val="003C2569"/>
    <w:rsid w:val="003C2674"/>
    <w:rsid w:val="003C5CA5"/>
    <w:rsid w:val="003C75EF"/>
    <w:rsid w:val="003E01CF"/>
    <w:rsid w:val="003E161C"/>
    <w:rsid w:val="003E3583"/>
    <w:rsid w:val="003E4DDB"/>
    <w:rsid w:val="003E5BE7"/>
    <w:rsid w:val="003E792F"/>
    <w:rsid w:val="003F1C61"/>
    <w:rsid w:val="003F2995"/>
    <w:rsid w:val="003F3BE4"/>
    <w:rsid w:val="003F4BC9"/>
    <w:rsid w:val="003F5B0E"/>
    <w:rsid w:val="0040190B"/>
    <w:rsid w:val="00406DF7"/>
    <w:rsid w:val="00410C70"/>
    <w:rsid w:val="00410ED0"/>
    <w:rsid w:val="00412CDA"/>
    <w:rsid w:val="00415057"/>
    <w:rsid w:val="00417D74"/>
    <w:rsid w:val="00422B79"/>
    <w:rsid w:val="00425E70"/>
    <w:rsid w:val="00426535"/>
    <w:rsid w:val="00432020"/>
    <w:rsid w:val="004330AD"/>
    <w:rsid w:val="004539DB"/>
    <w:rsid w:val="00453EBC"/>
    <w:rsid w:val="00455148"/>
    <w:rsid w:val="004578E0"/>
    <w:rsid w:val="0046384B"/>
    <w:rsid w:val="00463A63"/>
    <w:rsid w:val="00465066"/>
    <w:rsid w:val="004706EC"/>
    <w:rsid w:val="00473D00"/>
    <w:rsid w:val="00475851"/>
    <w:rsid w:val="00482285"/>
    <w:rsid w:val="00483574"/>
    <w:rsid w:val="0048750C"/>
    <w:rsid w:val="004917D4"/>
    <w:rsid w:val="004933C8"/>
    <w:rsid w:val="004A071C"/>
    <w:rsid w:val="004A7736"/>
    <w:rsid w:val="004B1158"/>
    <w:rsid w:val="004B1D85"/>
    <w:rsid w:val="004B1E32"/>
    <w:rsid w:val="004B396E"/>
    <w:rsid w:val="004B4930"/>
    <w:rsid w:val="004B4E3B"/>
    <w:rsid w:val="004B5BA1"/>
    <w:rsid w:val="004C4726"/>
    <w:rsid w:val="004C4A8C"/>
    <w:rsid w:val="004D6807"/>
    <w:rsid w:val="004D6DBA"/>
    <w:rsid w:val="004D78A9"/>
    <w:rsid w:val="004E3F4F"/>
    <w:rsid w:val="004E483B"/>
    <w:rsid w:val="004E58AE"/>
    <w:rsid w:val="004E6FD6"/>
    <w:rsid w:val="004F47C0"/>
    <w:rsid w:val="004F59C2"/>
    <w:rsid w:val="004F6E09"/>
    <w:rsid w:val="005001FA"/>
    <w:rsid w:val="0050049E"/>
    <w:rsid w:val="00505730"/>
    <w:rsid w:val="00507936"/>
    <w:rsid w:val="005148A1"/>
    <w:rsid w:val="00523814"/>
    <w:rsid w:val="0052399E"/>
    <w:rsid w:val="00536644"/>
    <w:rsid w:val="00541417"/>
    <w:rsid w:val="00542516"/>
    <w:rsid w:val="00545BE8"/>
    <w:rsid w:val="005477CB"/>
    <w:rsid w:val="005531EF"/>
    <w:rsid w:val="00553878"/>
    <w:rsid w:val="005602D4"/>
    <w:rsid w:val="00563AF4"/>
    <w:rsid w:val="00565C45"/>
    <w:rsid w:val="00570A41"/>
    <w:rsid w:val="005725C6"/>
    <w:rsid w:val="005800DF"/>
    <w:rsid w:val="005816F5"/>
    <w:rsid w:val="00583A7A"/>
    <w:rsid w:val="00585289"/>
    <w:rsid w:val="00587812"/>
    <w:rsid w:val="00587DAA"/>
    <w:rsid w:val="005907B9"/>
    <w:rsid w:val="005908F3"/>
    <w:rsid w:val="0059143E"/>
    <w:rsid w:val="00593B73"/>
    <w:rsid w:val="005966B9"/>
    <w:rsid w:val="005D2E7C"/>
    <w:rsid w:val="005D6DAD"/>
    <w:rsid w:val="005E21B2"/>
    <w:rsid w:val="005E2F66"/>
    <w:rsid w:val="005E56CB"/>
    <w:rsid w:val="005E79B9"/>
    <w:rsid w:val="005F1E2C"/>
    <w:rsid w:val="00605D86"/>
    <w:rsid w:val="006103A4"/>
    <w:rsid w:val="006114B6"/>
    <w:rsid w:val="00612255"/>
    <w:rsid w:val="00613BFF"/>
    <w:rsid w:val="006149E3"/>
    <w:rsid w:val="00614FC4"/>
    <w:rsid w:val="00615D09"/>
    <w:rsid w:val="00616CAD"/>
    <w:rsid w:val="00620DD6"/>
    <w:rsid w:val="00627CBE"/>
    <w:rsid w:val="00651A98"/>
    <w:rsid w:val="006545B0"/>
    <w:rsid w:val="00662C93"/>
    <w:rsid w:val="00662E3E"/>
    <w:rsid w:val="0066367E"/>
    <w:rsid w:val="0066465A"/>
    <w:rsid w:val="00667FE1"/>
    <w:rsid w:val="00672611"/>
    <w:rsid w:val="006728EC"/>
    <w:rsid w:val="00676F26"/>
    <w:rsid w:val="00681DF2"/>
    <w:rsid w:val="006831BF"/>
    <w:rsid w:val="00684730"/>
    <w:rsid w:val="0068609A"/>
    <w:rsid w:val="006879D6"/>
    <w:rsid w:val="006913CB"/>
    <w:rsid w:val="006943D6"/>
    <w:rsid w:val="00695D4C"/>
    <w:rsid w:val="00696C12"/>
    <w:rsid w:val="00696EE2"/>
    <w:rsid w:val="00697129"/>
    <w:rsid w:val="006A3A4C"/>
    <w:rsid w:val="006B0505"/>
    <w:rsid w:val="006B535A"/>
    <w:rsid w:val="006B5713"/>
    <w:rsid w:val="006B6176"/>
    <w:rsid w:val="006C551C"/>
    <w:rsid w:val="006C7315"/>
    <w:rsid w:val="006E374B"/>
    <w:rsid w:val="006F344A"/>
    <w:rsid w:val="007006B8"/>
    <w:rsid w:val="0070698E"/>
    <w:rsid w:val="007114B8"/>
    <w:rsid w:val="007139BF"/>
    <w:rsid w:val="00716288"/>
    <w:rsid w:val="00722B09"/>
    <w:rsid w:val="00730043"/>
    <w:rsid w:val="00733AA5"/>
    <w:rsid w:val="00734A4A"/>
    <w:rsid w:val="007409E5"/>
    <w:rsid w:val="00741063"/>
    <w:rsid w:val="007411EB"/>
    <w:rsid w:val="007449A5"/>
    <w:rsid w:val="00747C2F"/>
    <w:rsid w:val="007510CF"/>
    <w:rsid w:val="0075564D"/>
    <w:rsid w:val="00755C8C"/>
    <w:rsid w:val="00761BE6"/>
    <w:rsid w:val="007625C1"/>
    <w:rsid w:val="00767161"/>
    <w:rsid w:val="00770E5B"/>
    <w:rsid w:val="00786F3A"/>
    <w:rsid w:val="00793470"/>
    <w:rsid w:val="007A07AA"/>
    <w:rsid w:val="007A122D"/>
    <w:rsid w:val="007A23A3"/>
    <w:rsid w:val="007A37EA"/>
    <w:rsid w:val="007A39FA"/>
    <w:rsid w:val="007B1F3E"/>
    <w:rsid w:val="007D3A92"/>
    <w:rsid w:val="007D575F"/>
    <w:rsid w:val="007D579F"/>
    <w:rsid w:val="007D64FE"/>
    <w:rsid w:val="007D70A0"/>
    <w:rsid w:val="007E2E7E"/>
    <w:rsid w:val="007E491E"/>
    <w:rsid w:val="007F2719"/>
    <w:rsid w:val="007F544F"/>
    <w:rsid w:val="00807A88"/>
    <w:rsid w:val="00811C74"/>
    <w:rsid w:val="008138A6"/>
    <w:rsid w:val="0081503C"/>
    <w:rsid w:val="008176C9"/>
    <w:rsid w:val="00820A87"/>
    <w:rsid w:val="008223B5"/>
    <w:rsid w:val="008270AF"/>
    <w:rsid w:val="008278C9"/>
    <w:rsid w:val="00834BAA"/>
    <w:rsid w:val="00840701"/>
    <w:rsid w:val="00841136"/>
    <w:rsid w:val="00841C6B"/>
    <w:rsid w:val="008535BB"/>
    <w:rsid w:val="00863AA9"/>
    <w:rsid w:val="00866E11"/>
    <w:rsid w:val="00867A93"/>
    <w:rsid w:val="00867FCD"/>
    <w:rsid w:val="008717D0"/>
    <w:rsid w:val="00873CF4"/>
    <w:rsid w:val="008826FD"/>
    <w:rsid w:val="00886DD1"/>
    <w:rsid w:val="00892186"/>
    <w:rsid w:val="00896954"/>
    <w:rsid w:val="008971B2"/>
    <w:rsid w:val="008A04A4"/>
    <w:rsid w:val="008A73DD"/>
    <w:rsid w:val="008B0421"/>
    <w:rsid w:val="008B26C9"/>
    <w:rsid w:val="008B2936"/>
    <w:rsid w:val="008C1963"/>
    <w:rsid w:val="008C3544"/>
    <w:rsid w:val="008C38BB"/>
    <w:rsid w:val="008C6DCB"/>
    <w:rsid w:val="008D6AE6"/>
    <w:rsid w:val="008E089D"/>
    <w:rsid w:val="008E2A5E"/>
    <w:rsid w:val="008E31F3"/>
    <w:rsid w:val="008E7FAD"/>
    <w:rsid w:val="008F624C"/>
    <w:rsid w:val="009053F9"/>
    <w:rsid w:val="00915DC8"/>
    <w:rsid w:val="009167FC"/>
    <w:rsid w:val="00925F14"/>
    <w:rsid w:val="00930FD7"/>
    <w:rsid w:val="00933009"/>
    <w:rsid w:val="0093303A"/>
    <w:rsid w:val="00933D23"/>
    <w:rsid w:val="009340B3"/>
    <w:rsid w:val="00934B27"/>
    <w:rsid w:val="0093751E"/>
    <w:rsid w:val="00937EDB"/>
    <w:rsid w:val="00941EA3"/>
    <w:rsid w:val="009548F9"/>
    <w:rsid w:val="00975CDA"/>
    <w:rsid w:val="009816B0"/>
    <w:rsid w:val="00981CA1"/>
    <w:rsid w:val="0098250A"/>
    <w:rsid w:val="00997C00"/>
    <w:rsid w:val="009A06B9"/>
    <w:rsid w:val="009A0941"/>
    <w:rsid w:val="009A1C8B"/>
    <w:rsid w:val="009A3CCE"/>
    <w:rsid w:val="009A4D49"/>
    <w:rsid w:val="009B1C87"/>
    <w:rsid w:val="009B29B5"/>
    <w:rsid w:val="009D0817"/>
    <w:rsid w:val="009D11C3"/>
    <w:rsid w:val="009D2A8C"/>
    <w:rsid w:val="009D6EF2"/>
    <w:rsid w:val="009E14A3"/>
    <w:rsid w:val="009F04B3"/>
    <w:rsid w:val="009F6A14"/>
    <w:rsid w:val="009F6DDE"/>
    <w:rsid w:val="00A006CA"/>
    <w:rsid w:val="00A07E9B"/>
    <w:rsid w:val="00A12B40"/>
    <w:rsid w:val="00A137A8"/>
    <w:rsid w:val="00A162FA"/>
    <w:rsid w:val="00A16D5B"/>
    <w:rsid w:val="00A16F74"/>
    <w:rsid w:val="00A17179"/>
    <w:rsid w:val="00A26337"/>
    <w:rsid w:val="00A26CBC"/>
    <w:rsid w:val="00A336D7"/>
    <w:rsid w:val="00A338FD"/>
    <w:rsid w:val="00A41349"/>
    <w:rsid w:val="00A41403"/>
    <w:rsid w:val="00A41ADC"/>
    <w:rsid w:val="00A450E8"/>
    <w:rsid w:val="00A464AC"/>
    <w:rsid w:val="00A4799E"/>
    <w:rsid w:val="00A521F0"/>
    <w:rsid w:val="00A54C21"/>
    <w:rsid w:val="00A56025"/>
    <w:rsid w:val="00A56E8B"/>
    <w:rsid w:val="00A60814"/>
    <w:rsid w:val="00A70FE6"/>
    <w:rsid w:val="00A73090"/>
    <w:rsid w:val="00A73CA3"/>
    <w:rsid w:val="00A807CF"/>
    <w:rsid w:val="00A8170D"/>
    <w:rsid w:val="00A9368D"/>
    <w:rsid w:val="00AA0DB0"/>
    <w:rsid w:val="00AA234C"/>
    <w:rsid w:val="00AB11E6"/>
    <w:rsid w:val="00AB76B4"/>
    <w:rsid w:val="00AB7802"/>
    <w:rsid w:val="00AB7D63"/>
    <w:rsid w:val="00AC23A6"/>
    <w:rsid w:val="00AC50DF"/>
    <w:rsid w:val="00AD2DED"/>
    <w:rsid w:val="00AE1022"/>
    <w:rsid w:val="00AE3592"/>
    <w:rsid w:val="00AE68D0"/>
    <w:rsid w:val="00AF123A"/>
    <w:rsid w:val="00AF286A"/>
    <w:rsid w:val="00AF7DC1"/>
    <w:rsid w:val="00B00D5E"/>
    <w:rsid w:val="00B043BA"/>
    <w:rsid w:val="00B11681"/>
    <w:rsid w:val="00B17C5A"/>
    <w:rsid w:val="00B273E3"/>
    <w:rsid w:val="00B3715F"/>
    <w:rsid w:val="00B40961"/>
    <w:rsid w:val="00B433C7"/>
    <w:rsid w:val="00B44B42"/>
    <w:rsid w:val="00B46630"/>
    <w:rsid w:val="00B5369D"/>
    <w:rsid w:val="00B53E9E"/>
    <w:rsid w:val="00B545BA"/>
    <w:rsid w:val="00B56701"/>
    <w:rsid w:val="00B61DD9"/>
    <w:rsid w:val="00B631D1"/>
    <w:rsid w:val="00B63C17"/>
    <w:rsid w:val="00B67BB9"/>
    <w:rsid w:val="00B74458"/>
    <w:rsid w:val="00B75D02"/>
    <w:rsid w:val="00B804DE"/>
    <w:rsid w:val="00B81BE8"/>
    <w:rsid w:val="00B81CFD"/>
    <w:rsid w:val="00B83A76"/>
    <w:rsid w:val="00B874EB"/>
    <w:rsid w:val="00B905A6"/>
    <w:rsid w:val="00B93A18"/>
    <w:rsid w:val="00B95A1D"/>
    <w:rsid w:val="00B97A19"/>
    <w:rsid w:val="00BA10F9"/>
    <w:rsid w:val="00BA5460"/>
    <w:rsid w:val="00BA585C"/>
    <w:rsid w:val="00BA6CF2"/>
    <w:rsid w:val="00BB7B83"/>
    <w:rsid w:val="00BC010E"/>
    <w:rsid w:val="00BC0FD0"/>
    <w:rsid w:val="00BC5FA2"/>
    <w:rsid w:val="00BC7483"/>
    <w:rsid w:val="00BD4049"/>
    <w:rsid w:val="00BD4C56"/>
    <w:rsid w:val="00BE115C"/>
    <w:rsid w:val="00BE30DD"/>
    <w:rsid w:val="00BF0B93"/>
    <w:rsid w:val="00BF4657"/>
    <w:rsid w:val="00BF5110"/>
    <w:rsid w:val="00BF6D0C"/>
    <w:rsid w:val="00C0254B"/>
    <w:rsid w:val="00C03D5F"/>
    <w:rsid w:val="00C03E76"/>
    <w:rsid w:val="00C04A99"/>
    <w:rsid w:val="00C2095E"/>
    <w:rsid w:val="00C247BB"/>
    <w:rsid w:val="00C31E1C"/>
    <w:rsid w:val="00C33F8C"/>
    <w:rsid w:val="00C34162"/>
    <w:rsid w:val="00C4030B"/>
    <w:rsid w:val="00C412E1"/>
    <w:rsid w:val="00C57EF1"/>
    <w:rsid w:val="00C7185B"/>
    <w:rsid w:val="00C73D99"/>
    <w:rsid w:val="00C755DD"/>
    <w:rsid w:val="00C80287"/>
    <w:rsid w:val="00C822C6"/>
    <w:rsid w:val="00C822FA"/>
    <w:rsid w:val="00C824FC"/>
    <w:rsid w:val="00C8785D"/>
    <w:rsid w:val="00C92383"/>
    <w:rsid w:val="00C959E2"/>
    <w:rsid w:val="00CA2292"/>
    <w:rsid w:val="00CA31E1"/>
    <w:rsid w:val="00CA3C94"/>
    <w:rsid w:val="00CA70FB"/>
    <w:rsid w:val="00CB1349"/>
    <w:rsid w:val="00CC1A03"/>
    <w:rsid w:val="00CC45E1"/>
    <w:rsid w:val="00CC56E7"/>
    <w:rsid w:val="00CC781C"/>
    <w:rsid w:val="00CD25B0"/>
    <w:rsid w:val="00CD5084"/>
    <w:rsid w:val="00CD5BF0"/>
    <w:rsid w:val="00CD6E5F"/>
    <w:rsid w:val="00CD7408"/>
    <w:rsid w:val="00CE1478"/>
    <w:rsid w:val="00CE739F"/>
    <w:rsid w:val="00CE78D7"/>
    <w:rsid w:val="00CF5F33"/>
    <w:rsid w:val="00CF6DAC"/>
    <w:rsid w:val="00D00D1F"/>
    <w:rsid w:val="00D04252"/>
    <w:rsid w:val="00D05698"/>
    <w:rsid w:val="00D149AC"/>
    <w:rsid w:val="00D2324E"/>
    <w:rsid w:val="00D2566A"/>
    <w:rsid w:val="00D33EE8"/>
    <w:rsid w:val="00D50243"/>
    <w:rsid w:val="00D522CE"/>
    <w:rsid w:val="00D55D97"/>
    <w:rsid w:val="00D67E21"/>
    <w:rsid w:val="00D7402A"/>
    <w:rsid w:val="00D811C1"/>
    <w:rsid w:val="00D81A87"/>
    <w:rsid w:val="00D82EC1"/>
    <w:rsid w:val="00D84414"/>
    <w:rsid w:val="00D9262B"/>
    <w:rsid w:val="00D92681"/>
    <w:rsid w:val="00D967A0"/>
    <w:rsid w:val="00D97C7E"/>
    <w:rsid w:val="00DA31B5"/>
    <w:rsid w:val="00DA4BB5"/>
    <w:rsid w:val="00DA7092"/>
    <w:rsid w:val="00DB24C1"/>
    <w:rsid w:val="00DB5779"/>
    <w:rsid w:val="00DC0BEF"/>
    <w:rsid w:val="00DC419D"/>
    <w:rsid w:val="00DE2FA7"/>
    <w:rsid w:val="00DE39B1"/>
    <w:rsid w:val="00DF1E31"/>
    <w:rsid w:val="00DF470A"/>
    <w:rsid w:val="00E11487"/>
    <w:rsid w:val="00E118D6"/>
    <w:rsid w:val="00E12CE9"/>
    <w:rsid w:val="00E225A4"/>
    <w:rsid w:val="00E31744"/>
    <w:rsid w:val="00E34532"/>
    <w:rsid w:val="00E36E13"/>
    <w:rsid w:val="00E41E79"/>
    <w:rsid w:val="00E43964"/>
    <w:rsid w:val="00E446AE"/>
    <w:rsid w:val="00E5005A"/>
    <w:rsid w:val="00E56279"/>
    <w:rsid w:val="00E60820"/>
    <w:rsid w:val="00E63EA8"/>
    <w:rsid w:val="00E705FE"/>
    <w:rsid w:val="00E71EFA"/>
    <w:rsid w:val="00E724FB"/>
    <w:rsid w:val="00E72BFE"/>
    <w:rsid w:val="00E81DFE"/>
    <w:rsid w:val="00E92E77"/>
    <w:rsid w:val="00EA0505"/>
    <w:rsid w:val="00EA6231"/>
    <w:rsid w:val="00EB37F2"/>
    <w:rsid w:val="00EB3922"/>
    <w:rsid w:val="00EB4D44"/>
    <w:rsid w:val="00EB570F"/>
    <w:rsid w:val="00EB6630"/>
    <w:rsid w:val="00EC07FC"/>
    <w:rsid w:val="00EC2A98"/>
    <w:rsid w:val="00EC2C73"/>
    <w:rsid w:val="00ED042A"/>
    <w:rsid w:val="00ED4F50"/>
    <w:rsid w:val="00ED62FF"/>
    <w:rsid w:val="00ED706F"/>
    <w:rsid w:val="00ED7679"/>
    <w:rsid w:val="00EE1D36"/>
    <w:rsid w:val="00EE6471"/>
    <w:rsid w:val="00F0435E"/>
    <w:rsid w:val="00F0639D"/>
    <w:rsid w:val="00F10A23"/>
    <w:rsid w:val="00F12D0A"/>
    <w:rsid w:val="00F14A12"/>
    <w:rsid w:val="00F15C0F"/>
    <w:rsid w:val="00F23CB0"/>
    <w:rsid w:val="00F31738"/>
    <w:rsid w:val="00F33242"/>
    <w:rsid w:val="00F334F1"/>
    <w:rsid w:val="00F343DE"/>
    <w:rsid w:val="00F34785"/>
    <w:rsid w:val="00F408CA"/>
    <w:rsid w:val="00F429B8"/>
    <w:rsid w:val="00F42FC8"/>
    <w:rsid w:val="00F43AF5"/>
    <w:rsid w:val="00F457D7"/>
    <w:rsid w:val="00F5173A"/>
    <w:rsid w:val="00F5254F"/>
    <w:rsid w:val="00F54812"/>
    <w:rsid w:val="00F549EC"/>
    <w:rsid w:val="00F650AD"/>
    <w:rsid w:val="00F76858"/>
    <w:rsid w:val="00F91D84"/>
    <w:rsid w:val="00F94E37"/>
    <w:rsid w:val="00FA2A0A"/>
    <w:rsid w:val="00FA2FB2"/>
    <w:rsid w:val="00FA7309"/>
    <w:rsid w:val="00FA7909"/>
    <w:rsid w:val="00FB13CC"/>
    <w:rsid w:val="00FB2686"/>
    <w:rsid w:val="00FB293E"/>
    <w:rsid w:val="00FB2BD7"/>
    <w:rsid w:val="00FB6337"/>
    <w:rsid w:val="00FB639E"/>
    <w:rsid w:val="00FC02C7"/>
    <w:rsid w:val="00FC4B25"/>
    <w:rsid w:val="00FD2009"/>
    <w:rsid w:val="00FD6CCA"/>
    <w:rsid w:val="00FE39C4"/>
    <w:rsid w:val="00FE68D0"/>
    <w:rsid w:val="00FF033C"/>
    <w:rsid w:val="00FF3A68"/>
    <w:rsid w:val="00FF3F6F"/>
    <w:rsid w:val="00FF628E"/>
    <w:rsid w:val="66D82C33"/>
    <w:rsid w:val="6EF864AB"/>
    <w:rsid w:val="736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styleId="a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styleId="a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ozang.org.tw/mai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D3630-261C-4CCB-A1D1-C06E53D8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42</cp:revision>
  <cp:lastPrinted>2017-06-30T01:14:00Z</cp:lastPrinted>
  <dcterms:created xsi:type="dcterms:W3CDTF">2017-12-31T08:15:00Z</dcterms:created>
  <dcterms:modified xsi:type="dcterms:W3CDTF">2018-01-04T02:36:00Z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