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E0" w:rsidRDefault="008100E0" w:rsidP="0081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100E0">
        <w:rPr>
          <w:rFonts w:ascii="標楷體" w:eastAsia="標楷體" w:hAnsi="標楷體" w:hint="eastAsia"/>
          <w:color w:val="000000"/>
          <w:sz w:val="40"/>
          <w:szCs w:val="40"/>
        </w:rPr>
        <w:t>桃園校園與社區反毒種子教育培訓</w:t>
      </w:r>
    </w:p>
    <w:p w:rsidR="008100E0" w:rsidRPr="008100E0" w:rsidRDefault="008100E0" w:rsidP="0081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8100E0" w:rsidRDefault="008100E0" w:rsidP="008100E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培訓日期：民國106年1</w:t>
      </w:r>
      <w:r w:rsidR="00EA2FF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2FF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日至106年1</w:t>
      </w:r>
      <w:r w:rsidR="00EA2FF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2FF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8100E0" w:rsidRPr="008100E0" w:rsidRDefault="008100E0" w:rsidP="008100E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培訓時間：上午</w:t>
      </w:r>
      <w:r w:rsidRPr="008100E0">
        <w:rPr>
          <w:rFonts w:ascii="Comic Sans MS" w:eastAsia="標楷體" w:hAnsi="標楷體" w:hint="eastAsia"/>
          <w:color w:val="000000"/>
          <w:sz w:val="28"/>
          <w:szCs w:val="28"/>
        </w:rPr>
        <w:t>9</w:t>
      </w:r>
      <w:r w:rsidRPr="008100E0">
        <w:rPr>
          <w:rFonts w:ascii="Comic Sans MS" w:eastAsia="標楷體" w:hAnsi="標楷體"/>
          <w:color w:val="000000"/>
          <w:sz w:val="28"/>
          <w:szCs w:val="28"/>
        </w:rPr>
        <w:t>時</w:t>
      </w: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30</w:t>
      </w:r>
      <w:r w:rsidRPr="008100E0">
        <w:rPr>
          <w:rFonts w:ascii="Comic Sans MS" w:eastAsia="標楷體" w:hAnsi="標楷體"/>
          <w:color w:val="000000"/>
          <w:sz w:val="28"/>
          <w:szCs w:val="28"/>
        </w:rPr>
        <w:t>分至下午</w:t>
      </w:r>
      <w:r w:rsidRPr="008100E0">
        <w:rPr>
          <w:rFonts w:ascii="Comic Sans MS" w:eastAsia="標楷體" w:hAnsi="標楷體" w:hint="eastAsia"/>
          <w:color w:val="000000"/>
          <w:sz w:val="28"/>
          <w:szCs w:val="28"/>
        </w:rPr>
        <w:t>17</w:t>
      </w:r>
      <w:r w:rsidRPr="008100E0">
        <w:rPr>
          <w:rFonts w:ascii="Comic Sans MS" w:eastAsia="標楷體" w:hAnsi="標楷體"/>
          <w:color w:val="000000"/>
          <w:sz w:val="28"/>
          <w:szCs w:val="28"/>
        </w:rPr>
        <w:t>時</w:t>
      </w: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3</w:t>
      </w:r>
      <w:r w:rsidRPr="008100E0">
        <w:rPr>
          <w:rFonts w:ascii="Comic Sans MS" w:eastAsia="標楷體" w:hAnsi="Comic Sans MS"/>
          <w:color w:val="000000"/>
          <w:sz w:val="28"/>
          <w:szCs w:val="28"/>
        </w:rPr>
        <w:t>0</w:t>
      </w:r>
      <w:r w:rsidRPr="008100E0">
        <w:rPr>
          <w:rFonts w:ascii="Comic Sans MS" w:eastAsia="標楷體" w:hAnsi="標楷體"/>
          <w:color w:val="000000"/>
          <w:sz w:val="28"/>
          <w:szCs w:val="28"/>
        </w:rPr>
        <w:t>分</w:t>
      </w:r>
    </w:p>
    <w:p w:rsidR="008100E0" w:rsidRPr="008100E0" w:rsidRDefault="008100E0" w:rsidP="008100E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活動地點：桃園市婦女館</w:t>
      </w:r>
      <w:r>
        <w:rPr>
          <w:rFonts w:ascii="標楷體" w:eastAsia="標楷體" w:hAnsi="標楷體" w:hint="eastAsia"/>
          <w:color w:val="000000"/>
          <w:sz w:val="28"/>
          <w:szCs w:val="28"/>
        </w:rPr>
        <w:t>1樓101教室</w:t>
      </w:r>
      <w:r w:rsidRPr="008100E0">
        <w:rPr>
          <w:rFonts w:ascii="標楷體" w:eastAsia="標楷體" w:hAnsi="標楷體" w:hint="eastAsia"/>
          <w:color w:val="000000"/>
          <w:sz w:val="28"/>
          <w:szCs w:val="28"/>
        </w:rPr>
        <w:t>(地址:桃園市桃園區延平路147號)</w:t>
      </w:r>
    </w:p>
    <w:p w:rsidR="008100E0" w:rsidRPr="008100E0" w:rsidRDefault="008100E0" w:rsidP="008100E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Comic Sans MS" w:eastAsia="標楷體" w:hAnsi="Comic Sans MS"/>
          <w:color w:val="000000"/>
          <w:sz w:val="28"/>
          <w:szCs w:val="28"/>
        </w:rPr>
      </w:pP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召募桃園十</w:t>
      </w:r>
      <w:r w:rsidR="00FD4BF9">
        <w:rPr>
          <w:rFonts w:ascii="Comic Sans MS" w:eastAsia="標楷體" w:hAnsi="Comic Sans MS" w:hint="eastAsia"/>
          <w:color w:val="000000"/>
          <w:sz w:val="28"/>
          <w:szCs w:val="28"/>
        </w:rPr>
        <w:t>八</w:t>
      </w: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歲以上三十五歲以下之青年，預估</w:t>
      </w: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50</w:t>
      </w:r>
      <w:r w:rsidRPr="008100E0">
        <w:rPr>
          <w:rFonts w:ascii="Comic Sans MS" w:eastAsia="標楷體" w:hAnsi="Comic Sans MS" w:hint="eastAsia"/>
          <w:color w:val="000000"/>
          <w:sz w:val="28"/>
          <w:szCs w:val="28"/>
        </w:rPr>
        <w:t>人</w:t>
      </w:r>
    </w:p>
    <w:p w:rsidR="008100E0" w:rsidRPr="00B67411" w:rsidRDefault="008100E0" w:rsidP="0081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67411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培訓內容:</w:t>
      </w:r>
    </w:p>
    <w:p w:rsidR="008100E0" w:rsidRPr="0014538E" w:rsidRDefault="008100E0" w:rsidP="008100E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召募桃園</w:t>
      </w:r>
      <w:r w:rsidR="00FD4BF9" w:rsidRPr="008100E0">
        <w:rPr>
          <w:rFonts w:ascii="Comic Sans MS" w:eastAsia="標楷體" w:hAnsi="Comic Sans MS" w:hint="eastAsia"/>
          <w:color w:val="000000"/>
          <w:sz w:val="28"/>
          <w:szCs w:val="28"/>
        </w:rPr>
        <w:t>十</w:t>
      </w:r>
      <w:r w:rsidR="00FD4BF9">
        <w:rPr>
          <w:rFonts w:ascii="Comic Sans MS" w:eastAsia="標楷體" w:hAnsi="Comic Sans MS" w:hint="eastAsia"/>
          <w:color w:val="000000"/>
          <w:sz w:val="28"/>
          <w:szCs w:val="28"/>
        </w:rPr>
        <w:t>八</w:t>
      </w:r>
      <w:r w:rsidR="00FD4BF9" w:rsidRPr="008100E0">
        <w:rPr>
          <w:rFonts w:ascii="Comic Sans MS" w:eastAsia="標楷體" w:hAnsi="Comic Sans MS" w:hint="eastAsia"/>
          <w:color w:val="000000"/>
          <w:sz w:val="28"/>
          <w:szCs w:val="28"/>
        </w:rPr>
        <w:t>歲以上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三十五歲以下之青年成為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校園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與社區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反毒種子教育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人員，培訓後為桃園縣的</w:t>
      </w:r>
      <w:r w:rsidRPr="009C1669">
        <w:rPr>
          <w:rFonts w:ascii="標楷體" w:eastAsia="標楷體" w:hAnsi="標楷體" w:hint="eastAsia"/>
          <w:color w:val="000000"/>
          <w:sz w:val="28"/>
          <w:szCs w:val="28"/>
        </w:rPr>
        <w:t>反毒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的種子宣導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資源</w:t>
      </w:r>
      <w:r w:rsidRPr="0014538E">
        <w:rPr>
          <w:rFonts w:ascii="新細明體" w:hAnsi="新細明體" w:hint="eastAsia"/>
          <w:color w:val="000000"/>
          <w:sz w:val="28"/>
          <w:szCs w:val="28"/>
        </w:rPr>
        <w:t>，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成立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桃園反毒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宣導工作團隊。</w:t>
      </w:r>
    </w:p>
    <w:p w:rsidR="008100E0" w:rsidRDefault="008100E0" w:rsidP="008100E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C1669">
        <w:rPr>
          <w:rFonts w:ascii="標楷體" w:eastAsia="標楷體" w:hAnsi="標楷體" w:hint="eastAsia"/>
          <w:color w:val="000000"/>
          <w:sz w:val="28"/>
          <w:szCs w:val="28"/>
        </w:rPr>
        <w:t>透過桌上遊戲的方式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「K他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命桌遊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」，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規劃與設計新穎教材與教案適合推廣</w:t>
      </w:r>
      <w:r>
        <w:rPr>
          <w:rFonts w:ascii="標楷體" w:eastAsia="標楷體" w:hAnsi="標楷體" w:hint="eastAsia"/>
          <w:color w:val="000000"/>
          <w:sz w:val="28"/>
          <w:szCs w:val="28"/>
        </w:rPr>
        <w:t>反毒</w:t>
      </w:r>
      <w:r w:rsidRPr="0014538E">
        <w:rPr>
          <w:rFonts w:ascii="標楷體" w:eastAsia="標楷體" w:hAnsi="標楷體" w:hint="eastAsia"/>
          <w:color w:val="000000"/>
          <w:sz w:val="28"/>
          <w:szCs w:val="28"/>
        </w:rPr>
        <w:t>政策，透過有趣教材與教案輔佐的模式，可由最短時間內吸引學生的目光，以利</w:t>
      </w:r>
      <w:r>
        <w:rPr>
          <w:rFonts w:ascii="標楷體" w:eastAsia="標楷體" w:hAnsi="標楷體" w:hint="eastAsia"/>
          <w:color w:val="000000"/>
          <w:sz w:val="28"/>
          <w:szCs w:val="28"/>
        </w:rPr>
        <w:t>反毒內容正確知識的宣導。</w:t>
      </w:r>
    </w:p>
    <w:p w:rsidR="00693304" w:rsidRDefault="00693304" w:rsidP="00693304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報名網址為</w:t>
      </w:r>
      <w:r w:rsidRPr="00693304">
        <w:rPr>
          <w:rFonts w:ascii="標楷體" w:eastAsia="標楷體" w:hAnsi="標楷體"/>
          <w:color w:val="000000"/>
          <w:sz w:val="28"/>
          <w:szCs w:val="28"/>
        </w:rPr>
        <w:t>https://www.beclass.com/rid=213c90959e5c76ebf314</w:t>
      </w:r>
    </w:p>
    <w:p w:rsidR="008100E0" w:rsidRDefault="008100E0" w:rsidP="008100E0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B6741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議程:</w:t>
      </w:r>
    </w:p>
    <w:tbl>
      <w:tblPr>
        <w:tblpPr w:leftFromText="180" w:rightFromText="180" w:vertAnchor="text" w:horzAnchor="margin" w:tblpY="25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64"/>
        <w:gridCol w:w="3607"/>
      </w:tblGrid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時間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課程</w:t>
            </w:r>
          </w:p>
        </w:tc>
        <w:tc>
          <w:tcPr>
            <w:tcW w:w="3607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講師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>
              <w:rPr>
                <w:rFonts w:eastAsia="標楷體" w:hint="eastAsia"/>
              </w:rPr>
              <w:t>09:30-10:00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>
              <w:rPr>
                <w:rFonts w:eastAsia="標楷體" w:hint="eastAsia"/>
              </w:rPr>
              <w:t>學員報到</w:t>
            </w:r>
          </w:p>
        </w:tc>
        <w:tc>
          <w:tcPr>
            <w:tcW w:w="3607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財團法人台灣紅絲帶基金會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10:00-10: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  <w:b/>
              </w:rPr>
              <w:t>台灣</w:t>
            </w:r>
            <w:r>
              <w:rPr>
                <w:rFonts w:eastAsia="標楷體" w:hint="eastAsia"/>
                <w:b/>
              </w:rPr>
              <w:t>毒品</w:t>
            </w:r>
            <w:r w:rsidRPr="00D777F2">
              <w:rPr>
                <w:rFonts w:eastAsia="標楷體" w:hint="eastAsia"/>
                <w:b/>
              </w:rPr>
              <w:t>問題</w:t>
            </w:r>
            <w:r>
              <w:rPr>
                <w:rFonts w:eastAsia="標楷體" w:hint="eastAsia"/>
                <w:b/>
              </w:rPr>
              <w:t>與共病現象</w:t>
            </w:r>
          </w:p>
        </w:tc>
        <w:tc>
          <w:tcPr>
            <w:tcW w:w="3607" w:type="dxa"/>
          </w:tcPr>
          <w:p w:rsidR="008100E0" w:rsidRPr="00D777F2" w:rsidRDefault="008100E0" w:rsidP="008100E0">
            <w:pPr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林頂秘書長</w:t>
            </w:r>
          </w:p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財團法人台灣紅絲帶基金會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D777F2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777F2">
              <w:rPr>
                <w:rFonts w:eastAsia="標楷體" w:hint="eastAsia"/>
              </w:rPr>
              <w:t>0-11:50</w:t>
            </w:r>
            <w:r w:rsidRPr="00D777F2">
              <w:rPr>
                <w:rFonts w:eastAsia="標楷體" w:hint="eastAsia"/>
              </w:rPr>
              <w:t>小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  <w:b/>
              </w:rPr>
            </w:pPr>
            <w:r w:rsidRPr="008100E0">
              <w:rPr>
                <w:rFonts w:eastAsia="標楷體" w:hint="eastAsia"/>
                <w:b/>
              </w:rPr>
              <w:t>反毒的錦囊妙計</w:t>
            </w:r>
          </w:p>
        </w:tc>
        <w:tc>
          <w:tcPr>
            <w:tcW w:w="3607" w:type="dxa"/>
          </w:tcPr>
          <w:p w:rsidR="008100E0" w:rsidRDefault="008100E0" w:rsidP="008100E0">
            <w:pPr>
              <w:rPr>
                <w:rFonts w:eastAsia="標楷體"/>
              </w:rPr>
            </w:pPr>
            <w:r w:rsidRPr="008100E0">
              <w:rPr>
                <w:rFonts w:eastAsia="標楷體" w:hint="eastAsia"/>
              </w:rPr>
              <w:t>許佳如社工師</w:t>
            </w:r>
            <w:r w:rsidRPr="008100E0">
              <w:rPr>
                <w:rFonts w:eastAsia="標楷體" w:hint="eastAsia"/>
              </w:rPr>
              <w:t xml:space="preserve"> </w:t>
            </w:r>
          </w:p>
          <w:p w:rsidR="008100E0" w:rsidRPr="00083749" w:rsidRDefault="008100E0" w:rsidP="008100E0">
            <w:pPr>
              <w:rPr>
                <w:rFonts w:eastAsia="標楷體"/>
              </w:rPr>
            </w:pPr>
            <w:proofErr w:type="gramStart"/>
            <w:r w:rsidRPr="008100E0">
              <w:rPr>
                <w:rFonts w:eastAsia="標楷體" w:hint="eastAsia"/>
              </w:rPr>
              <w:t>臧</w:t>
            </w:r>
            <w:proofErr w:type="gramEnd"/>
            <w:r w:rsidRPr="008100E0">
              <w:rPr>
                <w:rFonts w:eastAsia="標楷體" w:hint="eastAsia"/>
              </w:rPr>
              <w:t>興國</w:t>
            </w:r>
            <w:r>
              <w:rPr>
                <w:rFonts w:eastAsia="標楷體" w:hint="eastAsia"/>
              </w:rPr>
              <w:t>社工</w:t>
            </w:r>
          </w:p>
          <w:p w:rsidR="008100E0" w:rsidRPr="00D777F2" w:rsidRDefault="008100E0" w:rsidP="008100E0">
            <w:pPr>
              <w:rPr>
                <w:rFonts w:eastAsia="標楷體"/>
              </w:rPr>
            </w:pPr>
            <w:r w:rsidRPr="008100E0">
              <w:rPr>
                <w:rFonts w:eastAsia="標楷體" w:hint="eastAsia"/>
              </w:rPr>
              <w:t>財團法人</w:t>
            </w:r>
            <w:proofErr w:type="gramStart"/>
            <w:r w:rsidRPr="008100E0">
              <w:rPr>
                <w:rFonts w:eastAsia="標楷體" w:hint="eastAsia"/>
              </w:rPr>
              <w:t>利伯他茲教育</w:t>
            </w:r>
            <w:proofErr w:type="gramEnd"/>
            <w:r w:rsidRPr="008100E0">
              <w:rPr>
                <w:rFonts w:eastAsia="標楷體" w:hint="eastAsia"/>
              </w:rPr>
              <w:t>基金會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12:00-13:00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  <w:b/>
              </w:rPr>
            </w:pPr>
            <w:r w:rsidRPr="00D777F2">
              <w:rPr>
                <w:rFonts w:eastAsia="標楷體" w:hint="eastAsia"/>
                <w:b/>
              </w:rPr>
              <w:t>用餐時間</w:t>
            </w:r>
          </w:p>
        </w:tc>
        <w:tc>
          <w:tcPr>
            <w:tcW w:w="3607" w:type="dxa"/>
          </w:tcPr>
          <w:p w:rsidR="008100E0" w:rsidRPr="00D777F2" w:rsidRDefault="008100E0" w:rsidP="008100E0">
            <w:pPr>
              <w:rPr>
                <w:rFonts w:eastAsia="標楷體"/>
              </w:rPr>
            </w:pP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lastRenderedPageBreak/>
              <w:t>13:00-1</w:t>
            </w:r>
            <w:r>
              <w:rPr>
                <w:rFonts w:eastAsia="標楷體" w:hint="eastAsia"/>
              </w:rPr>
              <w:t>4</w:t>
            </w:r>
            <w:r w:rsidRPr="00D777F2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777F2">
              <w:rPr>
                <w:rFonts w:eastAsia="標楷體" w:hint="eastAsia"/>
              </w:rPr>
              <w:t>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反毒桌遊</w:t>
            </w:r>
            <w:proofErr w:type="gramEnd"/>
            <w:r>
              <w:rPr>
                <w:rFonts w:eastAsia="標楷體" w:hint="eastAsia"/>
                <w:b/>
              </w:rPr>
              <w:t>--</w:t>
            </w:r>
            <w:r w:rsidRPr="00155A97">
              <w:rPr>
                <w:rFonts w:eastAsia="標楷體" w:hint="eastAsia"/>
                <w:b/>
              </w:rPr>
              <w:t>「</w:t>
            </w:r>
            <w:proofErr w:type="gramStart"/>
            <w:r w:rsidRPr="00155A97">
              <w:rPr>
                <w:rFonts w:eastAsia="標楷體" w:hint="eastAsia"/>
                <w:b/>
              </w:rPr>
              <w:t>不</w:t>
            </w:r>
            <w:proofErr w:type="gramEnd"/>
            <w:r w:rsidRPr="00155A97">
              <w:rPr>
                <w:rFonts w:eastAsia="標楷體" w:hint="eastAsia"/>
                <w:b/>
              </w:rPr>
              <w:t>藥</w:t>
            </w:r>
            <w:proofErr w:type="gramStart"/>
            <w:r w:rsidRPr="00155A97">
              <w:rPr>
                <w:rFonts w:eastAsia="標楷體" w:hint="eastAsia"/>
                <w:b/>
              </w:rPr>
              <w:t>不</w:t>
            </w:r>
            <w:proofErr w:type="gramEnd"/>
            <w:r w:rsidRPr="00155A97">
              <w:rPr>
                <w:rFonts w:eastAsia="標楷體" w:hint="eastAsia"/>
                <w:b/>
              </w:rPr>
              <w:t>藥，寶貝反毒知識養成計劃」</w:t>
            </w:r>
            <w:r>
              <w:rPr>
                <w:rFonts w:eastAsia="標楷體" w:hint="eastAsia"/>
                <w:b/>
              </w:rPr>
              <w:t>K</w:t>
            </w:r>
            <w:r>
              <w:rPr>
                <w:rFonts w:eastAsia="標楷體" w:hint="eastAsia"/>
                <w:b/>
              </w:rPr>
              <w:t>他</w:t>
            </w:r>
            <w:proofErr w:type="gramStart"/>
            <w:r>
              <w:rPr>
                <w:rFonts w:eastAsia="標楷體" w:hint="eastAsia"/>
                <w:b/>
              </w:rPr>
              <w:t>命桌遊</w:t>
            </w:r>
            <w:proofErr w:type="gramEnd"/>
            <w:r>
              <w:rPr>
                <w:rFonts w:eastAsia="標楷體" w:hint="eastAsia"/>
                <w:b/>
              </w:rPr>
              <w:t>體驗</w:t>
            </w:r>
          </w:p>
        </w:tc>
        <w:tc>
          <w:tcPr>
            <w:tcW w:w="3607" w:type="dxa"/>
          </w:tcPr>
          <w:p w:rsidR="008100E0" w:rsidRDefault="008100E0" w:rsidP="008100E0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姵蓁</w:t>
            </w:r>
            <w:proofErr w:type="gramEnd"/>
          </w:p>
          <w:p w:rsidR="008100E0" w:rsidRPr="00D777F2" w:rsidRDefault="008100E0" w:rsidP="008100E0">
            <w:pPr>
              <w:rPr>
                <w:rFonts w:eastAsia="標楷體"/>
              </w:rPr>
            </w:pPr>
            <w:r w:rsidRPr="004D320B">
              <w:rPr>
                <w:rFonts w:eastAsia="標楷體" w:hint="eastAsia"/>
              </w:rPr>
              <w:t>財團法人台灣紅絲帶基金會</w:t>
            </w:r>
            <w:r>
              <w:rPr>
                <w:rFonts w:eastAsia="標楷體" w:hint="eastAsia"/>
              </w:rPr>
              <w:t>外聘講師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14:</w:t>
            </w:r>
            <w:r>
              <w:rPr>
                <w:rFonts w:eastAsia="標楷體" w:hint="eastAsia"/>
              </w:rPr>
              <w:t>4</w:t>
            </w:r>
            <w:r w:rsidRPr="00D777F2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D777F2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D777F2">
              <w:rPr>
                <w:rFonts w:eastAsia="標楷體" w:hint="eastAsia"/>
              </w:rPr>
              <w:t>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青少年藥物濫用防制</w:t>
            </w:r>
          </w:p>
        </w:tc>
        <w:tc>
          <w:tcPr>
            <w:tcW w:w="3607" w:type="dxa"/>
          </w:tcPr>
          <w:p w:rsidR="008100E0" w:rsidRDefault="008100E0" w:rsidP="008100E0">
            <w:pPr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467C5">
              <w:rPr>
                <w:rFonts w:ascii="標楷體" w:eastAsia="標楷體" w:hAnsi="標楷體" w:cs="Arial" w:hint="eastAsia"/>
                <w:kern w:val="0"/>
              </w:rPr>
              <w:t>吉靜如</w:t>
            </w:r>
            <w:proofErr w:type="gramEnd"/>
            <w:r w:rsidRPr="003467C5">
              <w:rPr>
                <w:rFonts w:ascii="標楷體" w:eastAsia="標楷體" w:hAnsi="標楷體" w:cs="Arial" w:hint="eastAsia"/>
                <w:kern w:val="0"/>
              </w:rPr>
              <w:t>少年調查官</w:t>
            </w:r>
          </w:p>
          <w:p w:rsidR="008100E0" w:rsidRPr="00D777F2" w:rsidRDefault="008100E0" w:rsidP="008100E0">
            <w:pPr>
              <w:rPr>
                <w:rFonts w:ascii="標楷體" w:eastAsia="標楷體" w:hAnsi="標楷體" w:cs="Arial"/>
                <w:kern w:val="0"/>
              </w:rPr>
            </w:pPr>
            <w:r w:rsidRPr="00AD0CF3">
              <w:rPr>
                <w:rFonts w:ascii="標楷體" w:eastAsia="標楷體" w:hAnsi="標楷體" w:cs="Arial" w:hint="eastAsia"/>
                <w:kern w:val="0"/>
              </w:rPr>
              <w:t>士林地院少年調查官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>
              <w:rPr>
                <w:rFonts w:eastAsia="標楷體" w:hint="eastAsia"/>
              </w:rPr>
              <w:t>15:5</w:t>
            </w:r>
            <w:r w:rsidRPr="00D777F2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D777F2">
              <w:rPr>
                <w:rFonts w:eastAsia="標楷體" w:hint="eastAsia"/>
              </w:rPr>
              <w:t>:50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毒品真相知多少</w:t>
            </w:r>
          </w:p>
        </w:tc>
        <w:tc>
          <w:tcPr>
            <w:tcW w:w="3607" w:type="dxa"/>
          </w:tcPr>
          <w:p w:rsidR="008100E0" w:rsidRDefault="008100E0" w:rsidP="008100E0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陳君瑋律師</w:t>
            </w:r>
          </w:p>
          <w:p w:rsidR="008100E0" w:rsidRPr="00D777F2" w:rsidRDefault="008100E0" w:rsidP="008100E0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縱橫聯合法律事務所</w:t>
            </w:r>
          </w:p>
        </w:tc>
      </w:tr>
      <w:tr w:rsidR="008100E0" w:rsidRPr="00D777F2" w:rsidTr="008100E0">
        <w:tc>
          <w:tcPr>
            <w:tcW w:w="138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</w:rPr>
            </w:pPr>
            <w:r w:rsidRPr="00D777F2">
              <w:rPr>
                <w:rFonts w:eastAsia="標楷體" w:hint="eastAsia"/>
              </w:rPr>
              <w:t>17:00</w:t>
            </w:r>
            <w:r>
              <w:rPr>
                <w:rFonts w:eastAsia="標楷體" w:hint="eastAsia"/>
              </w:rPr>
              <w:t>-17:30</w:t>
            </w:r>
          </w:p>
        </w:tc>
        <w:tc>
          <w:tcPr>
            <w:tcW w:w="3764" w:type="dxa"/>
          </w:tcPr>
          <w:p w:rsidR="008100E0" w:rsidRPr="00D777F2" w:rsidRDefault="008100E0" w:rsidP="008100E0">
            <w:pPr>
              <w:ind w:rightChars="-148" w:right="-355"/>
              <w:rPr>
                <w:rFonts w:eastAsia="標楷體"/>
                <w:b/>
              </w:rPr>
            </w:pPr>
            <w:r w:rsidRPr="00D777F2">
              <w:rPr>
                <w:rFonts w:eastAsia="標楷體" w:hint="eastAsia"/>
                <w:b/>
              </w:rPr>
              <w:t>綜合討論</w:t>
            </w:r>
          </w:p>
        </w:tc>
        <w:tc>
          <w:tcPr>
            <w:tcW w:w="3607" w:type="dxa"/>
          </w:tcPr>
          <w:p w:rsidR="008100E0" w:rsidRPr="00D777F2" w:rsidRDefault="008100E0" w:rsidP="008100E0">
            <w:pPr>
              <w:rPr>
                <w:rFonts w:eastAsia="標楷體"/>
              </w:rPr>
            </w:pPr>
          </w:p>
        </w:tc>
      </w:tr>
    </w:tbl>
    <w:p w:rsidR="008100E0" w:rsidRDefault="008100E0" w:rsidP="008100E0"/>
    <w:sectPr w:rsidR="00810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0B" w:rsidRDefault="0002620B" w:rsidP="00327911">
      <w:r>
        <w:separator/>
      </w:r>
    </w:p>
  </w:endnote>
  <w:endnote w:type="continuationSeparator" w:id="0">
    <w:p w:rsidR="0002620B" w:rsidRDefault="0002620B" w:rsidP="003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0B" w:rsidRDefault="0002620B" w:rsidP="00327911">
      <w:r>
        <w:separator/>
      </w:r>
    </w:p>
  </w:footnote>
  <w:footnote w:type="continuationSeparator" w:id="0">
    <w:p w:rsidR="0002620B" w:rsidRDefault="0002620B" w:rsidP="0032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4F8"/>
    <w:multiLevelType w:val="hybridMultilevel"/>
    <w:tmpl w:val="3B7A4544"/>
    <w:lvl w:ilvl="0" w:tplc="746CC6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126543"/>
    <w:multiLevelType w:val="hybridMultilevel"/>
    <w:tmpl w:val="707CE23C"/>
    <w:lvl w:ilvl="0" w:tplc="B012578E">
      <w:start w:val="1"/>
      <w:numFmt w:val="decimal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0"/>
    <w:rsid w:val="0002620B"/>
    <w:rsid w:val="00176E9C"/>
    <w:rsid w:val="00327911"/>
    <w:rsid w:val="005C0913"/>
    <w:rsid w:val="00693304"/>
    <w:rsid w:val="008100E0"/>
    <w:rsid w:val="00A80761"/>
    <w:rsid w:val="00B024C0"/>
    <w:rsid w:val="00B57E76"/>
    <w:rsid w:val="00EA2FFD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9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9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9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9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SYNNEX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2017-10-26T06:47:00Z</dcterms:created>
  <dcterms:modified xsi:type="dcterms:W3CDTF">2017-10-26T06:47:00Z</dcterms:modified>
</cp:coreProperties>
</file>