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6" w:rsidRPr="00D60165" w:rsidRDefault="00A01977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6"/>
          <w:szCs w:val="36"/>
          <w:lang w:val="zh-TW"/>
        </w:rPr>
      </w:pPr>
      <w:r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K</w:t>
      </w:r>
      <w:r>
        <w:rPr>
          <w:rFonts w:ascii="標楷體" w:eastAsia="標楷體" w:hAnsi="標楷體"/>
          <w:color w:val="ED7D31" w:themeColor="accent2"/>
          <w:sz w:val="32"/>
          <w:szCs w:val="32"/>
          <w:lang w:val="zh-TW"/>
        </w:rPr>
        <w:t>iss my baby</w:t>
      </w:r>
      <w:r w:rsidR="00981B74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親子活動</w:t>
      </w:r>
      <w:r w:rsidR="00123B66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系列</w:t>
      </w:r>
      <w:r w:rsidR="00123B66" w:rsidRPr="00D60165">
        <w:rPr>
          <w:rFonts w:ascii="標楷體" w:eastAsia="標楷體" w:hAnsi="標楷體" w:hint="eastAsia"/>
          <w:color w:val="ED7D31" w:themeColor="accent2"/>
          <w:sz w:val="36"/>
          <w:szCs w:val="36"/>
          <w:lang w:val="zh-TW"/>
        </w:rPr>
        <w:t>~</w:t>
      </w:r>
    </w:p>
    <w:p w:rsidR="00123B66" w:rsidRPr="00D60165" w:rsidRDefault="00123B66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2"/>
          <w:szCs w:val="32"/>
          <w:lang w:val="zh-TW"/>
        </w:rPr>
      </w:pPr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斜角巷故事人說故事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(</w:t>
      </w:r>
      <w:r w:rsidR="00BC17E7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八</w:t>
      </w:r>
      <w:r w:rsidR="00D60165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月份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)</w:t>
      </w:r>
    </w:p>
    <w:p w:rsidR="00123B66" w:rsidRPr="00D60165" w:rsidRDefault="00123B66" w:rsidP="00123B66">
      <w:pPr>
        <w:rPr>
          <w:rFonts w:ascii="標楷體" w:eastAsia="標楷體" w:hAnsi="標楷體"/>
          <w:lang w:val="zh-TW"/>
        </w:rPr>
      </w:pPr>
    </w:p>
    <w:p w:rsidR="00D60165" w:rsidRPr="00712B9E" w:rsidRDefault="00123B66" w:rsidP="00D60165">
      <w:pPr>
        <w:snapToGrid w:val="0"/>
        <w:spacing w:line="0" w:lineRule="atLeast"/>
        <w:rPr>
          <w:rFonts w:ascii="標楷體" w:eastAsia="標楷體" w:hAnsi="標楷體"/>
        </w:rPr>
      </w:pPr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斜角巷故事人是故事人的夢想團隊。</w:t>
      </w:r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br/>
        <w:t>是一群有熱情、有活力、愛說故事、愛玩創意，用心推動家庭共學、親</w:t>
      </w:r>
      <w:proofErr w:type="gramStart"/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子共讀的</w:t>
      </w:r>
      <w:proofErr w:type="gramEnd"/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故事人。</w:t>
      </w:r>
    </w:p>
    <w:p w:rsidR="007D3E61" w:rsidRPr="00BC17E7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</w:pPr>
      <w:r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活動地點:新竹縣托育</w:t>
      </w:r>
      <w:r w:rsidR="00AC6114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人員</w:t>
      </w:r>
      <w:r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資源中心親子</w:t>
      </w:r>
      <w:r w:rsidR="00AC6114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課程教室</w:t>
      </w:r>
    </w:p>
    <w:p w:rsidR="00D60165" w:rsidRPr="00BC17E7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</w:pPr>
      <w:r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活動對象:1~3歲親子</w:t>
      </w:r>
      <w:r w:rsidR="003A2F0D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 xml:space="preserve"> </w:t>
      </w:r>
    </w:p>
    <w:p w:rsidR="00BC17E7" w:rsidRPr="00BC17E7" w:rsidRDefault="00BC17E7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</w:pPr>
      <w:r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活動日期：8/12</w:t>
      </w:r>
    </w:p>
    <w:p w:rsidR="00060B03" w:rsidRPr="00BC17E7" w:rsidRDefault="00D60165" w:rsidP="00576FDA">
      <w:pPr>
        <w:widowControl/>
        <w:pBdr>
          <w:bottom w:val="single" w:sz="6" w:space="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</w:pPr>
      <w:r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活動時間:下</w:t>
      </w:r>
      <w:r w:rsidR="00020509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午</w:t>
      </w:r>
      <w:r w:rsidR="00020509" w:rsidRPr="00BC17E7"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  <w:t>1</w:t>
      </w:r>
      <w:r w:rsidR="00020509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5</w:t>
      </w:r>
      <w:r w:rsidR="00020509" w:rsidRPr="00BC17E7"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  <w:t>:00~1</w:t>
      </w:r>
      <w:r w:rsidR="00020509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>6</w:t>
      </w:r>
      <w:r w:rsidR="00020509" w:rsidRPr="00BC17E7">
        <w:rPr>
          <w:rFonts w:ascii="標楷體" w:eastAsia="標楷體" w:hAnsi="標楷體" w:cs="新細明體"/>
          <w:b/>
          <w:color w:val="141823"/>
          <w:kern w:val="0"/>
          <w:sz w:val="28"/>
          <w:szCs w:val="28"/>
        </w:rPr>
        <w:t>:00</w:t>
      </w:r>
      <w:r w:rsidR="003A2F0D" w:rsidRPr="00BC17E7">
        <w:rPr>
          <w:rFonts w:ascii="標楷體" w:eastAsia="標楷體" w:hAnsi="標楷體" w:cs="新細明體" w:hint="eastAsia"/>
          <w:b/>
          <w:color w:val="141823"/>
          <w:kern w:val="0"/>
          <w:sz w:val="28"/>
          <w:szCs w:val="28"/>
        </w:rPr>
        <w:t xml:space="preserve"> </w:t>
      </w:r>
    </w:p>
    <w:p w:rsidR="00D60165" w:rsidRPr="00060B03" w:rsidRDefault="003A2F0D" w:rsidP="00576FDA">
      <w:pPr>
        <w:widowControl/>
        <w:pBdr>
          <w:bottom w:val="single" w:sz="6" w:space="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8"/>
          <w:szCs w:val="28"/>
        </w:rPr>
      </w:pPr>
      <w:r w:rsidRPr="00060B03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(請參加之親子提前十分鐘完成報到，若逾時將開放給現場排隊之親子)</w:t>
      </w:r>
    </w:p>
    <w:p w:rsidR="00BC17E7" w:rsidRPr="00BC17E7" w:rsidRDefault="009949F6" w:rsidP="009949F6">
      <w:pPr>
        <w:rPr>
          <w:rFonts w:ascii="Times New Roman" w:hAnsi="Times New Roman" w:cs="Times New Roman"/>
        </w:rPr>
      </w:pPr>
      <w:r w:rsidRPr="00AD678B">
        <w:rPr>
          <w:rFonts w:ascii="標楷體" w:eastAsia="標楷體" w:hAnsi="標楷體" w:hint="eastAsia"/>
        </w:rPr>
        <w:t>故事名稱</w:t>
      </w:r>
      <w:r w:rsidRPr="00AD678B">
        <w:rPr>
          <w:rFonts w:ascii="標楷體" w:eastAsia="標楷體" w:hAnsi="標楷體"/>
        </w:rPr>
        <w:t>:</w:t>
      </w:r>
      <w:r w:rsidR="00BC17E7" w:rsidRPr="00BC17E7">
        <w:rPr>
          <w:rFonts w:ascii="Times New Roman" w:hAnsi="Times New Roman" w:cs="Times New Roman"/>
        </w:rPr>
        <w:t xml:space="preserve"> </w:t>
      </w:r>
      <w:r w:rsidR="00BC17E7" w:rsidRPr="00BC17E7">
        <w:rPr>
          <w:rFonts w:ascii="Times New Roman" w:hAnsi="Times New Roman" w:cs="Times New Roman"/>
        </w:rPr>
        <w:t>Yummy Ice Cream</w:t>
      </w:r>
    </w:p>
    <w:p w:rsidR="009949F6" w:rsidRPr="00AD678B" w:rsidRDefault="009949F6" w:rsidP="009949F6">
      <w:pPr>
        <w:rPr>
          <w:rFonts w:ascii="標楷體" w:eastAsia="標楷體" w:hAnsi="標楷體"/>
        </w:rPr>
      </w:pPr>
      <w:r w:rsidRPr="00AD678B">
        <w:rPr>
          <w:rFonts w:ascii="標楷體" w:eastAsia="標楷體" w:hAnsi="標楷體" w:hint="eastAsia"/>
        </w:rPr>
        <w:t>帶領老師</w:t>
      </w:r>
      <w:r w:rsidRPr="00AD678B">
        <w:rPr>
          <w:rFonts w:ascii="標楷體" w:eastAsia="標楷體" w:hAnsi="標楷體"/>
        </w:rPr>
        <w:t xml:space="preserve">: </w:t>
      </w:r>
      <w:r w:rsidR="00285B7C">
        <w:rPr>
          <w:rFonts w:ascii="標楷體" w:eastAsia="標楷體" w:hAnsi="標楷體" w:hint="eastAsia"/>
        </w:rPr>
        <w:t>滑溜溜</w:t>
      </w:r>
      <w:r w:rsidR="003A2F0D">
        <w:rPr>
          <w:rFonts w:ascii="標楷體" w:eastAsia="標楷體" w:hAnsi="標楷體" w:hint="eastAsia"/>
        </w:rPr>
        <w:t>老師</w:t>
      </w:r>
    </w:p>
    <w:p w:rsidR="00BC17E7" w:rsidRPr="00BC17E7" w:rsidRDefault="00BC17E7" w:rsidP="00BC17E7">
      <w:pPr>
        <w:rPr>
          <w:rFonts w:ascii="標楷體" w:eastAsia="標楷體" w:hAnsi="標楷體" w:cs="Times New Roman"/>
          <w:szCs w:val="28"/>
        </w:rPr>
      </w:pPr>
      <w:r w:rsidRPr="00BC17E7">
        <w:rPr>
          <w:rFonts w:ascii="標楷體" w:eastAsia="標楷體" w:hAnsi="標楷體" w:cs="Times New Roman" w:hint="eastAsia"/>
          <w:szCs w:val="28"/>
        </w:rPr>
        <w:t>貓熊吃著冰淇淋，綿羊也吃著冰淇淋，他們的冰淇淋看起來真好吃，小貓頭鷹也好想吃，到底該怎麼辦呢?</w:t>
      </w:r>
    </w:p>
    <w:p w:rsidR="00020509" w:rsidRPr="00BC17E7" w:rsidRDefault="00020509" w:rsidP="00020509">
      <w:pPr>
        <w:snapToGrid w:val="0"/>
        <w:spacing w:line="0" w:lineRule="atLeast"/>
        <w:rPr>
          <w:rFonts w:ascii="標楷體" w:eastAsia="標楷體" w:hAnsi="標楷體" w:hint="eastAsia"/>
        </w:rPr>
      </w:pPr>
    </w:p>
    <w:p w:rsidR="00BC17E7" w:rsidRPr="00020509" w:rsidRDefault="00BC17E7" w:rsidP="00020509">
      <w:pPr>
        <w:snapToGrid w:val="0"/>
        <w:spacing w:line="0" w:lineRule="atLeast"/>
        <w:rPr>
          <w:rFonts w:ascii="標楷體" w:eastAsia="標楷體" w:hAnsi="標楷體"/>
        </w:rPr>
      </w:pPr>
    </w:p>
    <w:p w:rsidR="003E0F2C" w:rsidRPr="003E0F2C" w:rsidRDefault="003E0F2C" w:rsidP="00D60165">
      <w:pPr>
        <w:snapToGrid w:val="0"/>
        <w:spacing w:line="0" w:lineRule="atLeast"/>
        <w:rPr>
          <w:rFonts w:ascii="標楷體" w:eastAsia="標楷體" w:hAnsi="標楷體" w:cs="Times New Roman"/>
          <w:szCs w:val="28"/>
        </w:rPr>
      </w:pPr>
      <w:r w:rsidRPr="00740D40">
        <w:rPr>
          <w:rFonts w:ascii="標楷體" w:eastAsia="標楷體" w:hAnsi="標楷體" w:cs="Times New Roman" w:hint="eastAsia"/>
          <w:szCs w:val="28"/>
        </w:rPr>
        <w:t>小朋友們快來聽故事</w:t>
      </w:r>
      <w:proofErr w:type="gramStart"/>
      <w:r w:rsidRPr="00740D40">
        <w:rPr>
          <w:rFonts w:ascii="標楷體" w:eastAsia="標楷體" w:hAnsi="標楷體" w:cs="Times New Roman" w:hint="eastAsia"/>
          <w:szCs w:val="28"/>
        </w:rPr>
        <w:t>囉</w:t>
      </w:r>
      <w:proofErr w:type="gramEnd"/>
      <w:r w:rsidRPr="00740D40">
        <w:rPr>
          <w:rFonts w:ascii="標楷體" w:eastAsia="標楷體" w:hAnsi="標楷體" w:cs="Times New Roman" w:hint="eastAsia"/>
          <w:szCs w:val="28"/>
        </w:rPr>
        <w:t>! 本故事場需事先報名。</w:t>
      </w:r>
    </w:p>
    <w:p w:rsidR="00020509" w:rsidRPr="00723389" w:rsidRDefault="00020509" w:rsidP="00D60165">
      <w:pPr>
        <w:snapToGrid w:val="0"/>
        <w:spacing w:line="0" w:lineRule="atLeast"/>
        <w:rPr>
          <w:rFonts w:ascii="標楷體" w:eastAsia="標楷體" w:hAnsi="標楷體"/>
          <w:szCs w:val="24"/>
        </w:rPr>
      </w:pPr>
    </w:p>
    <w:p w:rsidR="00723389" w:rsidRPr="00723389" w:rsidRDefault="00723389" w:rsidP="00723389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請參加之親子，配合以下事項：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1.參加需無發燒、感冒徵狀或其他傳染疾病未康復，身體狀況良好者。</w:t>
      </w:r>
    </w:p>
    <w:p w:rsidR="00723389" w:rsidRPr="00723389" w:rsidRDefault="003B7E17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2.入場</w:t>
      </w:r>
      <w:r w:rsidR="00723389" w:rsidRPr="00723389">
        <w:rPr>
          <w:rFonts w:ascii="標楷體" w:eastAsia="標楷體" w:hAnsi="標楷體" w:hint="eastAsia"/>
          <w:szCs w:val="24"/>
        </w:rPr>
        <w:t>請著棉襪。(</w:t>
      </w:r>
      <w:proofErr w:type="gramStart"/>
      <w:r w:rsidR="00723389" w:rsidRPr="00723389">
        <w:rPr>
          <w:rFonts w:ascii="標楷體" w:eastAsia="標楷體" w:hAnsi="標楷體" w:hint="eastAsia"/>
          <w:szCs w:val="24"/>
        </w:rPr>
        <w:t>非著棉襪者</w:t>
      </w:r>
      <w:proofErr w:type="gramEnd"/>
      <w:r w:rsidR="00723389" w:rsidRPr="00723389">
        <w:rPr>
          <w:rFonts w:ascii="標楷體" w:eastAsia="標楷體" w:hAnsi="標楷體" w:hint="eastAsia"/>
          <w:szCs w:val="24"/>
        </w:rPr>
        <w:t>或</w:t>
      </w:r>
      <w:proofErr w:type="gramStart"/>
      <w:r w:rsidR="00723389" w:rsidRPr="00723389">
        <w:rPr>
          <w:rFonts w:ascii="標楷體" w:eastAsia="標楷體" w:hAnsi="標楷體" w:hint="eastAsia"/>
          <w:szCs w:val="24"/>
        </w:rPr>
        <w:t>忘記</w:t>
      </w:r>
      <w:r w:rsidR="00723389" w:rsidRPr="00723389">
        <w:rPr>
          <w:rFonts w:ascii="標楷體" w:eastAsia="標楷體" w:hAnsi="標楷體" w:hint="eastAsia"/>
          <w:szCs w:val="28"/>
        </w:rPr>
        <w:t>帶襪</w:t>
      </w:r>
      <w:proofErr w:type="gramEnd"/>
      <w:r w:rsidR="00723389" w:rsidRPr="00723389">
        <w:rPr>
          <w:rFonts w:ascii="標楷體" w:eastAsia="標楷體" w:hAnsi="標楷體" w:hint="eastAsia"/>
          <w:szCs w:val="28"/>
        </w:rPr>
        <w:t>，請至遊戲室旁的販賣機購買)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3.不做與上課無關的事! (例:滑手機、聊天、睡覺、閉目休息等。)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4.報名後若無法前來上課，請於課程前20分鐘來電向中心人員請假或網路取消名額，若超過3次報名未取消，將停止網路報名之權益1個月，謝謝您的配合！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5.請準時參加，遲到者將取消上課資格。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6.目前婦幼館大門前不開放停車(僅提供機車停放)，如需停車請至本館後方公園；公園前的鐵鍊可拉起，</w:t>
      </w:r>
      <w:proofErr w:type="gramStart"/>
      <w:r w:rsidRPr="00723389">
        <w:rPr>
          <w:rFonts w:ascii="標楷體" w:eastAsia="標楷體" w:hAnsi="標楷體" w:hint="eastAsia"/>
          <w:szCs w:val="28"/>
        </w:rPr>
        <w:t>請停好</w:t>
      </w:r>
      <w:proofErr w:type="gramEnd"/>
      <w:r w:rsidRPr="00723389">
        <w:rPr>
          <w:rFonts w:ascii="標楷體" w:eastAsia="標楷體" w:hAnsi="標楷體" w:hint="eastAsia"/>
          <w:szCs w:val="28"/>
        </w:rPr>
        <w:t>車後記得將</w:t>
      </w:r>
      <w:proofErr w:type="gramStart"/>
      <w:r w:rsidRPr="00723389">
        <w:rPr>
          <w:rFonts w:ascii="標楷體" w:eastAsia="標楷體" w:hAnsi="標楷體" w:hint="eastAsia"/>
          <w:szCs w:val="28"/>
        </w:rPr>
        <w:t>鐵鍊掛回</w:t>
      </w:r>
      <w:proofErr w:type="gramEnd"/>
      <w:r w:rsidRPr="00723389">
        <w:rPr>
          <w:rFonts w:ascii="標楷體" w:eastAsia="標楷體" w:hAnsi="標楷體" w:hint="eastAsia"/>
          <w:szCs w:val="28"/>
        </w:rPr>
        <w:t>，麻煩各位家長配合，造成不便，請見諒，謝謝!</w:t>
      </w:r>
    </w:p>
    <w:p w:rsidR="00723389" w:rsidRPr="008E6300" w:rsidRDefault="00723389" w:rsidP="008E6300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★違反以上相關規定，經中心人員規勸仍無改善者，達三次(含)以上，為維護大眾上課、使用教室的利益、品質，中心人員得隨時請其離場；規則自公佈日起實施生效，若有未盡事宜得隨時修正之。</w:t>
      </w:r>
    </w:p>
    <w:p w:rsidR="00517E75" w:rsidRPr="00723389" w:rsidRDefault="00517E75" w:rsidP="00D60165">
      <w:pPr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聯絡人:</w:t>
      </w:r>
      <w:r w:rsidR="008E6300">
        <w:rPr>
          <w:rFonts w:ascii="標楷體" w:eastAsia="標楷體" w:hAnsi="標楷體" w:hint="eastAsia"/>
          <w:szCs w:val="24"/>
        </w:rPr>
        <w:t>玲玲</w:t>
      </w:r>
      <w:r w:rsidRPr="00723389">
        <w:rPr>
          <w:rFonts w:ascii="標楷體" w:eastAsia="標楷體" w:hAnsi="標楷體" w:hint="eastAsia"/>
          <w:szCs w:val="24"/>
        </w:rPr>
        <w:t>老師03-6570620</w:t>
      </w:r>
    </w:p>
    <w:p w:rsidR="005E04D7" w:rsidRDefault="00123B66">
      <w:pPr>
        <w:snapToGrid w:val="0"/>
        <w:spacing w:line="0" w:lineRule="atLeast"/>
      </w:pPr>
      <w:r w:rsidRPr="00723389">
        <w:rPr>
          <w:rFonts w:ascii="標楷體" w:eastAsia="標楷體" w:hAnsi="標楷體" w:cs="Times New Roman" w:hint="eastAsia"/>
          <w:szCs w:val="24"/>
        </w:rPr>
        <w:t>報名請連結</w:t>
      </w:r>
      <w:proofErr w:type="spellStart"/>
      <w:r w:rsidR="00594192" w:rsidRPr="00723389">
        <w:rPr>
          <w:rFonts w:ascii="標楷體" w:eastAsia="標楷體" w:hAnsi="標楷體" w:cs="Times New Roman" w:hint="eastAsia"/>
          <w:szCs w:val="24"/>
        </w:rPr>
        <w:t>Beclass</w:t>
      </w:r>
      <w:proofErr w:type="spellEnd"/>
      <w:r w:rsidR="002814EC" w:rsidRPr="00723389">
        <w:rPr>
          <w:szCs w:val="24"/>
        </w:rPr>
        <w:t xml:space="preserve"> </w:t>
      </w:r>
      <w:r w:rsidR="00531926" w:rsidRPr="00723389">
        <w:rPr>
          <w:rFonts w:hint="eastAsia"/>
          <w:szCs w:val="24"/>
        </w:rPr>
        <w:t>：</w:t>
      </w:r>
      <w:r w:rsidR="00BC17E7">
        <w:t xml:space="preserve"> </w:t>
      </w:r>
    </w:p>
    <w:p w:rsidR="000C4C91" w:rsidRPr="00723389" w:rsidRDefault="000C4C91">
      <w:pPr>
        <w:snapToGrid w:val="0"/>
        <w:spacing w:line="0" w:lineRule="atLeast"/>
        <w:rPr>
          <w:szCs w:val="24"/>
        </w:rPr>
      </w:pPr>
      <w:bookmarkStart w:id="0" w:name="_GoBack"/>
      <w:bookmarkEnd w:id="0"/>
    </w:p>
    <w:sectPr w:rsidR="000C4C91" w:rsidRPr="00723389" w:rsidSect="00D6016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E" w:rsidRDefault="00C5432E" w:rsidP="00D60165">
      <w:r>
        <w:separator/>
      </w:r>
    </w:p>
  </w:endnote>
  <w:endnote w:type="continuationSeparator" w:id="0">
    <w:p w:rsidR="00C5432E" w:rsidRDefault="00C5432E" w:rsidP="00D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E" w:rsidRDefault="00C5432E" w:rsidP="00D60165">
      <w:r>
        <w:separator/>
      </w:r>
    </w:p>
  </w:footnote>
  <w:footnote w:type="continuationSeparator" w:id="0">
    <w:p w:rsidR="00C5432E" w:rsidRDefault="00C5432E" w:rsidP="00D6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E" w:rsidRPr="00B21850" w:rsidRDefault="00714D79" w:rsidP="00714D79">
    <w:pPr>
      <w:pStyle w:val="a3"/>
      <w:rPr>
        <w:rFonts w:ascii="標楷體" w:eastAsia="標楷體" w:hAnsi="標楷體"/>
        <w:b/>
        <w:color w:val="auto"/>
        <w:sz w:val="28"/>
        <w:szCs w:val="28"/>
      </w:rPr>
    </w:pPr>
    <w:r w:rsidRPr="00B21850">
      <w:rPr>
        <w:b/>
        <w:noProof/>
      </w:rPr>
      <w:drawing>
        <wp:anchor distT="0" distB="0" distL="114300" distR="114300" simplePos="0" relativeHeight="251659264" behindDoc="0" locked="0" layoutInCell="1" allowOverlap="1" wp14:anchorId="7FF78A93" wp14:editId="568C16CC">
          <wp:simplePos x="0" y="0"/>
          <wp:positionH relativeFrom="column">
            <wp:posOffset>-41275</wp:posOffset>
          </wp:positionH>
          <wp:positionV relativeFrom="paragraph">
            <wp:posOffset>-139065</wp:posOffset>
          </wp:positionV>
          <wp:extent cx="280035" cy="29464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850">
      <w:rPr>
        <w:rFonts w:ascii="標楷體" w:eastAsia="標楷體" w:hAnsi="標楷體" w:hint="eastAsia"/>
        <w:b/>
        <w:sz w:val="28"/>
        <w:szCs w:val="28"/>
      </w:rPr>
      <w:t xml:space="preserve">   </w:t>
    </w:r>
    <w:r w:rsidRPr="00B21850">
      <w:rPr>
        <w:rFonts w:ascii="標楷體" w:eastAsia="標楷體" w:hAnsi="標楷體" w:hint="eastAsia"/>
        <w:b/>
        <w:color w:val="auto"/>
        <w:sz w:val="28"/>
        <w:szCs w:val="28"/>
      </w:rPr>
      <w:t>新竹縣托育資源中心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8B8"/>
    <w:multiLevelType w:val="hybridMultilevel"/>
    <w:tmpl w:val="385C9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AB14C7"/>
    <w:multiLevelType w:val="multilevel"/>
    <w:tmpl w:val="7E6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61"/>
    <w:rsid w:val="0000371A"/>
    <w:rsid w:val="00020509"/>
    <w:rsid w:val="00060B03"/>
    <w:rsid w:val="000714D9"/>
    <w:rsid w:val="000C4C91"/>
    <w:rsid w:val="00123B66"/>
    <w:rsid w:val="001305A6"/>
    <w:rsid w:val="00135A47"/>
    <w:rsid w:val="001A7DC4"/>
    <w:rsid w:val="001B6393"/>
    <w:rsid w:val="00242E43"/>
    <w:rsid w:val="002814EC"/>
    <w:rsid w:val="00285B7C"/>
    <w:rsid w:val="00292137"/>
    <w:rsid w:val="0029593E"/>
    <w:rsid w:val="002B1DF9"/>
    <w:rsid w:val="00342CEE"/>
    <w:rsid w:val="0036073F"/>
    <w:rsid w:val="00385575"/>
    <w:rsid w:val="003A2F0D"/>
    <w:rsid w:val="003A65AB"/>
    <w:rsid w:val="003A75ED"/>
    <w:rsid w:val="003B7E17"/>
    <w:rsid w:val="003E0F2C"/>
    <w:rsid w:val="003F4EBD"/>
    <w:rsid w:val="00455457"/>
    <w:rsid w:val="004E25A7"/>
    <w:rsid w:val="00517E75"/>
    <w:rsid w:val="00531926"/>
    <w:rsid w:val="005334C9"/>
    <w:rsid w:val="00546370"/>
    <w:rsid w:val="00556FC2"/>
    <w:rsid w:val="00576FDA"/>
    <w:rsid w:val="00594192"/>
    <w:rsid w:val="00597428"/>
    <w:rsid w:val="005E04D7"/>
    <w:rsid w:val="005E7CB1"/>
    <w:rsid w:val="00661C55"/>
    <w:rsid w:val="006B761A"/>
    <w:rsid w:val="006C7E47"/>
    <w:rsid w:val="00712B9E"/>
    <w:rsid w:val="00714D79"/>
    <w:rsid w:val="00723389"/>
    <w:rsid w:val="0075320A"/>
    <w:rsid w:val="007679F1"/>
    <w:rsid w:val="007878D2"/>
    <w:rsid w:val="00791C1B"/>
    <w:rsid w:val="007A5077"/>
    <w:rsid w:val="007D29A3"/>
    <w:rsid w:val="007D3E61"/>
    <w:rsid w:val="00801941"/>
    <w:rsid w:val="0082548D"/>
    <w:rsid w:val="00840537"/>
    <w:rsid w:val="00867304"/>
    <w:rsid w:val="008D4DFE"/>
    <w:rsid w:val="008E6300"/>
    <w:rsid w:val="00904093"/>
    <w:rsid w:val="00936390"/>
    <w:rsid w:val="009427D5"/>
    <w:rsid w:val="00947085"/>
    <w:rsid w:val="00981B74"/>
    <w:rsid w:val="009949F6"/>
    <w:rsid w:val="009F5DA3"/>
    <w:rsid w:val="00A01977"/>
    <w:rsid w:val="00A45B9D"/>
    <w:rsid w:val="00A6320B"/>
    <w:rsid w:val="00A66B1C"/>
    <w:rsid w:val="00AC6114"/>
    <w:rsid w:val="00AE5690"/>
    <w:rsid w:val="00AF0E49"/>
    <w:rsid w:val="00B21850"/>
    <w:rsid w:val="00B2783A"/>
    <w:rsid w:val="00BB3276"/>
    <w:rsid w:val="00BC17E7"/>
    <w:rsid w:val="00C067AB"/>
    <w:rsid w:val="00C5432E"/>
    <w:rsid w:val="00C5454B"/>
    <w:rsid w:val="00CB4183"/>
    <w:rsid w:val="00CD6DB5"/>
    <w:rsid w:val="00D2018A"/>
    <w:rsid w:val="00D2682B"/>
    <w:rsid w:val="00D60165"/>
    <w:rsid w:val="00D93C89"/>
    <w:rsid w:val="00E0296F"/>
    <w:rsid w:val="00E13C8C"/>
    <w:rsid w:val="00E21124"/>
    <w:rsid w:val="00E92F0A"/>
    <w:rsid w:val="00F96F21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B66"/>
    <w:pPr>
      <w:widowControl/>
      <w:contextualSpacing/>
    </w:pPr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123B66"/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5">
    <w:name w:val="List Paragraph"/>
    <w:basedOn w:val="a"/>
    <w:uiPriority w:val="34"/>
    <w:qFormat/>
    <w:rsid w:val="00123B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16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60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D60165"/>
  </w:style>
  <w:style w:type="paragraph" w:styleId="aa">
    <w:name w:val="Balloon Text"/>
    <w:basedOn w:val="a"/>
    <w:link w:val="ab"/>
    <w:uiPriority w:val="99"/>
    <w:semiHidden/>
    <w:unhideWhenUsed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A7DC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A7D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B66"/>
    <w:pPr>
      <w:widowControl/>
      <w:contextualSpacing/>
    </w:pPr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123B66"/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5">
    <w:name w:val="List Paragraph"/>
    <w:basedOn w:val="a"/>
    <w:uiPriority w:val="34"/>
    <w:qFormat/>
    <w:rsid w:val="00123B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16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60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D60165"/>
  </w:style>
  <w:style w:type="paragraph" w:styleId="aa">
    <w:name w:val="Balloon Text"/>
    <w:basedOn w:val="a"/>
    <w:link w:val="ab"/>
    <w:uiPriority w:val="99"/>
    <w:semiHidden/>
    <w:unhideWhenUsed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A7DC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A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2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96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0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戴美鎔</dc:creator>
  <cp:lastModifiedBy>DCDE</cp:lastModifiedBy>
  <cp:revision>2</cp:revision>
  <cp:lastPrinted>2017-01-07T03:35:00Z</cp:lastPrinted>
  <dcterms:created xsi:type="dcterms:W3CDTF">2017-08-03T06:18:00Z</dcterms:created>
  <dcterms:modified xsi:type="dcterms:W3CDTF">2017-08-03T06:18:00Z</dcterms:modified>
</cp:coreProperties>
</file>