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C6" w:rsidRPr="00A71BAE" w:rsidRDefault="00B9546C" w:rsidP="007B7EC6">
      <w:pPr>
        <w:tabs>
          <w:tab w:val="left" w:pos="8931"/>
        </w:tabs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b/>
          <w:spacing w:val="20"/>
          <w:sz w:val="48"/>
          <w:szCs w:val="28"/>
        </w:rPr>
        <w:t>附件二、</w:t>
      </w:r>
      <w:r w:rsidR="007B7EC6" w:rsidRPr="00870769">
        <w:rPr>
          <w:rFonts w:ascii="標楷體" w:eastAsia="標楷體" w:hAnsi="標楷體" w:hint="eastAsia"/>
          <w:b/>
          <w:sz w:val="48"/>
          <w:szCs w:val="48"/>
        </w:rPr>
        <w:t>資源回收夏令營活動流程表</w:t>
      </w:r>
      <w:bookmarkEnd w:id="0"/>
    </w:p>
    <w:p w:rsidR="007B7EC6" w:rsidRDefault="007B7EC6" w:rsidP="005C5943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2E5227">
        <w:rPr>
          <w:rFonts w:ascii="標楷體" w:eastAsia="標楷體" w:hAnsi="標楷體" w:hint="eastAsia"/>
          <w:b/>
          <w:sz w:val="32"/>
          <w:szCs w:val="28"/>
        </w:rPr>
        <w:t xml:space="preserve">表1 </w:t>
      </w:r>
      <w:r w:rsidRPr="00462120">
        <w:rPr>
          <w:rFonts w:ascii="標楷體" w:eastAsia="標楷體" w:hAnsi="標楷體" w:hint="eastAsia"/>
          <w:b/>
          <w:sz w:val="32"/>
          <w:szCs w:val="28"/>
        </w:rPr>
        <w:t>資源回收夏令營</w:t>
      </w:r>
      <w:r w:rsidRPr="002E5227">
        <w:rPr>
          <w:rFonts w:ascii="標楷體" w:eastAsia="標楷體" w:hAnsi="標楷體" w:hint="eastAsia"/>
          <w:b/>
          <w:sz w:val="32"/>
          <w:szCs w:val="28"/>
        </w:rPr>
        <w:t>流程及時間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827"/>
        <w:gridCol w:w="3827"/>
      </w:tblGrid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7" w:type="dxa"/>
            <w:shd w:val="clear" w:color="auto" w:fill="auto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827" w:type="dxa"/>
            <w:shd w:val="clear" w:color="auto" w:fill="auto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08：30～09：00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自行報到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jc w:val="center"/>
              <w:rPr>
                <w:rFonts w:ascii="Arial" w:hAnsi="Arial" w:cs="Arial"/>
                <w:kern w:val="0"/>
                <w:sz w:val="34"/>
                <w:szCs w:val="36"/>
              </w:rPr>
            </w:pPr>
          </w:p>
        </w:tc>
      </w:tr>
      <w:tr w:rsidR="007B7EC6" w:rsidRPr="00B20F17" w:rsidTr="005C5943">
        <w:trPr>
          <w:trHeight w:val="552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09：00～09：30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環境介紹認識及小隊分組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7B7EC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選出各小隊隊長</w:t>
            </w:r>
          </w:p>
          <w:p w:rsidR="007B7EC6" w:rsidRPr="00B20F17" w:rsidRDefault="007B7EC6" w:rsidP="007B7EC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活動人員介紹</w:t>
            </w:r>
          </w:p>
          <w:p w:rsidR="007B7EC6" w:rsidRPr="004518D5" w:rsidRDefault="007B7EC6" w:rsidP="007B7EC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kern w:val="0"/>
              </w:rPr>
              <w:t>夥伴互動與認識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09：30～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0</w:t>
            </w: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9：40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5C5943">
            <w:pPr>
              <w:widowControl/>
              <w:spacing w:line="336" w:lineRule="atLeast"/>
              <w:ind w:left="174" w:hangingChars="62" w:hanging="174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始業式~開訓典禮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長官致詞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09：40～10：40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資源回收團康遊戲帶領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00" w:lineRule="exact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地墊遊戲貼上資源回收圖卡.大家站起來.</w:t>
            </w:r>
            <w:r w:rsidRPr="00B20F17">
              <w:rPr>
                <w:rFonts w:ascii="新細明體" w:hAnsi="新細明體" w:cs="Arial" w:hint="eastAsia"/>
                <w:bCs/>
              </w:rPr>
              <w:t>，</w:t>
            </w:r>
            <w:r w:rsidRPr="00B20F17">
              <w:rPr>
                <w:rFonts w:ascii="標楷體" w:eastAsia="標楷體" w:hAnsi="標楷體" w:cs="Arial" w:hint="eastAsia"/>
                <w:bCs/>
              </w:rPr>
              <w:t>認識資源回收分類。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10：40～11：40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資源回收闖關大冒險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7811A3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資源回收闖關小遊戲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11：40～12：00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午餐時間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在地美食午餐</w:t>
            </w:r>
          </w:p>
        </w:tc>
      </w:tr>
      <w:tr w:rsidR="007B7EC6" w:rsidRPr="00B20F17" w:rsidTr="005C5943">
        <w:trPr>
          <w:trHeight w:val="58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12：00～13：00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休息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7B7EC6" w:rsidRPr="00B20F17" w:rsidTr="005C5943">
        <w:trPr>
          <w:trHeight w:val="2575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13：00～15：30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B20F17" w:rsidRDefault="007B7EC6" w:rsidP="007B7EC6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Arial"/>
                <w:sz w:val="28"/>
                <w:szCs w:val="28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資源回收探索動起來</w:t>
            </w:r>
          </w:p>
          <w:p w:rsidR="007B7EC6" w:rsidRPr="004518D5" w:rsidRDefault="007B7EC6" w:rsidP="007B7EC6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資源回收</w:t>
            </w:r>
            <w:proofErr w:type="gramStart"/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漆彈圖卡</w:t>
            </w:r>
            <w:proofErr w:type="gramEnd"/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射擊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both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1.大</w:t>
            </w:r>
            <w:proofErr w:type="gramStart"/>
            <w:r w:rsidRPr="00B20F17">
              <w:rPr>
                <w:rFonts w:ascii="標楷體" w:eastAsia="標楷體" w:hAnsi="標楷體" w:cs="Arial" w:hint="eastAsia"/>
                <w:bCs/>
              </w:rPr>
              <w:t>圈繞小圈</w:t>
            </w:r>
            <w:proofErr w:type="gramEnd"/>
            <w:r w:rsidRPr="00B20F17">
              <w:rPr>
                <w:rFonts w:ascii="標楷體" w:eastAsia="標楷體" w:hAnsi="標楷體" w:cs="Arial" w:hint="eastAsia"/>
                <w:bCs/>
              </w:rPr>
              <w:t>資源回收動起來</w:t>
            </w:r>
          </w:p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both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（每人設一種資源回收物名稱</w:t>
            </w:r>
            <w:r w:rsidRPr="00B20F17">
              <w:rPr>
                <w:rFonts w:ascii="新細明體" w:hAnsi="新細明體" w:cs="Arial" w:hint="eastAsia"/>
                <w:bCs/>
              </w:rPr>
              <w:t>，</w:t>
            </w:r>
            <w:r w:rsidRPr="00B20F17">
              <w:rPr>
                <w:rFonts w:ascii="標楷體" w:eastAsia="標楷體" w:hAnsi="標楷體" w:cs="Arial" w:hint="eastAsia"/>
                <w:bCs/>
              </w:rPr>
              <w:t>並設法繞至資源回收物名稱內）</w:t>
            </w:r>
          </w:p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both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2.資源回收</w:t>
            </w:r>
            <w:proofErr w:type="gramStart"/>
            <w:r w:rsidRPr="00B20F17">
              <w:rPr>
                <w:rFonts w:ascii="標楷體" w:eastAsia="標楷體" w:hAnsi="標楷體" w:cs="Arial" w:hint="eastAsia"/>
                <w:bCs/>
              </w:rPr>
              <w:t>漆彈圖卡</w:t>
            </w:r>
            <w:proofErr w:type="gramEnd"/>
            <w:r w:rsidRPr="00B20F17">
              <w:rPr>
                <w:rFonts w:ascii="標楷體" w:eastAsia="標楷體" w:hAnsi="標楷體" w:cs="Arial" w:hint="eastAsia"/>
                <w:bCs/>
              </w:rPr>
              <w:t>射擊</w:t>
            </w:r>
          </w:p>
          <w:p w:rsidR="007B7EC6" w:rsidRPr="004518D5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both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（準備籤筒放入資源回收圖卡，射擊版上張貼資源、廚餘、一般垃圾，由籤筒抽取之項目利用漆彈射擊至資源、廚餘、一般垃圾，擊中即過關）。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15:30～16:00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D91991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環保DIY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5A3C" w:rsidRPr="00D91991" w:rsidRDefault="00D91991" w:rsidP="005F2D79">
            <w:pPr>
              <w:widowControl/>
              <w:tabs>
                <w:tab w:val="center" w:pos="2110"/>
              </w:tabs>
              <w:spacing w:line="300" w:lineRule="exact"/>
              <w:jc w:val="both"/>
              <w:rPr>
                <w:rFonts w:ascii="標楷體" w:eastAsia="標楷體" w:hAnsi="標楷體" w:cs="Arial"/>
                <w:bCs/>
                <w:color w:val="FF0000"/>
              </w:rPr>
            </w:pPr>
            <w:r w:rsidRPr="00D91991">
              <w:rPr>
                <w:rFonts w:ascii="標楷體" w:eastAsia="標楷體" w:hAnsi="標楷體" w:cs="Arial" w:hint="eastAsia"/>
                <w:bCs/>
                <w:color w:val="FF0000"/>
              </w:rPr>
              <w:t>1</w:t>
            </w:r>
            <w:r w:rsidR="00045A3C" w:rsidRPr="00D91991">
              <w:rPr>
                <w:rFonts w:ascii="標楷體" w:eastAsia="標楷體" w:hAnsi="標楷體" w:cs="Arial" w:hint="eastAsia"/>
                <w:bCs/>
                <w:color w:val="FF0000"/>
              </w:rPr>
              <w:t>.手繪環保袋</w:t>
            </w:r>
          </w:p>
          <w:p w:rsidR="00045A3C" w:rsidRPr="00D50435" w:rsidRDefault="00045A3C" w:rsidP="00267432">
            <w:pPr>
              <w:widowControl/>
              <w:tabs>
                <w:tab w:val="center" w:pos="2110"/>
              </w:tabs>
              <w:spacing w:line="300" w:lineRule="exact"/>
              <w:jc w:val="both"/>
              <w:rPr>
                <w:rFonts w:ascii="Arial" w:hAnsi="Arial" w:cs="Arial"/>
                <w:color w:val="FF0000"/>
                <w:kern w:val="0"/>
              </w:rPr>
            </w:pPr>
            <w:r w:rsidRPr="00D91991">
              <w:rPr>
                <w:rFonts w:ascii="標楷體" w:eastAsia="標楷體" w:hAnsi="標楷體" w:cs="Arial" w:hint="eastAsia"/>
                <w:bCs/>
                <w:color w:val="FF0000"/>
              </w:rPr>
              <w:t xml:space="preserve"> (購置環保袋</w:t>
            </w:r>
            <w:r w:rsidR="00771A70" w:rsidRPr="00D91991">
              <w:rPr>
                <w:rFonts w:ascii="標楷體" w:eastAsia="標楷體" w:hAnsi="標楷體" w:cs="Arial" w:hint="eastAsia"/>
                <w:bCs/>
                <w:color w:val="FF0000"/>
              </w:rPr>
              <w:t>，提供廢四機圖樣，請小朋友自行創作(</w:t>
            </w:r>
            <w:r w:rsidR="00267432" w:rsidRPr="00D91991">
              <w:rPr>
                <w:rFonts w:ascii="標楷體" w:eastAsia="標楷體" w:hAnsi="標楷體" w:cs="Arial" w:hint="eastAsia"/>
                <w:bCs/>
                <w:color w:val="FF0000"/>
              </w:rPr>
              <w:t>著</w:t>
            </w:r>
            <w:r w:rsidR="00771A70" w:rsidRPr="00D91991">
              <w:rPr>
                <w:rFonts w:ascii="標楷體" w:eastAsia="標楷體" w:hAnsi="標楷體" w:cs="Arial" w:hint="eastAsia"/>
                <w:bCs/>
                <w:color w:val="FF0000"/>
              </w:rPr>
              <w:t>色)於環保袋上)</w:t>
            </w:r>
            <w:r w:rsidR="008B6E8E" w:rsidRPr="00D91991">
              <w:rPr>
                <w:rFonts w:ascii="標楷體" w:eastAsia="標楷體" w:hAnsi="標楷體" w:cs="Arial" w:hint="eastAsia"/>
                <w:bCs/>
                <w:color w:val="FF0000"/>
              </w:rPr>
              <w:t xml:space="preserve">。 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</w:tcPr>
          <w:p w:rsidR="007B7EC6" w:rsidRPr="00B20F17" w:rsidRDefault="007B7EC6" w:rsidP="000A0857">
            <w:pPr>
              <w:widowControl/>
              <w:spacing w:line="336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16:00~16:30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7EC6" w:rsidRPr="00B20F17" w:rsidRDefault="007B7EC6" w:rsidP="000A0857">
            <w:pPr>
              <w:widowControl/>
              <w:spacing w:line="336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問卷調查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填寫滿意度調查表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16:30～17:30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sz w:val="28"/>
                <w:szCs w:val="28"/>
              </w:rPr>
              <w:t>結業式~結業典禮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頒獎</w:t>
            </w:r>
          </w:p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邀請長官致詞與頒獎</w:t>
            </w:r>
          </w:p>
          <w:p w:rsidR="007B7EC6" w:rsidRPr="00B20F17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(依據評分分數給予獎勵)</w:t>
            </w:r>
          </w:p>
          <w:p w:rsidR="007B7EC6" w:rsidRPr="004518D5" w:rsidRDefault="007B7EC6" w:rsidP="000A0857">
            <w:pPr>
              <w:widowControl/>
              <w:tabs>
                <w:tab w:val="center" w:pos="2110"/>
              </w:tabs>
              <w:spacing w:line="300" w:lineRule="exact"/>
              <w:jc w:val="center"/>
              <w:rPr>
                <w:rFonts w:ascii="Arial" w:hAnsi="Arial" w:cs="Arial"/>
                <w:kern w:val="0"/>
              </w:rPr>
            </w:pPr>
            <w:r w:rsidRPr="00B20F17">
              <w:rPr>
                <w:rFonts w:ascii="標楷體" w:eastAsia="標楷體" w:hAnsi="標楷體" w:cs="Arial" w:hint="eastAsia"/>
                <w:bCs/>
              </w:rPr>
              <w:t>頒發教育時數</w:t>
            </w:r>
          </w:p>
        </w:tc>
      </w:tr>
      <w:tr w:rsidR="007B7EC6" w:rsidRPr="00B20F17" w:rsidTr="005C5943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17:30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7EC6" w:rsidRPr="004518D5" w:rsidRDefault="007B7EC6" w:rsidP="000A0857">
            <w:pPr>
              <w:widowControl/>
              <w:spacing w:line="336" w:lineRule="atLeas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20F1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快樂賦歸</w:t>
            </w:r>
          </w:p>
        </w:tc>
        <w:tc>
          <w:tcPr>
            <w:tcW w:w="3827" w:type="dxa"/>
            <w:shd w:val="clear" w:color="auto" w:fill="auto"/>
            <w:hideMark/>
          </w:tcPr>
          <w:p w:rsidR="007B7EC6" w:rsidRPr="004518D5" w:rsidRDefault="007B7EC6" w:rsidP="000A0857">
            <w:pPr>
              <w:widowControl/>
              <w:rPr>
                <w:rFonts w:ascii="Arial" w:hAnsi="Arial" w:cs="Arial"/>
                <w:kern w:val="0"/>
                <w:sz w:val="34"/>
                <w:szCs w:val="36"/>
              </w:rPr>
            </w:pPr>
          </w:p>
        </w:tc>
      </w:tr>
    </w:tbl>
    <w:p w:rsidR="001E4FAA" w:rsidRPr="007B7EC6" w:rsidRDefault="001E4FAA" w:rsidP="00663303"/>
    <w:sectPr w:rsidR="001E4FAA" w:rsidRPr="007B7EC6" w:rsidSect="00B9546C">
      <w:pgSz w:w="11906" w:h="16838"/>
      <w:pgMar w:top="709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C0" w:rsidRDefault="00D50DC0" w:rsidP="00D50435">
      <w:r>
        <w:separator/>
      </w:r>
    </w:p>
  </w:endnote>
  <w:endnote w:type="continuationSeparator" w:id="0">
    <w:p w:rsidR="00D50DC0" w:rsidRDefault="00D50DC0" w:rsidP="00D5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C0" w:rsidRDefault="00D50DC0" w:rsidP="00D50435">
      <w:r>
        <w:separator/>
      </w:r>
    </w:p>
  </w:footnote>
  <w:footnote w:type="continuationSeparator" w:id="0">
    <w:p w:rsidR="00D50DC0" w:rsidRDefault="00D50DC0" w:rsidP="00D50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DD2"/>
    <w:multiLevelType w:val="hybridMultilevel"/>
    <w:tmpl w:val="E084C7AC"/>
    <w:lvl w:ilvl="0" w:tplc="D1460A7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331255"/>
    <w:multiLevelType w:val="hybridMultilevel"/>
    <w:tmpl w:val="F350CCEE"/>
    <w:lvl w:ilvl="0" w:tplc="D1460A7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C6"/>
    <w:rsid w:val="00045A3C"/>
    <w:rsid w:val="00082058"/>
    <w:rsid w:val="001E4FAA"/>
    <w:rsid w:val="00267432"/>
    <w:rsid w:val="00340EE7"/>
    <w:rsid w:val="00362B01"/>
    <w:rsid w:val="004623E8"/>
    <w:rsid w:val="004C0D2C"/>
    <w:rsid w:val="004E07C8"/>
    <w:rsid w:val="004E4B4B"/>
    <w:rsid w:val="005C5943"/>
    <w:rsid w:val="005E7755"/>
    <w:rsid w:val="005F2D79"/>
    <w:rsid w:val="00624A25"/>
    <w:rsid w:val="00641B4D"/>
    <w:rsid w:val="00663303"/>
    <w:rsid w:val="00734B65"/>
    <w:rsid w:val="00771A70"/>
    <w:rsid w:val="007811A3"/>
    <w:rsid w:val="007B7EC6"/>
    <w:rsid w:val="008B6E8E"/>
    <w:rsid w:val="00A40717"/>
    <w:rsid w:val="00B9546C"/>
    <w:rsid w:val="00D50435"/>
    <w:rsid w:val="00D50DC0"/>
    <w:rsid w:val="00D813F3"/>
    <w:rsid w:val="00D91991"/>
    <w:rsid w:val="00E4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04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0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04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USER_NB001</dc:creator>
  <cp:keywords/>
  <dc:description/>
  <cp:lastModifiedBy>USER_NB001</cp:lastModifiedBy>
  <cp:revision>16</cp:revision>
  <dcterms:created xsi:type="dcterms:W3CDTF">2017-06-16T08:13:00Z</dcterms:created>
  <dcterms:modified xsi:type="dcterms:W3CDTF">2017-07-07T08:45:00Z</dcterms:modified>
</cp:coreProperties>
</file>