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64" w:rsidRDefault="002B2E64" w:rsidP="002B2E64">
      <w:pPr>
        <w:snapToGrid w:val="0"/>
        <w:jc w:val="center"/>
        <w:rPr>
          <w:rFonts w:ascii="Arial" w:eastAsia="標楷體" w:hAnsi="Arial" w:cs="Arial"/>
          <w:b/>
          <w:sz w:val="32"/>
          <w:szCs w:val="24"/>
        </w:rPr>
      </w:pPr>
      <w:r>
        <w:rPr>
          <w:rFonts w:ascii="Arial" w:eastAsia="標楷體" w:hAnsi="Arial" w:cs="Arial" w:hint="eastAsia"/>
          <w:b/>
          <w:sz w:val="32"/>
          <w:szCs w:val="24"/>
        </w:rPr>
        <w:t>「職業安全衛生法</w:t>
      </w:r>
      <w:r>
        <w:rPr>
          <w:rFonts w:ascii="Arial" w:eastAsia="標楷體" w:hAnsi="Arial" w:cs="Arial"/>
          <w:b/>
          <w:sz w:val="32"/>
          <w:szCs w:val="24"/>
        </w:rPr>
        <w:t>機械設備器具邊境管制及安全資訊申報登錄</w:t>
      </w:r>
      <w:r>
        <w:rPr>
          <w:rFonts w:ascii="Arial" w:eastAsia="標楷體" w:hAnsi="Arial" w:cs="Arial" w:hint="eastAsia"/>
          <w:b/>
          <w:sz w:val="32"/>
          <w:szCs w:val="24"/>
        </w:rPr>
        <w:t>」</w:t>
      </w:r>
    </w:p>
    <w:p w:rsidR="002B2E64" w:rsidRDefault="002B2E64" w:rsidP="002B2E64">
      <w:pPr>
        <w:snapToGrid w:val="0"/>
        <w:jc w:val="center"/>
        <w:rPr>
          <w:rFonts w:ascii="Arial" w:eastAsia="標楷體" w:hAnsi="Arial" w:cs="Arial"/>
          <w:b/>
          <w:sz w:val="32"/>
          <w:szCs w:val="24"/>
        </w:rPr>
      </w:pPr>
      <w:r>
        <w:rPr>
          <w:rFonts w:ascii="Arial" w:eastAsia="標楷體" w:hAnsi="Arial" w:cs="Arial"/>
          <w:b/>
          <w:sz w:val="32"/>
          <w:szCs w:val="24"/>
        </w:rPr>
        <w:t>說明會</w:t>
      </w:r>
    </w:p>
    <w:p w:rsidR="00804082" w:rsidRPr="00FE3139" w:rsidRDefault="0078408D" w:rsidP="0078408D">
      <w:pPr>
        <w:tabs>
          <w:tab w:val="left" w:pos="720"/>
        </w:tabs>
        <w:snapToGrid w:val="0"/>
        <w:ind w:left="14"/>
        <w:rPr>
          <w:rFonts w:ascii="Arial" w:eastAsia="標楷體" w:hAnsi="Arial" w:cs="Arial"/>
          <w:b/>
          <w:sz w:val="26"/>
          <w:szCs w:val="26"/>
        </w:rPr>
      </w:pPr>
      <w:r w:rsidRPr="00FE3139">
        <w:rPr>
          <w:rFonts w:ascii="Arial" w:eastAsia="標楷體" w:hAnsi="Arial" w:cs="Arial" w:hint="eastAsia"/>
          <w:b/>
          <w:sz w:val="26"/>
          <w:szCs w:val="26"/>
        </w:rPr>
        <w:t>一、</w:t>
      </w:r>
      <w:r w:rsidR="00E640BE" w:rsidRPr="00FE3139">
        <w:rPr>
          <w:rFonts w:ascii="Arial" w:eastAsia="標楷體" w:hAnsi="Arial" w:cs="Arial"/>
          <w:b/>
          <w:sz w:val="26"/>
          <w:szCs w:val="26"/>
        </w:rPr>
        <w:t>目的</w:t>
      </w:r>
    </w:p>
    <w:p w:rsidR="005A4A35" w:rsidRPr="007A1616" w:rsidRDefault="005A4A35" w:rsidP="009001D9">
      <w:pPr>
        <w:adjustRightInd w:val="0"/>
        <w:snapToGrid w:val="0"/>
        <w:ind w:firstLine="482"/>
        <w:jc w:val="both"/>
        <w:rPr>
          <w:rFonts w:eastAsia="標楷體" w:cs="Arial"/>
          <w:sz w:val="26"/>
          <w:szCs w:val="26"/>
        </w:rPr>
      </w:pPr>
      <w:r w:rsidRPr="007A1616">
        <w:rPr>
          <w:rFonts w:eastAsia="標楷體" w:cs="Arial" w:hint="eastAsia"/>
          <w:sz w:val="26"/>
          <w:szCs w:val="26"/>
        </w:rPr>
        <w:t>「職業安全衛生法」</w:t>
      </w:r>
      <w:r w:rsidRPr="007A1616">
        <w:rPr>
          <w:rFonts w:eastAsia="標楷體" w:cs="Arial" w:hint="eastAsia"/>
          <w:sz w:val="26"/>
          <w:szCs w:val="26"/>
        </w:rPr>
        <w:t>(</w:t>
      </w:r>
      <w:r w:rsidRPr="007A1616">
        <w:rPr>
          <w:rFonts w:eastAsia="標楷體" w:cs="Arial" w:hint="eastAsia"/>
          <w:sz w:val="26"/>
          <w:szCs w:val="26"/>
        </w:rPr>
        <w:t>下稱本法</w:t>
      </w:r>
      <w:r w:rsidRPr="007A1616">
        <w:rPr>
          <w:rFonts w:eastAsia="標楷體" w:cs="Arial" w:hint="eastAsia"/>
          <w:sz w:val="26"/>
          <w:szCs w:val="26"/>
        </w:rPr>
        <w:t>)</w:t>
      </w:r>
      <w:r w:rsidRPr="007A1616">
        <w:rPr>
          <w:rFonts w:eastAsia="標楷體" w:cs="Arial" w:hint="eastAsia"/>
          <w:sz w:val="26"/>
          <w:szCs w:val="26"/>
        </w:rPr>
        <w:t>第</w:t>
      </w:r>
      <w:r w:rsidRPr="007A1616">
        <w:rPr>
          <w:rFonts w:eastAsia="標楷體" w:cs="Arial" w:hint="eastAsia"/>
          <w:sz w:val="26"/>
          <w:szCs w:val="26"/>
        </w:rPr>
        <w:t>7</w:t>
      </w:r>
      <w:r w:rsidRPr="007A1616">
        <w:rPr>
          <w:rFonts w:eastAsia="標楷體" w:cs="Arial" w:hint="eastAsia"/>
          <w:sz w:val="26"/>
          <w:szCs w:val="26"/>
        </w:rPr>
        <w:t>條及其施行細則第</w:t>
      </w:r>
      <w:r w:rsidRPr="007A1616">
        <w:rPr>
          <w:rFonts w:eastAsia="標楷體" w:cs="Arial" w:hint="eastAsia"/>
          <w:sz w:val="26"/>
          <w:szCs w:val="26"/>
        </w:rPr>
        <w:t>12</w:t>
      </w:r>
      <w:r w:rsidRPr="007A1616">
        <w:rPr>
          <w:rFonts w:eastAsia="標楷體" w:cs="Arial" w:hint="eastAsia"/>
          <w:sz w:val="26"/>
          <w:szCs w:val="26"/>
        </w:rPr>
        <w:t>條明定自</w:t>
      </w:r>
      <w:r w:rsidRPr="007A1616">
        <w:rPr>
          <w:rFonts w:eastAsia="標楷體" w:cs="Arial" w:hint="eastAsia"/>
          <w:sz w:val="26"/>
          <w:szCs w:val="26"/>
        </w:rPr>
        <w:t>104</w:t>
      </w:r>
      <w:r w:rsidRPr="007A1616">
        <w:rPr>
          <w:rFonts w:eastAsia="標楷體" w:cs="Arial" w:hint="eastAsia"/>
          <w:sz w:val="26"/>
          <w:szCs w:val="26"/>
        </w:rPr>
        <w:t>年</w:t>
      </w:r>
      <w:r w:rsidRPr="007A1616">
        <w:rPr>
          <w:rFonts w:eastAsia="標楷體" w:cs="Arial" w:hint="eastAsia"/>
          <w:sz w:val="26"/>
          <w:szCs w:val="26"/>
        </w:rPr>
        <w:t>1</w:t>
      </w:r>
      <w:r w:rsidRPr="007A1616">
        <w:rPr>
          <w:rFonts w:eastAsia="標楷體" w:cs="Arial" w:hint="eastAsia"/>
          <w:sz w:val="26"/>
          <w:szCs w:val="26"/>
        </w:rPr>
        <w:t>月</w:t>
      </w:r>
      <w:r w:rsidRPr="007A1616">
        <w:rPr>
          <w:rFonts w:eastAsia="標楷體" w:cs="Arial" w:hint="eastAsia"/>
          <w:sz w:val="26"/>
          <w:szCs w:val="26"/>
        </w:rPr>
        <w:t>1</w:t>
      </w:r>
      <w:r w:rsidRPr="007A1616">
        <w:rPr>
          <w:rFonts w:eastAsia="標楷體" w:cs="Arial" w:hint="eastAsia"/>
          <w:sz w:val="26"/>
          <w:szCs w:val="26"/>
        </w:rPr>
        <w:t>日起經指定之</w:t>
      </w:r>
      <w:r w:rsidRPr="007A1616">
        <w:rPr>
          <w:rFonts w:eastAsia="標楷體" w:cs="Arial" w:hint="eastAsia"/>
          <w:sz w:val="26"/>
          <w:szCs w:val="26"/>
        </w:rPr>
        <w:t>10</w:t>
      </w:r>
      <w:r w:rsidRPr="007A1616">
        <w:rPr>
          <w:rFonts w:eastAsia="標楷體" w:cs="Arial" w:hint="eastAsia"/>
          <w:sz w:val="26"/>
          <w:szCs w:val="26"/>
        </w:rPr>
        <w:t>種機械、設備及器具應符合安全標準，始</w:t>
      </w:r>
      <w:proofErr w:type="gramStart"/>
      <w:r w:rsidRPr="007A1616">
        <w:rPr>
          <w:rFonts w:eastAsia="標楷體" w:cs="Arial" w:hint="eastAsia"/>
          <w:sz w:val="26"/>
          <w:szCs w:val="26"/>
        </w:rPr>
        <w:t>得產製運</w:t>
      </w:r>
      <w:proofErr w:type="gramEnd"/>
      <w:r w:rsidRPr="007A1616">
        <w:rPr>
          <w:rFonts w:eastAsia="標楷體" w:cs="Arial" w:hint="eastAsia"/>
          <w:sz w:val="26"/>
          <w:szCs w:val="26"/>
        </w:rPr>
        <w:t>出廠場、輸入、供應、租賃或設置，相關製造者或輸入者並應於安全資訊申報網站完成登錄及張貼安全標示，以供識別。</w:t>
      </w:r>
      <w:r w:rsidRPr="0006249E">
        <w:rPr>
          <w:rFonts w:eastAsia="標楷體" w:cs="Arial" w:hint="eastAsia"/>
          <w:sz w:val="26"/>
          <w:szCs w:val="26"/>
        </w:rPr>
        <w:t>自</w:t>
      </w:r>
      <w:r w:rsidRPr="0006249E">
        <w:rPr>
          <w:rFonts w:eastAsia="標楷體" w:cs="Arial" w:hint="eastAsia"/>
          <w:sz w:val="26"/>
          <w:szCs w:val="26"/>
        </w:rPr>
        <w:t>106</w:t>
      </w:r>
      <w:r w:rsidRPr="0006249E">
        <w:rPr>
          <w:rFonts w:eastAsia="標楷體" w:cs="Arial" w:hint="eastAsia"/>
          <w:sz w:val="26"/>
          <w:szCs w:val="26"/>
        </w:rPr>
        <w:t>年</w:t>
      </w:r>
      <w:r w:rsidRPr="0006249E">
        <w:rPr>
          <w:rFonts w:eastAsia="標楷體" w:cs="Arial" w:hint="eastAsia"/>
          <w:sz w:val="26"/>
          <w:szCs w:val="26"/>
        </w:rPr>
        <w:t>1</w:t>
      </w:r>
      <w:r w:rsidRPr="0006249E">
        <w:rPr>
          <w:rFonts w:eastAsia="標楷體" w:cs="Arial" w:hint="eastAsia"/>
          <w:sz w:val="26"/>
          <w:szCs w:val="26"/>
        </w:rPr>
        <w:t>月</w:t>
      </w:r>
      <w:r w:rsidRPr="0006249E">
        <w:rPr>
          <w:rFonts w:eastAsia="標楷體" w:cs="Arial" w:hint="eastAsia"/>
          <w:sz w:val="26"/>
          <w:szCs w:val="26"/>
        </w:rPr>
        <w:t>1</w:t>
      </w:r>
      <w:r w:rsidRPr="0006249E">
        <w:rPr>
          <w:rFonts w:eastAsia="標楷體" w:cs="Arial" w:hint="eastAsia"/>
          <w:sz w:val="26"/>
          <w:szCs w:val="26"/>
        </w:rPr>
        <w:t>日起增列動力</w:t>
      </w:r>
      <w:proofErr w:type="gramStart"/>
      <w:r w:rsidRPr="0006249E">
        <w:rPr>
          <w:rFonts w:eastAsia="標楷體" w:cs="Arial" w:hint="eastAsia"/>
          <w:sz w:val="26"/>
          <w:szCs w:val="26"/>
        </w:rPr>
        <w:t>衝</w:t>
      </w:r>
      <w:proofErr w:type="gramEnd"/>
      <w:r w:rsidRPr="0006249E">
        <w:rPr>
          <w:rFonts w:eastAsia="標楷體" w:cs="Arial" w:hint="eastAsia"/>
          <w:sz w:val="26"/>
          <w:szCs w:val="26"/>
        </w:rPr>
        <w:t>剪機械、手推刨床、木材加工用圓盤鋸、研磨機及研磨輪等</w:t>
      </w:r>
      <w:r w:rsidRPr="0006249E">
        <w:rPr>
          <w:rFonts w:eastAsia="標楷體" w:cs="Arial" w:hint="eastAsia"/>
          <w:sz w:val="26"/>
          <w:szCs w:val="26"/>
        </w:rPr>
        <w:t>37</w:t>
      </w:r>
      <w:r w:rsidRPr="0006249E">
        <w:rPr>
          <w:rFonts w:eastAsia="標楷體" w:cs="Arial" w:hint="eastAsia"/>
          <w:sz w:val="26"/>
          <w:szCs w:val="26"/>
        </w:rPr>
        <w:t>項貨品號列，辦理輸入規定代碼「</w:t>
      </w:r>
      <w:r w:rsidRPr="0006249E">
        <w:rPr>
          <w:rFonts w:eastAsia="標楷體" w:cs="Arial" w:hint="eastAsia"/>
          <w:sz w:val="26"/>
          <w:szCs w:val="26"/>
        </w:rPr>
        <w:t>375</w:t>
      </w:r>
      <w:r w:rsidRPr="0006249E">
        <w:rPr>
          <w:rFonts w:eastAsia="標楷體" w:cs="Arial" w:hint="eastAsia"/>
          <w:sz w:val="26"/>
          <w:szCs w:val="26"/>
        </w:rPr>
        <w:t>」。</w:t>
      </w:r>
    </w:p>
    <w:p w:rsidR="005A4A35" w:rsidRPr="007A1616" w:rsidRDefault="005A4A35" w:rsidP="009001D9">
      <w:pPr>
        <w:adjustRightInd w:val="0"/>
        <w:snapToGrid w:val="0"/>
        <w:ind w:firstLine="482"/>
        <w:jc w:val="both"/>
        <w:rPr>
          <w:rFonts w:eastAsia="標楷體" w:cs="Arial"/>
          <w:sz w:val="26"/>
          <w:szCs w:val="26"/>
        </w:rPr>
      </w:pPr>
      <w:r w:rsidRPr="007A1616">
        <w:rPr>
          <w:rFonts w:eastAsia="標楷體" w:cs="Arial" w:hint="eastAsia"/>
          <w:sz w:val="26"/>
          <w:szCs w:val="26"/>
        </w:rPr>
        <w:t>基於本法及其附屬法規之源頭管理措施，須採取邊境管制以攔阻未經檢定合格</w:t>
      </w:r>
      <w:r>
        <w:rPr>
          <w:rFonts w:eastAsia="標楷體" w:cs="Arial" w:hint="eastAsia"/>
          <w:sz w:val="26"/>
          <w:szCs w:val="26"/>
        </w:rPr>
        <w:t>之產</w:t>
      </w:r>
      <w:r w:rsidRPr="007A1616">
        <w:rPr>
          <w:rFonts w:eastAsia="標楷體" w:cs="Arial" w:hint="eastAsia"/>
          <w:sz w:val="26"/>
          <w:szCs w:val="26"/>
        </w:rPr>
        <w:t>品通關</w:t>
      </w:r>
      <w:r>
        <w:rPr>
          <w:rFonts w:eastAsia="標楷體" w:cs="Arial" w:hint="eastAsia"/>
          <w:sz w:val="26"/>
          <w:szCs w:val="26"/>
        </w:rPr>
        <w:t>，進</w:t>
      </w:r>
      <w:r w:rsidRPr="007A1616">
        <w:rPr>
          <w:rFonts w:eastAsia="標楷體" w:cs="Arial" w:hint="eastAsia"/>
          <w:sz w:val="26"/>
          <w:szCs w:val="26"/>
        </w:rPr>
        <w:t>而流入國內職業場所造成危害，為使相關業者明瞭相關法規、制度及作法，特辦理說明會。</w:t>
      </w:r>
    </w:p>
    <w:p w:rsidR="00227C40" w:rsidRPr="00B72A88" w:rsidRDefault="00227C40" w:rsidP="00227C40">
      <w:pPr>
        <w:tabs>
          <w:tab w:val="left" w:pos="720"/>
        </w:tabs>
        <w:adjustRightInd w:val="0"/>
        <w:snapToGrid w:val="0"/>
        <w:ind w:left="11"/>
        <w:rPr>
          <w:rFonts w:ascii="Arial" w:eastAsia="標楷體" w:hAnsi="Arial" w:cs="Arial"/>
          <w:b/>
          <w:sz w:val="16"/>
          <w:szCs w:val="16"/>
        </w:rPr>
      </w:pPr>
    </w:p>
    <w:p w:rsidR="00804082" w:rsidRPr="00FE3139" w:rsidRDefault="0078408D" w:rsidP="0078408D">
      <w:pPr>
        <w:tabs>
          <w:tab w:val="left" w:pos="720"/>
        </w:tabs>
        <w:snapToGrid w:val="0"/>
        <w:ind w:left="14"/>
        <w:rPr>
          <w:rFonts w:ascii="Arial" w:eastAsia="標楷體" w:hAnsi="Arial" w:cs="Arial"/>
          <w:b/>
          <w:sz w:val="26"/>
          <w:szCs w:val="26"/>
        </w:rPr>
      </w:pPr>
      <w:r w:rsidRPr="00FE3139">
        <w:rPr>
          <w:rFonts w:ascii="Arial" w:eastAsia="標楷體" w:hAnsi="Arial" w:cs="Arial" w:hint="eastAsia"/>
          <w:b/>
          <w:sz w:val="26"/>
          <w:szCs w:val="26"/>
        </w:rPr>
        <w:t>二、</w:t>
      </w:r>
      <w:r w:rsidR="00E640BE" w:rsidRPr="00FE3139">
        <w:rPr>
          <w:rFonts w:ascii="Arial" w:eastAsia="標楷體" w:hAnsi="Arial" w:cs="Arial"/>
          <w:b/>
          <w:sz w:val="26"/>
          <w:szCs w:val="26"/>
        </w:rPr>
        <w:t>參加對象</w:t>
      </w:r>
    </w:p>
    <w:p w:rsidR="00804082" w:rsidRPr="00FE3139" w:rsidRDefault="005A4A35" w:rsidP="00E640BE">
      <w:pPr>
        <w:adjustRightInd w:val="0"/>
        <w:snapToGrid w:val="0"/>
        <w:ind w:firstLine="482"/>
        <w:jc w:val="both"/>
        <w:rPr>
          <w:rFonts w:ascii="Arial" w:eastAsia="標楷體" w:hAnsi="Arial" w:cs="Arial"/>
          <w:sz w:val="26"/>
          <w:szCs w:val="26"/>
        </w:rPr>
      </w:pPr>
      <w:r w:rsidRPr="007A1616">
        <w:rPr>
          <w:rFonts w:eastAsia="標楷體" w:cs="Arial"/>
          <w:sz w:val="26"/>
          <w:szCs w:val="26"/>
        </w:rPr>
        <w:t>動力</w:t>
      </w:r>
      <w:proofErr w:type="gramStart"/>
      <w:r w:rsidRPr="007A1616">
        <w:rPr>
          <w:rFonts w:eastAsia="標楷體" w:cs="Arial"/>
          <w:sz w:val="26"/>
          <w:szCs w:val="26"/>
        </w:rPr>
        <w:t>衝</w:t>
      </w:r>
      <w:proofErr w:type="gramEnd"/>
      <w:r w:rsidRPr="007A1616">
        <w:rPr>
          <w:rFonts w:eastAsia="標楷體" w:cs="Arial"/>
          <w:sz w:val="26"/>
          <w:szCs w:val="26"/>
        </w:rPr>
        <w:t>剪機械等</w:t>
      </w:r>
      <w:r w:rsidRPr="007A1616">
        <w:rPr>
          <w:rFonts w:eastAsia="標楷體" w:cs="Arial"/>
          <w:sz w:val="26"/>
          <w:szCs w:val="26"/>
        </w:rPr>
        <w:t>10</w:t>
      </w:r>
      <w:r w:rsidRPr="007A1616">
        <w:rPr>
          <w:rFonts w:eastAsia="標楷體" w:cs="Arial"/>
          <w:sz w:val="26"/>
          <w:szCs w:val="26"/>
        </w:rPr>
        <w:t>項機械、設備或器具之</w:t>
      </w:r>
      <w:r w:rsidR="004B610C" w:rsidRPr="007A1616">
        <w:rPr>
          <w:rFonts w:eastAsia="標楷體" w:cs="Arial"/>
          <w:sz w:val="26"/>
          <w:szCs w:val="26"/>
        </w:rPr>
        <w:t>報關</w:t>
      </w:r>
      <w:r w:rsidR="00B72A88">
        <w:rPr>
          <w:rFonts w:eastAsia="標楷體" w:cs="Arial" w:hint="eastAsia"/>
          <w:sz w:val="26"/>
          <w:szCs w:val="26"/>
        </w:rPr>
        <w:t>報</w:t>
      </w:r>
      <w:r w:rsidR="004B610C">
        <w:rPr>
          <w:rFonts w:eastAsia="標楷體" w:cs="Arial" w:hint="eastAsia"/>
          <w:sz w:val="26"/>
          <w:szCs w:val="26"/>
        </w:rPr>
        <w:t>驗</w:t>
      </w:r>
      <w:r w:rsidR="004B610C" w:rsidRPr="007A1616">
        <w:rPr>
          <w:rFonts w:eastAsia="標楷體" w:cs="Arial"/>
          <w:sz w:val="26"/>
          <w:szCs w:val="26"/>
        </w:rPr>
        <w:t>業者</w:t>
      </w:r>
      <w:r w:rsidR="004B610C">
        <w:rPr>
          <w:rFonts w:eastAsia="標楷體" w:cs="Arial" w:hint="eastAsia"/>
          <w:sz w:val="26"/>
          <w:szCs w:val="26"/>
        </w:rPr>
        <w:t>、</w:t>
      </w:r>
      <w:r w:rsidRPr="007A1616">
        <w:rPr>
          <w:rFonts w:eastAsia="標楷體" w:cs="Arial"/>
          <w:sz w:val="26"/>
          <w:szCs w:val="26"/>
        </w:rPr>
        <w:t>製造商、進口商、供應商租賃業者</w:t>
      </w:r>
      <w:r w:rsidR="00A306BB">
        <w:rPr>
          <w:rFonts w:eastAsia="標楷體" w:cs="Arial" w:hint="eastAsia"/>
          <w:sz w:val="26"/>
          <w:szCs w:val="26"/>
        </w:rPr>
        <w:t>、</w:t>
      </w:r>
      <w:r w:rsidRPr="007A1616">
        <w:rPr>
          <w:rFonts w:eastAsia="標楷體" w:cs="Arial"/>
          <w:sz w:val="26"/>
          <w:szCs w:val="26"/>
        </w:rPr>
        <w:t>相關公會</w:t>
      </w:r>
      <w:r w:rsidR="00A306BB">
        <w:rPr>
          <w:rFonts w:eastAsia="標楷體" w:cs="Arial" w:hint="eastAsia"/>
          <w:sz w:val="26"/>
          <w:szCs w:val="26"/>
        </w:rPr>
        <w:t>及通關業務、勞動檢查政府機關</w:t>
      </w:r>
      <w:r w:rsidRPr="007A1616">
        <w:rPr>
          <w:rFonts w:eastAsia="標楷體" w:cs="Arial"/>
          <w:sz w:val="26"/>
          <w:szCs w:val="26"/>
        </w:rPr>
        <w:t>等</w:t>
      </w:r>
      <w:r w:rsidRPr="007A1616">
        <w:rPr>
          <w:rFonts w:eastAsia="標楷體" w:cs="Arial" w:hint="eastAsia"/>
          <w:sz w:val="26"/>
          <w:szCs w:val="26"/>
        </w:rPr>
        <w:t>相關人員</w:t>
      </w:r>
      <w:r w:rsidRPr="007A1616">
        <w:rPr>
          <w:rFonts w:eastAsia="標楷體" w:cs="Arial"/>
          <w:sz w:val="26"/>
          <w:szCs w:val="26"/>
        </w:rPr>
        <w:t>。</w:t>
      </w:r>
    </w:p>
    <w:p w:rsidR="00227C40" w:rsidRPr="00227C40" w:rsidRDefault="00227C40" w:rsidP="00062412">
      <w:pPr>
        <w:tabs>
          <w:tab w:val="left" w:pos="720"/>
        </w:tabs>
        <w:adjustRightInd w:val="0"/>
        <w:snapToGrid w:val="0"/>
        <w:spacing w:line="264" w:lineRule="auto"/>
        <w:ind w:left="14"/>
        <w:rPr>
          <w:rFonts w:ascii="Arial" w:eastAsia="標楷體" w:hAnsi="Arial" w:cs="Arial"/>
          <w:b/>
          <w:sz w:val="16"/>
          <w:szCs w:val="16"/>
        </w:rPr>
      </w:pPr>
    </w:p>
    <w:p w:rsidR="00804082" w:rsidRPr="00FE3139" w:rsidRDefault="0078408D" w:rsidP="00CF568F">
      <w:pPr>
        <w:tabs>
          <w:tab w:val="left" w:pos="720"/>
        </w:tabs>
        <w:snapToGrid w:val="0"/>
        <w:ind w:left="14"/>
        <w:rPr>
          <w:rFonts w:ascii="Arial" w:eastAsia="標楷體" w:hAnsi="Arial" w:cs="Arial"/>
          <w:sz w:val="26"/>
          <w:szCs w:val="26"/>
        </w:rPr>
      </w:pPr>
      <w:r w:rsidRPr="00FE3139">
        <w:rPr>
          <w:rFonts w:ascii="Arial" w:eastAsia="標楷體" w:hAnsi="Arial" w:cs="Arial" w:hint="eastAsia"/>
          <w:b/>
          <w:sz w:val="26"/>
          <w:szCs w:val="26"/>
        </w:rPr>
        <w:t>三、</w:t>
      </w:r>
      <w:r w:rsidR="00E640BE" w:rsidRPr="00FE3139">
        <w:rPr>
          <w:rFonts w:ascii="Arial" w:eastAsia="標楷體" w:hAnsi="Arial" w:cs="Arial"/>
          <w:b/>
          <w:sz w:val="26"/>
          <w:szCs w:val="26"/>
        </w:rPr>
        <w:t>辦</w:t>
      </w:r>
      <w:r w:rsidR="00311A9A">
        <w:rPr>
          <w:rFonts w:ascii="Arial" w:eastAsia="標楷體" w:hAnsi="Arial" w:cs="Arial" w:hint="eastAsia"/>
          <w:b/>
          <w:sz w:val="26"/>
          <w:szCs w:val="26"/>
        </w:rPr>
        <w:t>理</w:t>
      </w:r>
      <w:r w:rsidR="00E640BE" w:rsidRPr="00FE3139">
        <w:rPr>
          <w:rFonts w:ascii="Arial" w:eastAsia="標楷體" w:hAnsi="Arial" w:cs="Arial"/>
          <w:b/>
          <w:sz w:val="26"/>
          <w:szCs w:val="26"/>
        </w:rPr>
        <w:t>單位：</w:t>
      </w:r>
      <w:bookmarkStart w:id="0" w:name="__DdeLink__1578_220432468"/>
      <w:bookmarkEnd w:id="0"/>
      <w:r w:rsidR="00E640BE" w:rsidRPr="00FE3139">
        <w:rPr>
          <w:rFonts w:ascii="Arial" w:eastAsia="標楷體" w:hAnsi="Arial" w:cs="Arial"/>
          <w:sz w:val="26"/>
          <w:szCs w:val="26"/>
        </w:rPr>
        <w:t>勞動部職業安全衛生署</w:t>
      </w:r>
    </w:p>
    <w:p w:rsidR="00227C40" w:rsidRPr="00311A9A" w:rsidRDefault="00227C40" w:rsidP="00CF568F">
      <w:pPr>
        <w:tabs>
          <w:tab w:val="left" w:pos="720"/>
        </w:tabs>
        <w:snapToGrid w:val="0"/>
        <w:ind w:left="14"/>
        <w:rPr>
          <w:rFonts w:ascii="Arial" w:eastAsia="標楷體" w:hAnsi="Arial" w:cs="Arial"/>
          <w:b/>
          <w:sz w:val="16"/>
          <w:szCs w:val="16"/>
        </w:rPr>
      </w:pPr>
    </w:p>
    <w:p w:rsidR="00804082" w:rsidRPr="00FE3139" w:rsidRDefault="0078408D" w:rsidP="0044156D">
      <w:pPr>
        <w:tabs>
          <w:tab w:val="left" w:pos="720"/>
        </w:tabs>
        <w:snapToGrid w:val="0"/>
        <w:ind w:left="1952" w:hangingChars="750" w:hanging="1952"/>
        <w:rPr>
          <w:rFonts w:ascii="Arial" w:eastAsia="標楷體" w:hAnsi="Arial" w:cs="Arial"/>
          <w:sz w:val="26"/>
          <w:szCs w:val="26"/>
        </w:rPr>
      </w:pPr>
      <w:r w:rsidRPr="00FE3139">
        <w:rPr>
          <w:rFonts w:ascii="Arial" w:eastAsia="標楷體" w:hAnsi="Arial" w:cs="Arial" w:hint="eastAsia"/>
          <w:b/>
          <w:sz w:val="26"/>
          <w:szCs w:val="26"/>
        </w:rPr>
        <w:t>四、</w:t>
      </w:r>
      <w:r w:rsidR="00311A9A">
        <w:rPr>
          <w:rFonts w:ascii="Arial" w:eastAsia="標楷體" w:hAnsi="Arial" w:cs="Arial" w:hint="eastAsia"/>
          <w:b/>
          <w:sz w:val="26"/>
          <w:szCs w:val="26"/>
        </w:rPr>
        <w:t>協</w:t>
      </w:r>
      <w:r w:rsidR="00E640BE" w:rsidRPr="00FE3139">
        <w:rPr>
          <w:rFonts w:ascii="Arial" w:eastAsia="標楷體" w:hAnsi="Arial" w:cs="Arial"/>
          <w:b/>
          <w:sz w:val="26"/>
          <w:szCs w:val="26"/>
        </w:rPr>
        <w:t>辦單位：</w:t>
      </w:r>
      <w:r w:rsidR="00311A9A" w:rsidRPr="00311A9A">
        <w:rPr>
          <w:rFonts w:ascii="Arial" w:eastAsia="標楷體" w:hAnsi="Arial" w:cs="Arial" w:hint="eastAsia"/>
          <w:sz w:val="26"/>
          <w:szCs w:val="26"/>
        </w:rPr>
        <w:t>財政部關務署、財政部關務署基隆關、財政部關務署</w:t>
      </w:r>
      <w:proofErr w:type="gramStart"/>
      <w:r w:rsidR="00311A9A" w:rsidRPr="00311A9A">
        <w:rPr>
          <w:rFonts w:ascii="Arial" w:eastAsia="標楷體" w:hAnsi="Arial" w:cs="Arial" w:hint="eastAsia"/>
          <w:sz w:val="26"/>
          <w:szCs w:val="26"/>
        </w:rPr>
        <w:t>臺</w:t>
      </w:r>
      <w:proofErr w:type="gramEnd"/>
      <w:r w:rsidR="00311A9A" w:rsidRPr="00311A9A">
        <w:rPr>
          <w:rFonts w:ascii="Arial" w:eastAsia="標楷體" w:hAnsi="Arial" w:cs="Arial" w:hint="eastAsia"/>
          <w:sz w:val="26"/>
          <w:szCs w:val="26"/>
        </w:rPr>
        <w:t>北關、財政部關務署</w:t>
      </w:r>
      <w:proofErr w:type="gramStart"/>
      <w:r w:rsidR="00311A9A" w:rsidRPr="00311A9A">
        <w:rPr>
          <w:rFonts w:ascii="Arial" w:eastAsia="標楷體" w:hAnsi="Arial" w:cs="Arial" w:hint="eastAsia"/>
          <w:sz w:val="26"/>
          <w:szCs w:val="26"/>
        </w:rPr>
        <w:t>臺</w:t>
      </w:r>
      <w:proofErr w:type="gramEnd"/>
      <w:r w:rsidR="00311A9A" w:rsidRPr="00311A9A">
        <w:rPr>
          <w:rFonts w:ascii="Arial" w:eastAsia="標楷體" w:hAnsi="Arial" w:cs="Arial" w:hint="eastAsia"/>
          <w:sz w:val="26"/>
          <w:szCs w:val="26"/>
        </w:rPr>
        <w:t>中關、財政部</w:t>
      </w:r>
      <w:proofErr w:type="gramStart"/>
      <w:r w:rsidR="00311A9A" w:rsidRPr="00311A9A">
        <w:rPr>
          <w:rFonts w:ascii="Arial" w:eastAsia="標楷體" w:hAnsi="Arial" w:cs="Arial" w:hint="eastAsia"/>
          <w:sz w:val="26"/>
          <w:szCs w:val="26"/>
        </w:rPr>
        <w:t>關務署高雄關</w:t>
      </w:r>
      <w:proofErr w:type="gramEnd"/>
      <w:r w:rsidR="00311A9A" w:rsidRPr="00311A9A">
        <w:rPr>
          <w:rFonts w:ascii="Arial" w:eastAsia="標楷體" w:hAnsi="Arial" w:cs="Arial" w:hint="eastAsia"/>
          <w:sz w:val="26"/>
          <w:szCs w:val="26"/>
        </w:rPr>
        <w:t>、</w:t>
      </w:r>
      <w:r w:rsidR="0044156D">
        <w:rPr>
          <w:rFonts w:ascii="Arial" w:eastAsia="標楷體" w:hAnsi="Arial" w:cs="Arial" w:hint="eastAsia"/>
          <w:sz w:val="26"/>
          <w:szCs w:val="26"/>
        </w:rPr>
        <w:t>關貿網路股份有限公司</w:t>
      </w:r>
      <w:r w:rsidR="0044156D" w:rsidRPr="00311A9A">
        <w:rPr>
          <w:rFonts w:ascii="Arial" w:eastAsia="標楷體" w:hAnsi="Arial" w:cs="Arial" w:hint="eastAsia"/>
          <w:sz w:val="26"/>
          <w:szCs w:val="26"/>
        </w:rPr>
        <w:t>、</w:t>
      </w:r>
      <w:r w:rsidR="00DF2736" w:rsidRPr="00DF2736">
        <w:rPr>
          <w:rFonts w:ascii="Arial" w:eastAsia="標楷體" w:hAnsi="Arial" w:cs="Arial" w:hint="eastAsia"/>
          <w:sz w:val="26"/>
          <w:szCs w:val="26"/>
        </w:rPr>
        <w:t>台北市進出口商業同業公會</w:t>
      </w:r>
      <w:r w:rsidR="004C205F" w:rsidRPr="00311A9A">
        <w:rPr>
          <w:rFonts w:ascii="Arial" w:eastAsia="標楷體" w:hAnsi="Arial" w:cs="Arial" w:hint="eastAsia"/>
          <w:sz w:val="26"/>
          <w:szCs w:val="26"/>
        </w:rPr>
        <w:t>、</w:t>
      </w:r>
      <w:r w:rsidR="00E640BE" w:rsidRPr="00FE3139">
        <w:rPr>
          <w:rFonts w:ascii="Arial" w:eastAsia="標楷體" w:hAnsi="Arial" w:cs="Arial"/>
          <w:sz w:val="26"/>
          <w:szCs w:val="26"/>
        </w:rPr>
        <w:t>財團法人金屬工業研究發展中心</w:t>
      </w:r>
      <w:r w:rsidR="00311A9A">
        <w:rPr>
          <w:rFonts w:ascii="Arial" w:eastAsia="標楷體" w:hAnsi="Arial" w:cs="Arial" w:hint="eastAsia"/>
          <w:sz w:val="26"/>
          <w:szCs w:val="26"/>
        </w:rPr>
        <w:t>、</w:t>
      </w:r>
      <w:r w:rsidR="005E6C2F">
        <w:rPr>
          <w:rFonts w:ascii="Arial" w:eastAsia="標楷體" w:hAnsi="Arial" w:cs="Arial" w:hint="eastAsia"/>
          <w:sz w:val="26"/>
          <w:szCs w:val="26"/>
        </w:rPr>
        <w:t>凌網科技股份有限公司</w:t>
      </w:r>
    </w:p>
    <w:p w:rsidR="00227C40" w:rsidRPr="00227C40" w:rsidRDefault="00227C40" w:rsidP="0078408D">
      <w:pPr>
        <w:tabs>
          <w:tab w:val="left" w:pos="720"/>
        </w:tabs>
        <w:snapToGrid w:val="0"/>
        <w:ind w:left="14"/>
        <w:rPr>
          <w:rFonts w:ascii="Arial" w:eastAsia="標楷體" w:hAnsi="Arial" w:cs="Arial"/>
          <w:b/>
          <w:sz w:val="16"/>
          <w:szCs w:val="16"/>
        </w:rPr>
      </w:pPr>
    </w:p>
    <w:p w:rsidR="00804082" w:rsidRDefault="0078408D" w:rsidP="0078408D">
      <w:pPr>
        <w:tabs>
          <w:tab w:val="left" w:pos="720"/>
        </w:tabs>
        <w:snapToGrid w:val="0"/>
        <w:ind w:left="14"/>
        <w:rPr>
          <w:rFonts w:ascii="Arial" w:eastAsia="標楷體" w:hAnsi="Arial" w:cs="Arial"/>
          <w:b/>
          <w:sz w:val="26"/>
          <w:szCs w:val="26"/>
        </w:rPr>
      </w:pPr>
      <w:r w:rsidRPr="00FE3139">
        <w:rPr>
          <w:rFonts w:ascii="Arial" w:eastAsia="標楷體" w:hAnsi="Arial" w:cs="Arial" w:hint="eastAsia"/>
          <w:b/>
          <w:sz w:val="26"/>
          <w:szCs w:val="26"/>
        </w:rPr>
        <w:t>五、</w:t>
      </w:r>
      <w:r w:rsidR="00E640BE" w:rsidRPr="00FE3139">
        <w:rPr>
          <w:rFonts w:ascii="Arial" w:eastAsia="標楷體" w:hAnsi="Arial" w:cs="Arial"/>
          <w:b/>
          <w:sz w:val="26"/>
          <w:szCs w:val="26"/>
        </w:rPr>
        <w:t>時間及地點</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1134"/>
        <w:gridCol w:w="2412"/>
        <w:gridCol w:w="3967"/>
      </w:tblGrid>
      <w:tr w:rsidR="00A21E24" w:rsidRPr="004416A1" w:rsidTr="00FC7A60">
        <w:trPr>
          <w:trHeight w:val="454"/>
        </w:trPr>
        <w:tc>
          <w:tcPr>
            <w:tcW w:w="807" w:type="pct"/>
            <w:shd w:val="clear" w:color="auto" w:fill="EEECE1" w:themeFill="background2"/>
            <w:noWrap/>
            <w:vAlign w:val="center"/>
            <w:hideMark/>
          </w:tcPr>
          <w:p w:rsidR="00A21E24" w:rsidRPr="00C00B55" w:rsidRDefault="00A21E24" w:rsidP="00A21E24">
            <w:pPr>
              <w:widowControl/>
              <w:adjustRightInd w:val="0"/>
              <w:snapToGrid w:val="0"/>
              <w:spacing w:line="216" w:lineRule="auto"/>
              <w:jc w:val="center"/>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場次</w:t>
            </w:r>
          </w:p>
        </w:tc>
        <w:tc>
          <w:tcPr>
            <w:tcW w:w="633" w:type="pct"/>
            <w:shd w:val="clear" w:color="auto" w:fill="EEECE1" w:themeFill="background2"/>
            <w:vAlign w:val="center"/>
          </w:tcPr>
          <w:p w:rsidR="00A21E24" w:rsidRPr="00C00B55" w:rsidRDefault="00A21E24" w:rsidP="00A21E24">
            <w:pPr>
              <w:widowControl/>
              <w:adjustRightInd w:val="0"/>
              <w:snapToGrid w:val="0"/>
              <w:spacing w:line="216" w:lineRule="auto"/>
              <w:jc w:val="center"/>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日期</w:t>
            </w:r>
          </w:p>
        </w:tc>
        <w:tc>
          <w:tcPr>
            <w:tcW w:w="3560" w:type="pct"/>
            <w:gridSpan w:val="2"/>
            <w:shd w:val="clear" w:color="auto" w:fill="EEECE1" w:themeFill="background2"/>
            <w:noWrap/>
            <w:vAlign w:val="center"/>
            <w:hideMark/>
          </w:tcPr>
          <w:p w:rsidR="00A21E24" w:rsidRPr="00C00B55" w:rsidRDefault="00A21E24" w:rsidP="00A21E24">
            <w:pPr>
              <w:widowControl/>
              <w:adjustRightInd w:val="0"/>
              <w:snapToGrid w:val="0"/>
              <w:spacing w:line="216" w:lineRule="auto"/>
              <w:jc w:val="center"/>
              <w:rPr>
                <w:rFonts w:ascii="標楷體" w:eastAsia="標楷體" w:hAnsi="標楷體" w:cs="新細明體"/>
                <w:color w:val="000000" w:themeColor="text1"/>
                <w:szCs w:val="24"/>
              </w:rPr>
            </w:pPr>
            <w:r w:rsidRPr="00C00B55">
              <w:rPr>
                <w:rFonts w:ascii="標楷體" w:eastAsia="標楷體" w:hAnsi="標楷體" w:cs="新細明體" w:hint="eastAsia"/>
                <w:color w:val="000000" w:themeColor="text1"/>
                <w:szCs w:val="24"/>
              </w:rPr>
              <w:t>地點</w:t>
            </w:r>
          </w:p>
        </w:tc>
      </w:tr>
      <w:tr w:rsidR="00A21E24" w:rsidRPr="002005D3" w:rsidTr="00770A2D">
        <w:trPr>
          <w:trHeight w:val="680"/>
        </w:trPr>
        <w:tc>
          <w:tcPr>
            <w:tcW w:w="807" w:type="pct"/>
            <w:shd w:val="clear" w:color="auto" w:fill="auto"/>
            <w:noWrap/>
            <w:vAlign w:val="center"/>
            <w:hideMark/>
          </w:tcPr>
          <w:p w:rsidR="00A21E24" w:rsidRPr="002005D3" w:rsidRDefault="00A21E24"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基隆場</w:t>
            </w:r>
          </w:p>
          <w:p w:rsidR="00A21E24" w:rsidRPr="002005D3" w:rsidRDefault="00A21E24"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基隆關</w:t>
            </w:r>
          </w:p>
        </w:tc>
        <w:tc>
          <w:tcPr>
            <w:tcW w:w="633" w:type="pct"/>
            <w:shd w:val="clear" w:color="auto" w:fill="auto"/>
            <w:vAlign w:val="center"/>
          </w:tcPr>
          <w:p w:rsidR="00A21E24" w:rsidRPr="002005D3" w:rsidRDefault="00A21E24" w:rsidP="00A21E24">
            <w:pPr>
              <w:widowControl/>
              <w:adjustRightInd w:val="0"/>
              <w:snapToGrid w:val="0"/>
              <w:spacing w:line="216" w:lineRule="auto"/>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5月2</w:t>
            </w:r>
            <w:r w:rsidR="002F416B">
              <w:rPr>
                <w:rFonts w:ascii="標楷體" w:eastAsia="標楷體" w:hAnsi="標楷體" w:cs="新細明體" w:hint="eastAsia"/>
                <w:color w:val="000000" w:themeColor="text1"/>
                <w:sz w:val="20"/>
              </w:rPr>
              <w:t>3</w:t>
            </w:r>
            <w:r w:rsidRPr="002005D3">
              <w:rPr>
                <w:rFonts w:ascii="標楷體" w:eastAsia="標楷體" w:hAnsi="標楷體" w:cs="新細明體" w:hint="eastAsia"/>
                <w:color w:val="000000" w:themeColor="text1"/>
                <w:sz w:val="20"/>
              </w:rPr>
              <w:t>日</w:t>
            </w:r>
          </w:p>
        </w:tc>
        <w:tc>
          <w:tcPr>
            <w:tcW w:w="1346" w:type="pct"/>
            <w:shd w:val="clear" w:color="auto" w:fill="auto"/>
            <w:noWrap/>
            <w:vAlign w:val="center"/>
            <w:hideMark/>
          </w:tcPr>
          <w:p w:rsidR="00A21E24" w:rsidRPr="00101CB3" w:rsidRDefault="00247B58" w:rsidP="00A21E24">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cs="Arial"/>
                <w:color w:val="000000"/>
                <w:sz w:val="20"/>
              </w:rPr>
              <w:t>財政部關務署基隆關</w:t>
            </w:r>
          </w:p>
        </w:tc>
        <w:tc>
          <w:tcPr>
            <w:tcW w:w="2214" w:type="pct"/>
            <w:shd w:val="clear" w:color="auto" w:fill="auto"/>
            <w:vAlign w:val="center"/>
          </w:tcPr>
          <w:p w:rsidR="00A21E24" w:rsidRPr="00101CB3" w:rsidRDefault="002005D3" w:rsidP="00A21E24">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cs="Arial"/>
                <w:color w:val="000000"/>
                <w:sz w:val="20"/>
              </w:rPr>
              <w:t>基隆市港西街6號</w:t>
            </w:r>
            <w:r w:rsidRPr="00101CB3">
              <w:rPr>
                <w:rFonts w:ascii="標楷體" w:eastAsia="標楷體" w:hAnsi="標楷體" w:cs="Arial" w:hint="eastAsia"/>
                <w:color w:val="000000"/>
                <w:sz w:val="20"/>
              </w:rPr>
              <w:t>第</w:t>
            </w:r>
            <w:r w:rsidR="00F74776">
              <w:rPr>
                <w:rFonts w:ascii="標楷體" w:eastAsia="標楷體" w:hAnsi="標楷體" w:cs="Arial" w:hint="eastAsia"/>
                <w:color w:val="000000"/>
                <w:sz w:val="20"/>
              </w:rPr>
              <w:t>2</w:t>
            </w:r>
            <w:r w:rsidRPr="00101CB3">
              <w:rPr>
                <w:rFonts w:ascii="標楷體" w:eastAsia="標楷體" w:hAnsi="標楷體" w:cs="Arial" w:hint="eastAsia"/>
                <w:color w:val="000000"/>
                <w:sz w:val="20"/>
              </w:rPr>
              <w:t>會議室</w:t>
            </w:r>
          </w:p>
        </w:tc>
      </w:tr>
      <w:tr w:rsidR="00A21E24" w:rsidRPr="002005D3" w:rsidTr="00770A2D">
        <w:trPr>
          <w:trHeight w:val="680"/>
        </w:trPr>
        <w:tc>
          <w:tcPr>
            <w:tcW w:w="807" w:type="pct"/>
            <w:shd w:val="clear" w:color="auto" w:fill="auto"/>
            <w:noWrap/>
            <w:vAlign w:val="center"/>
            <w:hideMark/>
          </w:tcPr>
          <w:p w:rsidR="00A21E24" w:rsidRPr="002005D3" w:rsidRDefault="009777DC"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r>
              <w:rPr>
                <w:rFonts w:ascii="標楷體" w:eastAsia="標楷體" w:hAnsi="標楷體" w:cs="新細明體" w:hint="eastAsia"/>
                <w:color w:val="000000" w:themeColor="text1"/>
                <w:sz w:val="20"/>
              </w:rPr>
              <w:t>桃園</w:t>
            </w:r>
            <w:r w:rsidR="00A21E24" w:rsidRPr="002005D3">
              <w:rPr>
                <w:rFonts w:ascii="標楷體" w:eastAsia="標楷體" w:hAnsi="標楷體" w:cs="新細明體" w:hint="eastAsia"/>
                <w:color w:val="000000" w:themeColor="text1"/>
                <w:sz w:val="20"/>
              </w:rPr>
              <w:t>場</w:t>
            </w:r>
          </w:p>
          <w:p w:rsidR="00A21E24" w:rsidRPr="002005D3" w:rsidRDefault="00A21E24"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proofErr w:type="gramStart"/>
            <w:r w:rsidRPr="002005D3">
              <w:rPr>
                <w:rFonts w:ascii="標楷體" w:eastAsia="標楷體" w:hAnsi="標楷體" w:cs="新細明體" w:hint="eastAsia"/>
                <w:color w:val="000000" w:themeColor="text1"/>
                <w:sz w:val="20"/>
              </w:rPr>
              <w:t>臺</w:t>
            </w:r>
            <w:proofErr w:type="gramEnd"/>
            <w:r w:rsidRPr="002005D3">
              <w:rPr>
                <w:rFonts w:ascii="標楷體" w:eastAsia="標楷體" w:hAnsi="標楷體" w:cs="新細明體" w:hint="eastAsia"/>
                <w:color w:val="000000" w:themeColor="text1"/>
                <w:sz w:val="20"/>
              </w:rPr>
              <w:t>北關</w:t>
            </w:r>
          </w:p>
        </w:tc>
        <w:tc>
          <w:tcPr>
            <w:tcW w:w="633" w:type="pct"/>
            <w:shd w:val="clear" w:color="auto" w:fill="auto"/>
            <w:vAlign w:val="center"/>
          </w:tcPr>
          <w:p w:rsidR="00A21E24" w:rsidRPr="002005D3" w:rsidRDefault="00A21E24" w:rsidP="00A21E24">
            <w:pPr>
              <w:widowControl/>
              <w:adjustRightInd w:val="0"/>
              <w:snapToGrid w:val="0"/>
              <w:spacing w:line="216" w:lineRule="auto"/>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6月5日</w:t>
            </w:r>
          </w:p>
        </w:tc>
        <w:tc>
          <w:tcPr>
            <w:tcW w:w="1346" w:type="pct"/>
            <w:shd w:val="clear" w:color="auto" w:fill="auto"/>
            <w:noWrap/>
            <w:vAlign w:val="center"/>
            <w:hideMark/>
          </w:tcPr>
          <w:p w:rsidR="00A21E24" w:rsidRPr="00101CB3" w:rsidRDefault="002005D3" w:rsidP="00A21E24">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cs="Arial"/>
                <w:color w:val="000000"/>
                <w:sz w:val="20"/>
              </w:rPr>
              <w:t>財政部關務署</w:t>
            </w:r>
            <w:proofErr w:type="gramStart"/>
            <w:r w:rsidRPr="00101CB3">
              <w:rPr>
                <w:rFonts w:ascii="標楷體" w:eastAsia="標楷體" w:hAnsi="標楷體" w:cs="Arial" w:hint="eastAsia"/>
                <w:color w:val="000000"/>
                <w:sz w:val="20"/>
              </w:rPr>
              <w:t>臺</w:t>
            </w:r>
            <w:proofErr w:type="gramEnd"/>
            <w:r w:rsidRPr="00101CB3">
              <w:rPr>
                <w:rFonts w:ascii="標楷體" w:eastAsia="標楷體" w:hAnsi="標楷體" w:cs="Arial" w:hint="eastAsia"/>
                <w:color w:val="000000"/>
                <w:sz w:val="20"/>
              </w:rPr>
              <w:t>北關</w:t>
            </w:r>
          </w:p>
        </w:tc>
        <w:tc>
          <w:tcPr>
            <w:tcW w:w="2214" w:type="pct"/>
            <w:shd w:val="clear" w:color="auto" w:fill="auto"/>
            <w:vAlign w:val="center"/>
          </w:tcPr>
          <w:p w:rsidR="00A21E24" w:rsidRPr="00101CB3" w:rsidRDefault="002005D3" w:rsidP="00A21E24">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cs="Arial"/>
                <w:color w:val="000000"/>
                <w:sz w:val="20"/>
              </w:rPr>
              <w:t>桃園市大園區航勤北路21號</w:t>
            </w:r>
            <w:r w:rsidRPr="00101CB3">
              <w:rPr>
                <w:rFonts w:ascii="標楷體" w:eastAsia="標楷體" w:hAnsi="標楷體" w:cs="Arial" w:hint="eastAsia"/>
                <w:color w:val="000000"/>
                <w:sz w:val="20"/>
              </w:rPr>
              <w:t>3樓媒體簡報室</w:t>
            </w:r>
          </w:p>
        </w:tc>
      </w:tr>
      <w:tr w:rsidR="00A21E24" w:rsidRPr="002005D3" w:rsidTr="00770A2D">
        <w:trPr>
          <w:trHeight w:val="680"/>
        </w:trPr>
        <w:tc>
          <w:tcPr>
            <w:tcW w:w="807" w:type="pct"/>
            <w:shd w:val="clear" w:color="auto" w:fill="auto"/>
            <w:noWrap/>
            <w:vAlign w:val="center"/>
            <w:hideMark/>
          </w:tcPr>
          <w:p w:rsidR="00A21E24" w:rsidRPr="002005D3" w:rsidRDefault="00A21E24"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proofErr w:type="gramStart"/>
            <w:r w:rsidRPr="002005D3">
              <w:rPr>
                <w:rFonts w:ascii="標楷體" w:eastAsia="標楷體" w:hAnsi="標楷體" w:cs="新細明體" w:hint="eastAsia"/>
                <w:color w:val="000000" w:themeColor="text1"/>
                <w:sz w:val="20"/>
              </w:rPr>
              <w:t>臺</w:t>
            </w:r>
            <w:proofErr w:type="gramEnd"/>
            <w:r w:rsidRPr="002005D3">
              <w:rPr>
                <w:rFonts w:ascii="標楷體" w:eastAsia="標楷體" w:hAnsi="標楷體" w:cs="新細明體" w:hint="eastAsia"/>
                <w:color w:val="000000" w:themeColor="text1"/>
                <w:sz w:val="20"/>
              </w:rPr>
              <w:t>中場</w:t>
            </w:r>
          </w:p>
          <w:p w:rsidR="00A21E24" w:rsidRPr="002005D3" w:rsidRDefault="00A21E24"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proofErr w:type="gramStart"/>
            <w:r w:rsidRPr="002005D3">
              <w:rPr>
                <w:rFonts w:ascii="標楷體" w:eastAsia="標楷體" w:hAnsi="標楷體" w:cs="新細明體" w:hint="eastAsia"/>
                <w:color w:val="000000" w:themeColor="text1"/>
                <w:sz w:val="20"/>
              </w:rPr>
              <w:t>臺</w:t>
            </w:r>
            <w:proofErr w:type="gramEnd"/>
            <w:r w:rsidRPr="002005D3">
              <w:rPr>
                <w:rFonts w:ascii="標楷體" w:eastAsia="標楷體" w:hAnsi="標楷體" w:cs="新細明體" w:hint="eastAsia"/>
                <w:color w:val="000000" w:themeColor="text1"/>
                <w:sz w:val="20"/>
              </w:rPr>
              <w:t>中關</w:t>
            </w:r>
          </w:p>
        </w:tc>
        <w:tc>
          <w:tcPr>
            <w:tcW w:w="633" w:type="pct"/>
            <w:shd w:val="clear" w:color="auto" w:fill="auto"/>
            <w:vAlign w:val="center"/>
          </w:tcPr>
          <w:p w:rsidR="00A21E24" w:rsidRPr="002005D3" w:rsidRDefault="00A21E24" w:rsidP="00A21E24">
            <w:pPr>
              <w:widowControl/>
              <w:adjustRightInd w:val="0"/>
              <w:snapToGrid w:val="0"/>
              <w:spacing w:line="216" w:lineRule="auto"/>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6月12日</w:t>
            </w:r>
          </w:p>
        </w:tc>
        <w:tc>
          <w:tcPr>
            <w:tcW w:w="1346" w:type="pct"/>
            <w:shd w:val="clear" w:color="auto" w:fill="auto"/>
            <w:noWrap/>
            <w:vAlign w:val="center"/>
            <w:hideMark/>
          </w:tcPr>
          <w:p w:rsidR="00A21E24" w:rsidRPr="00101CB3" w:rsidRDefault="002005D3" w:rsidP="00A21E24">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cs="Arial"/>
                <w:color w:val="000000"/>
                <w:sz w:val="20"/>
              </w:rPr>
              <w:t>財政部關務署</w:t>
            </w:r>
            <w:proofErr w:type="gramStart"/>
            <w:r w:rsidRPr="00101CB3">
              <w:rPr>
                <w:rFonts w:ascii="標楷體" w:eastAsia="標楷體" w:hAnsi="標楷體" w:cs="Arial" w:hint="eastAsia"/>
                <w:color w:val="000000"/>
                <w:sz w:val="20"/>
              </w:rPr>
              <w:t>臺</w:t>
            </w:r>
            <w:proofErr w:type="gramEnd"/>
            <w:r w:rsidRPr="00101CB3">
              <w:rPr>
                <w:rFonts w:ascii="標楷體" w:eastAsia="標楷體" w:hAnsi="標楷體" w:cs="Arial" w:hint="eastAsia"/>
                <w:color w:val="000000"/>
                <w:sz w:val="20"/>
              </w:rPr>
              <w:t>中關</w:t>
            </w:r>
          </w:p>
        </w:tc>
        <w:tc>
          <w:tcPr>
            <w:tcW w:w="2214" w:type="pct"/>
            <w:shd w:val="clear" w:color="auto" w:fill="auto"/>
            <w:vAlign w:val="center"/>
          </w:tcPr>
          <w:p w:rsidR="002005D3" w:rsidRPr="00101CB3" w:rsidRDefault="002005D3" w:rsidP="00A21E24">
            <w:pPr>
              <w:widowControl/>
              <w:adjustRightInd w:val="0"/>
              <w:snapToGrid w:val="0"/>
              <w:spacing w:line="216" w:lineRule="auto"/>
              <w:jc w:val="center"/>
              <w:rPr>
                <w:rFonts w:ascii="標楷體" w:eastAsia="標楷體" w:hAnsi="標楷體" w:cs="Arial"/>
                <w:color w:val="000000"/>
                <w:sz w:val="20"/>
              </w:rPr>
            </w:pPr>
            <w:proofErr w:type="gramStart"/>
            <w:r w:rsidRPr="00101CB3">
              <w:rPr>
                <w:rFonts w:ascii="標楷體" w:eastAsia="標楷體" w:hAnsi="標楷體" w:cs="Arial"/>
                <w:color w:val="000000"/>
                <w:sz w:val="20"/>
              </w:rPr>
              <w:t>臺</w:t>
            </w:r>
            <w:proofErr w:type="gramEnd"/>
            <w:r w:rsidRPr="00101CB3">
              <w:rPr>
                <w:rFonts w:ascii="標楷體" w:eastAsia="標楷體" w:hAnsi="標楷體" w:cs="Arial"/>
                <w:color w:val="000000"/>
                <w:sz w:val="20"/>
              </w:rPr>
              <w:t>中市梧棲區臺灣大道10段2號</w:t>
            </w:r>
          </w:p>
          <w:p w:rsidR="00A21E24" w:rsidRPr="00101CB3" w:rsidRDefault="002005D3" w:rsidP="00A21E24">
            <w:pPr>
              <w:widowControl/>
              <w:adjustRightInd w:val="0"/>
              <w:snapToGrid w:val="0"/>
              <w:spacing w:line="216" w:lineRule="auto"/>
              <w:jc w:val="center"/>
              <w:rPr>
                <w:rFonts w:ascii="標楷體" w:eastAsia="標楷體" w:hAnsi="標楷體" w:cs="Arial"/>
                <w:color w:val="000000"/>
                <w:sz w:val="20"/>
              </w:rPr>
            </w:pPr>
            <w:r w:rsidRPr="00101CB3">
              <w:rPr>
                <w:rFonts w:ascii="標楷體" w:eastAsia="標楷體" w:hAnsi="標楷體" w:cs="Arial" w:hint="eastAsia"/>
                <w:color w:val="000000"/>
                <w:sz w:val="20"/>
              </w:rPr>
              <w:t>6樓訓練教室</w:t>
            </w:r>
          </w:p>
        </w:tc>
      </w:tr>
      <w:tr w:rsidR="00A21E24" w:rsidRPr="002005D3" w:rsidTr="00770A2D">
        <w:trPr>
          <w:trHeight w:val="680"/>
        </w:trPr>
        <w:tc>
          <w:tcPr>
            <w:tcW w:w="807" w:type="pct"/>
            <w:shd w:val="clear" w:color="auto" w:fill="auto"/>
            <w:noWrap/>
            <w:vAlign w:val="center"/>
            <w:hideMark/>
          </w:tcPr>
          <w:p w:rsidR="00A21E24" w:rsidRPr="002005D3" w:rsidRDefault="00A21E24"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高雄場</w:t>
            </w:r>
          </w:p>
          <w:p w:rsidR="00A21E24" w:rsidRPr="002005D3" w:rsidRDefault="00A21E24"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高雄關</w:t>
            </w:r>
          </w:p>
        </w:tc>
        <w:tc>
          <w:tcPr>
            <w:tcW w:w="633" w:type="pct"/>
            <w:shd w:val="clear" w:color="auto" w:fill="auto"/>
            <w:vAlign w:val="center"/>
          </w:tcPr>
          <w:p w:rsidR="00A21E24" w:rsidRPr="002005D3" w:rsidRDefault="00A21E24" w:rsidP="001E0E76">
            <w:pPr>
              <w:widowControl/>
              <w:adjustRightInd w:val="0"/>
              <w:snapToGrid w:val="0"/>
              <w:spacing w:line="216" w:lineRule="auto"/>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6月</w:t>
            </w:r>
            <w:r w:rsidR="001E0E76">
              <w:rPr>
                <w:rFonts w:ascii="標楷體" w:eastAsia="標楷體" w:hAnsi="標楷體" w:cs="新細明體" w:hint="eastAsia"/>
                <w:color w:val="000000" w:themeColor="text1"/>
                <w:sz w:val="20"/>
              </w:rPr>
              <w:t>2</w:t>
            </w:r>
            <w:r w:rsidRPr="002005D3">
              <w:rPr>
                <w:rFonts w:ascii="標楷體" w:eastAsia="標楷體" w:hAnsi="標楷體" w:cs="新細明體" w:hint="eastAsia"/>
                <w:color w:val="000000" w:themeColor="text1"/>
                <w:sz w:val="20"/>
              </w:rPr>
              <w:t>1日</w:t>
            </w:r>
          </w:p>
        </w:tc>
        <w:tc>
          <w:tcPr>
            <w:tcW w:w="1346" w:type="pct"/>
            <w:shd w:val="clear" w:color="auto" w:fill="auto"/>
            <w:noWrap/>
            <w:vAlign w:val="center"/>
            <w:hideMark/>
          </w:tcPr>
          <w:p w:rsidR="00A21E24" w:rsidRPr="00101CB3" w:rsidRDefault="002005D3" w:rsidP="00A21E24">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cs="Arial"/>
                <w:color w:val="000000"/>
                <w:sz w:val="20"/>
              </w:rPr>
              <w:t>財政部</w:t>
            </w:r>
            <w:proofErr w:type="gramStart"/>
            <w:r w:rsidRPr="00101CB3">
              <w:rPr>
                <w:rFonts w:ascii="標楷體" w:eastAsia="標楷體" w:hAnsi="標楷體" w:cs="Arial"/>
                <w:color w:val="000000"/>
                <w:sz w:val="20"/>
              </w:rPr>
              <w:t>關務署</w:t>
            </w:r>
            <w:r w:rsidRPr="00101CB3">
              <w:rPr>
                <w:rFonts w:ascii="標楷體" w:eastAsia="標楷體" w:hAnsi="標楷體" w:cs="Arial" w:hint="eastAsia"/>
                <w:color w:val="000000"/>
                <w:sz w:val="20"/>
              </w:rPr>
              <w:t>高雄關</w:t>
            </w:r>
            <w:proofErr w:type="gramEnd"/>
          </w:p>
        </w:tc>
        <w:tc>
          <w:tcPr>
            <w:tcW w:w="2214" w:type="pct"/>
            <w:shd w:val="clear" w:color="auto" w:fill="auto"/>
            <w:vAlign w:val="center"/>
          </w:tcPr>
          <w:p w:rsidR="00A21E24" w:rsidRDefault="00F26D3A" w:rsidP="00A21E24">
            <w:pPr>
              <w:widowControl/>
              <w:adjustRightInd w:val="0"/>
              <w:snapToGrid w:val="0"/>
              <w:spacing w:line="216" w:lineRule="auto"/>
              <w:jc w:val="center"/>
              <w:rPr>
                <w:rFonts w:ascii="標楷體" w:eastAsia="標楷體" w:hAnsi="標楷體" w:cs="Arial"/>
                <w:color w:val="000000"/>
                <w:sz w:val="20"/>
              </w:rPr>
            </w:pPr>
            <w:r w:rsidRPr="00101CB3">
              <w:rPr>
                <w:rFonts w:ascii="標楷體" w:eastAsia="標楷體" w:hAnsi="標楷體" w:cs="Arial"/>
                <w:color w:val="000000"/>
                <w:sz w:val="20"/>
              </w:rPr>
              <w:t>高雄市鼓山區捷興一街3號</w:t>
            </w:r>
          </w:p>
          <w:p w:rsidR="00B72A88" w:rsidRPr="00B72A88" w:rsidRDefault="00B72A88" w:rsidP="00A21E24">
            <w:pPr>
              <w:widowControl/>
              <w:adjustRightInd w:val="0"/>
              <w:snapToGrid w:val="0"/>
              <w:spacing w:line="216" w:lineRule="auto"/>
              <w:jc w:val="center"/>
              <w:rPr>
                <w:rFonts w:ascii="標楷體" w:eastAsia="標楷體" w:hAnsi="標楷體" w:cs="新細明體"/>
                <w:sz w:val="20"/>
              </w:rPr>
            </w:pPr>
            <w:r>
              <w:rPr>
                <w:rFonts w:ascii="標楷體" w:eastAsia="標楷體" w:hAnsi="標楷體" w:cs="Arial" w:hint="eastAsia"/>
                <w:color w:val="000000"/>
                <w:sz w:val="20"/>
              </w:rPr>
              <w:t>6樓禮堂</w:t>
            </w:r>
          </w:p>
        </w:tc>
      </w:tr>
      <w:tr w:rsidR="00A21E24" w:rsidRPr="002005D3" w:rsidTr="00770A2D">
        <w:trPr>
          <w:trHeight w:val="680"/>
        </w:trPr>
        <w:tc>
          <w:tcPr>
            <w:tcW w:w="807" w:type="pct"/>
            <w:shd w:val="clear" w:color="auto" w:fill="auto"/>
            <w:noWrap/>
            <w:vAlign w:val="center"/>
            <w:hideMark/>
          </w:tcPr>
          <w:p w:rsidR="00A21E24" w:rsidRPr="002005D3" w:rsidRDefault="00A21E24"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高雄場</w:t>
            </w:r>
          </w:p>
          <w:p w:rsidR="00B72A88" w:rsidRDefault="00B72A88"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proofErr w:type="gramStart"/>
            <w:r>
              <w:rPr>
                <w:rFonts w:ascii="標楷體" w:eastAsia="標楷體" w:hAnsi="標楷體" w:cs="新細明體" w:hint="eastAsia"/>
                <w:color w:val="000000" w:themeColor="text1"/>
                <w:sz w:val="20"/>
              </w:rPr>
              <w:t>職安署</w:t>
            </w:r>
            <w:proofErr w:type="gramEnd"/>
          </w:p>
          <w:p w:rsidR="00A21E24" w:rsidRPr="002005D3" w:rsidRDefault="00A21E24" w:rsidP="00D72DB4">
            <w:pPr>
              <w:widowControl/>
              <w:adjustRightInd w:val="0"/>
              <w:snapToGrid w:val="0"/>
              <w:spacing w:line="216" w:lineRule="auto"/>
              <w:ind w:leftChars="-50" w:left="-120"/>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南區中心</w:t>
            </w:r>
          </w:p>
        </w:tc>
        <w:tc>
          <w:tcPr>
            <w:tcW w:w="633" w:type="pct"/>
            <w:shd w:val="clear" w:color="auto" w:fill="auto"/>
            <w:vAlign w:val="center"/>
          </w:tcPr>
          <w:p w:rsidR="00A21E24" w:rsidRPr="002005D3" w:rsidRDefault="00A21E24" w:rsidP="00A21E24">
            <w:pPr>
              <w:widowControl/>
              <w:adjustRightInd w:val="0"/>
              <w:snapToGrid w:val="0"/>
              <w:spacing w:line="216" w:lineRule="auto"/>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7月3日</w:t>
            </w:r>
          </w:p>
        </w:tc>
        <w:tc>
          <w:tcPr>
            <w:tcW w:w="1346" w:type="pct"/>
            <w:shd w:val="clear" w:color="auto" w:fill="auto"/>
            <w:noWrap/>
            <w:vAlign w:val="center"/>
            <w:hideMark/>
          </w:tcPr>
          <w:p w:rsidR="00490005" w:rsidRPr="00101CB3" w:rsidRDefault="00490005" w:rsidP="00490005">
            <w:pPr>
              <w:widowControl/>
              <w:adjustRightInd w:val="0"/>
              <w:snapToGrid w:val="0"/>
              <w:spacing w:line="216" w:lineRule="auto"/>
              <w:rPr>
                <w:rFonts w:ascii="標楷體" w:eastAsia="標楷體" w:hAnsi="標楷體"/>
                <w:sz w:val="20"/>
              </w:rPr>
            </w:pPr>
            <w:r w:rsidRPr="00101CB3">
              <w:rPr>
                <w:rFonts w:ascii="標楷體" w:eastAsia="標楷體" w:hAnsi="標楷體"/>
                <w:sz w:val="20"/>
              </w:rPr>
              <w:t>勞動部職業安全衛生署</w:t>
            </w:r>
          </w:p>
          <w:p w:rsidR="00A21E24" w:rsidRPr="00101CB3" w:rsidRDefault="00490005" w:rsidP="00490005">
            <w:pPr>
              <w:widowControl/>
              <w:adjustRightInd w:val="0"/>
              <w:snapToGrid w:val="0"/>
              <w:spacing w:line="216" w:lineRule="auto"/>
              <w:rPr>
                <w:rFonts w:ascii="標楷體" w:eastAsia="標楷體" w:hAnsi="標楷體" w:cs="新細明體"/>
                <w:color w:val="000000" w:themeColor="text1"/>
                <w:sz w:val="20"/>
              </w:rPr>
            </w:pPr>
            <w:r w:rsidRPr="00101CB3">
              <w:rPr>
                <w:rFonts w:ascii="標楷體" w:eastAsia="標楷體" w:hAnsi="標楷體" w:hint="eastAsia"/>
                <w:sz w:val="20"/>
              </w:rPr>
              <w:t>南區職業安全衛生中心</w:t>
            </w:r>
          </w:p>
        </w:tc>
        <w:tc>
          <w:tcPr>
            <w:tcW w:w="2214" w:type="pct"/>
            <w:shd w:val="clear" w:color="auto" w:fill="auto"/>
            <w:vAlign w:val="center"/>
          </w:tcPr>
          <w:p w:rsidR="00490005" w:rsidRPr="00101CB3" w:rsidRDefault="00490005" w:rsidP="00A21E24">
            <w:pPr>
              <w:widowControl/>
              <w:adjustRightInd w:val="0"/>
              <w:snapToGrid w:val="0"/>
              <w:spacing w:line="216" w:lineRule="auto"/>
              <w:jc w:val="center"/>
              <w:rPr>
                <w:rFonts w:ascii="標楷體" w:eastAsia="標楷體" w:hAnsi="標楷體"/>
                <w:sz w:val="20"/>
              </w:rPr>
            </w:pPr>
            <w:r w:rsidRPr="00101CB3">
              <w:rPr>
                <w:rFonts w:ascii="標楷體" w:eastAsia="標楷體" w:hAnsi="標楷體" w:hint="eastAsia"/>
                <w:sz w:val="20"/>
              </w:rPr>
              <w:t>高雄市新興區七賢一路386號</w:t>
            </w:r>
          </w:p>
          <w:p w:rsidR="00A21E24" w:rsidRPr="00101CB3" w:rsidRDefault="00490005" w:rsidP="00A21E24">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hint="eastAsia"/>
                <w:sz w:val="20"/>
              </w:rPr>
              <w:t>12樓會議室</w:t>
            </w:r>
          </w:p>
        </w:tc>
      </w:tr>
      <w:tr w:rsidR="00A21E24" w:rsidRPr="002005D3" w:rsidTr="00770A2D">
        <w:trPr>
          <w:trHeight w:val="680"/>
        </w:trPr>
        <w:tc>
          <w:tcPr>
            <w:tcW w:w="807" w:type="pct"/>
            <w:shd w:val="clear" w:color="auto" w:fill="auto"/>
            <w:noWrap/>
            <w:vAlign w:val="center"/>
            <w:hideMark/>
          </w:tcPr>
          <w:p w:rsidR="00A21E24" w:rsidRPr="002005D3" w:rsidRDefault="00A21E24"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高雄場</w:t>
            </w:r>
          </w:p>
          <w:p w:rsidR="00A21E24" w:rsidRPr="002005D3" w:rsidRDefault="00A21E24" w:rsidP="00490005">
            <w:pPr>
              <w:widowControl/>
              <w:adjustRightInd w:val="0"/>
              <w:snapToGrid w:val="0"/>
              <w:spacing w:line="216" w:lineRule="auto"/>
              <w:ind w:leftChars="-50" w:left="-120"/>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金屬中心</w:t>
            </w:r>
          </w:p>
        </w:tc>
        <w:tc>
          <w:tcPr>
            <w:tcW w:w="633" w:type="pct"/>
            <w:shd w:val="clear" w:color="auto" w:fill="auto"/>
            <w:vAlign w:val="center"/>
          </w:tcPr>
          <w:p w:rsidR="00A21E24" w:rsidRPr="002005D3" w:rsidRDefault="00A21E24" w:rsidP="00A21E24">
            <w:pPr>
              <w:widowControl/>
              <w:adjustRightInd w:val="0"/>
              <w:snapToGrid w:val="0"/>
              <w:spacing w:line="216" w:lineRule="auto"/>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7月10日</w:t>
            </w:r>
          </w:p>
        </w:tc>
        <w:tc>
          <w:tcPr>
            <w:tcW w:w="1346" w:type="pct"/>
            <w:shd w:val="clear" w:color="auto" w:fill="auto"/>
            <w:noWrap/>
            <w:vAlign w:val="center"/>
            <w:hideMark/>
          </w:tcPr>
          <w:p w:rsidR="00A21E24" w:rsidRPr="00101CB3" w:rsidRDefault="003F7E2D" w:rsidP="00EE050C">
            <w:pPr>
              <w:widowControl/>
              <w:adjustRightInd w:val="0"/>
              <w:snapToGrid w:val="0"/>
              <w:spacing w:line="216" w:lineRule="auto"/>
              <w:rPr>
                <w:rFonts w:ascii="標楷體" w:eastAsia="標楷體" w:hAnsi="標楷體" w:cs="新細明體"/>
                <w:color w:val="000000" w:themeColor="text1"/>
                <w:sz w:val="20"/>
              </w:rPr>
            </w:pPr>
            <w:hyperlink r:id="rId7" w:history="1">
              <w:r w:rsidR="00490005" w:rsidRPr="00101CB3">
                <w:rPr>
                  <w:rFonts w:ascii="標楷體" w:eastAsia="標楷體" w:hAnsi="標楷體"/>
                  <w:sz w:val="20"/>
                </w:rPr>
                <w:t>財團法人金屬工業研究發展中心</w:t>
              </w:r>
            </w:hyperlink>
          </w:p>
        </w:tc>
        <w:tc>
          <w:tcPr>
            <w:tcW w:w="2214" w:type="pct"/>
            <w:shd w:val="clear" w:color="auto" w:fill="auto"/>
            <w:vAlign w:val="center"/>
          </w:tcPr>
          <w:p w:rsidR="00D51DFB" w:rsidRPr="00101CB3" w:rsidRDefault="00D51DFB" w:rsidP="00D51DFB">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cs="新細明體" w:hint="eastAsia"/>
                <w:color w:val="000000" w:themeColor="text1"/>
                <w:sz w:val="20"/>
              </w:rPr>
              <w:t>高雄市楠梓區高楠公路1001號</w:t>
            </w:r>
          </w:p>
          <w:p w:rsidR="00A21E24" w:rsidRPr="00101CB3" w:rsidRDefault="00D51DFB" w:rsidP="00D51DFB">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cs="新細明體" w:hint="eastAsia"/>
                <w:color w:val="000000" w:themeColor="text1"/>
                <w:sz w:val="20"/>
              </w:rPr>
              <w:t>研發大樓2</w:t>
            </w:r>
            <w:r w:rsidR="00F74776">
              <w:rPr>
                <w:rFonts w:ascii="標楷體" w:eastAsia="標楷體" w:hAnsi="標楷體" w:cs="新細明體" w:hint="eastAsia"/>
                <w:color w:val="000000" w:themeColor="text1"/>
                <w:sz w:val="20"/>
              </w:rPr>
              <w:t>樓</w:t>
            </w:r>
            <w:r w:rsidR="003C30B8">
              <w:rPr>
                <w:rFonts w:ascii="標楷體" w:eastAsia="標楷體" w:hAnsi="標楷體" w:cs="新細明體" w:hint="eastAsia"/>
                <w:color w:val="000000" w:themeColor="text1"/>
                <w:sz w:val="20"/>
              </w:rPr>
              <w:t>(A206教室)</w:t>
            </w:r>
          </w:p>
        </w:tc>
      </w:tr>
      <w:tr w:rsidR="00A21E24" w:rsidRPr="002005D3" w:rsidTr="00770A2D">
        <w:trPr>
          <w:trHeight w:val="680"/>
        </w:trPr>
        <w:tc>
          <w:tcPr>
            <w:tcW w:w="807" w:type="pct"/>
            <w:shd w:val="clear" w:color="auto" w:fill="auto"/>
            <w:noWrap/>
            <w:vAlign w:val="center"/>
            <w:hideMark/>
          </w:tcPr>
          <w:p w:rsidR="00A21E24" w:rsidRDefault="00A21E24"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proofErr w:type="gramStart"/>
            <w:r w:rsidRPr="002005D3">
              <w:rPr>
                <w:rFonts w:ascii="標楷體" w:eastAsia="標楷體" w:hAnsi="標楷體" w:cs="新細明體" w:hint="eastAsia"/>
                <w:color w:val="000000" w:themeColor="text1"/>
                <w:sz w:val="20"/>
              </w:rPr>
              <w:t>臺</w:t>
            </w:r>
            <w:proofErr w:type="gramEnd"/>
            <w:r w:rsidRPr="002005D3">
              <w:rPr>
                <w:rFonts w:ascii="標楷體" w:eastAsia="標楷體" w:hAnsi="標楷體" w:cs="新細明體" w:hint="eastAsia"/>
                <w:color w:val="000000" w:themeColor="text1"/>
                <w:sz w:val="20"/>
              </w:rPr>
              <w:t>中場</w:t>
            </w:r>
          </w:p>
          <w:p w:rsidR="00B72A88" w:rsidRPr="002005D3" w:rsidRDefault="00B72A88"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proofErr w:type="gramStart"/>
            <w:r>
              <w:rPr>
                <w:rFonts w:ascii="標楷體" w:eastAsia="標楷體" w:hAnsi="標楷體" w:cs="新細明體" w:hint="eastAsia"/>
                <w:color w:val="000000" w:themeColor="text1"/>
                <w:sz w:val="20"/>
              </w:rPr>
              <w:t>職安署</w:t>
            </w:r>
            <w:proofErr w:type="gramEnd"/>
          </w:p>
          <w:p w:rsidR="00A21E24" w:rsidRPr="002005D3" w:rsidRDefault="00A21E24" w:rsidP="00D72DB4">
            <w:pPr>
              <w:widowControl/>
              <w:adjustRightInd w:val="0"/>
              <w:snapToGrid w:val="0"/>
              <w:spacing w:line="216" w:lineRule="auto"/>
              <w:ind w:leftChars="-50" w:left="-120"/>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中區中心</w:t>
            </w:r>
          </w:p>
        </w:tc>
        <w:tc>
          <w:tcPr>
            <w:tcW w:w="633" w:type="pct"/>
            <w:shd w:val="clear" w:color="auto" w:fill="auto"/>
            <w:vAlign w:val="center"/>
          </w:tcPr>
          <w:p w:rsidR="00A21E24" w:rsidRPr="002005D3" w:rsidRDefault="00A21E24" w:rsidP="00A21E24">
            <w:pPr>
              <w:widowControl/>
              <w:adjustRightInd w:val="0"/>
              <w:snapToGrid w:val="0"/>
              <w:spacing w:line="216" w:lineRule="auto"/>
              <w:jc w:val="center"/>
              <w:rPr>
                <w:rFonts w:ascii="標楷體" w:eastAsia="標楷體" w:hAnsi="標楷體" w:cs="新細明體"/>
                <w:color w:val="000000" w:themeColor="text1"/>
                <w:sz w:val="20"/>
              </w:rPr>
            </w:pPr>
            <w:r w:rsidRPr="002005D3">
              <w:rPr>
                <w:rFonts w:ascii="標楷體" w:eastAsia="標楷體" w:hAnsi="標楷體" w:cs="新細明體" w:hint="eastAsia"/>
                <w:color w:val="000000" w:themeColor="text1"/>
                <w:sz w:val="20"/>
              </w:rPr>
              <w:t>7月17日</w:t>
            </w:r>
          </w:p>
        </w:tc>
        <w:tc>
          <w:tcPr>
            <w:tcW w:w="1346" w:type="pct"/>
            <w:shd w:val="clear" w:color="auto" w:fill="auto"/>
            <w:noWrap/>
            <w:vAlign w:val="center"/>
            <w:hideMark/>
          </w:tcPr>
          <w:p w:rsidR="002A2A5A" w:rsidRPr="00101CB3" w:rsidRDefault="002A2A5A" w:rsidP="002A2A5A">
            <w:pPr>
              <w:widowControl/>
              <w:adjustRightInd w:val="0"/>
              <w:snapToGrid w:val="0"/>
              <w:spacing w:line="216" w:lineRule="auto"/>
              <w:rPr>
                <w:rFonts w:ascii="標楷體" w:eastAsia="標楷體" w:hAnsi="標楷體"/>
                <w:sz w:val="20"/>
              </w:rPr>
            </w:pPr>
            <w:r w:rsidRPr="00101CB3">
              <w:rPr>
                <w:rFonts w:ascii="標楷體" w:eastAsia="標楷體" w:hAnsi="標楷體"/>
                <w:sz w:val="20"/>
              </w:rPr>
              <w:t>勞動部職業安全衛生署</w:t>
            </w:r>
          </w:p>
          <w:p w:rsidR="00A21E24" w:rsidRPr="00101CB3" w:rsidRDefault="002A2A5A" w:rsidP="002A2A5A">
            <w:pPr>
              <w:widowControl/>
              <w:adjustRightInd w:val="0"/>
              <w:snapToGrid w:val="0"/>
              <w:spacing w:line="216" w:lineRule="auto"/>
              <w:rPr>
                <w:rFonts w:ascii="標楷體" w:eastAsia="標楷體" w:hAnsi="標楷體" w:cs="新細明體"/>
                <w:color w:val="000000" w:themeColor="text1"/>
                <w:sz w:val="20"/>
              </w:rPr>
            </w:pPr>
            <w:r w:rsidRPr="00101CB3">
              <w:rPr>
                <w:rFonts w:ascii="標楷體" w:eastAsia="標楷體" w:hAnsi="標楷體" w:hint="eastAsia"/>
                <w:sz w:val="20"/>
              </w:rPr>
              <w:t>中區職業安全衛生中心</w:t>
            </w:r>
          </w:p>
        </w:tc>
        <w:tc>
          <w:tcPr>
            <w:tcW w:w="2214" w:type="pct"/>
            <w:shd w:val="clear" w:color="auto" w:fill="auto"/>
            <w:vAlign w:val="center"/>
          </w:tcPr>
          <w:p w:rsidR="00A21E24" w:rsidRPr="00101CB3" w:rsidRDefault="00172653" w:rsidP="00A21E24">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cs="新細明體" w:hint="eastAsia"/>
                <w:color w:val="000000" w:themeColor="text1"/>
                <w:sz w:val="20"/>
              </w:rPr>
              <w:t>台中市南屯區黎明路二段</w:t>
            </w:r>
            <w:proofErr w:type="gramStart"/>
            <w:r w:rsidRPr="00101CB3">
              <w:rPr>
                <w:rFonts w:ascii="標楷體" w:eastAsia="標楷體" w:hAnsi="標楷體" w:cs="新細明體" w:hint="eastAsia"/>
                <w:color w:val="000000" w:themeColor="text1"/>
                <w:sz w:val="20"/>
              </w:rPr>
              <w:t>501號勤政樓</w:t>
            </w:r>
            <w:proofErr w:type="gramEnd"/>
            <w:r w:rsidRPr="00101CB3">
              <w:rPr>
                <w:rFonts w:ascii="標楷體" w:eastAsia="標楷體" w:hAnsi="標楷體" w:cs="新細明體" w:hint="eastAsia"/>
                <w:color w:val="000000" w:themeColor="text1"/>
                <w:sz w:val="20"/>
              </w:rPr>
              <w:t>8樓展示室</w:t>
            </w:r>
          </w:p>
        </w:tc>
      </w:tr>
      <w:tr w:rsidR="002A2A5A" w:rsidRPr="002005D3" w:rsidTr="00770A2D">
        <w:trPr>
          <w:trHeight w:val="680"/>
        </w:trPr>
        <w:tc>
          <w:tcPr>
            <w:tcW w:w="807" w:type="pct"/>
            <w:shd w:val="clear" w:color="auto" w:fill="auto"/>
            <w:noWrap/>
            <w:vAlign w:val="center"/>
            <w:hideMark/>
          </w:tcPr>
          <w:p w:rsidR="002A2A5A" w:rsidRDefault="000C5C2E"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r>
              <w:rPr>
                <w:rFonts w:ascii="標楷體" w:eastAsia="標楷體" w:hAnsi="標楷體" w:cs="新細明體" w:hint="eastAsia"/>
                <w:color w:val="000000" w:themeColor="text1"/>
                <w:sz w:val="20"/>
              </w:rPr>
              <w:t>新北場</w:t>
            </w:r>
          </w:p>
          <w:p w:rsidR="000C5C2E" w:rsidRPr="002005D3" w:rsidRDefault="000C5C2E"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proofErr w:type="gramStart"/>
            <w:r>
              <w:rPr>
                <w:rFonts w:ascii="標楷體" w:eastAsia="標楷體" w:hAnsi="標楷體" w:cs="新細明體" w:hint="eastAsia"/>
                <w:color w:val="000000" w:themeColor="text1"/>
                <w:sz w:val="20"/>
              </w:rPr>
              <w:t>職安署</w:t>
            </w:r>
            <w:proofErr w:type="gramEnd"/>
          </w:p>
        </w:tc>
        <w:tc>
          <w:tcPr>
            <w:tcW w:w="633" w:type="pct"/>
            <w:shd w:val="clear" w:color="auto" w:fill="auto"/>
            <w:vAlign w:val="center"/>
          </w:tcPr>
          <w:p w:rsidR="002A2A5A" w:rsidRPr="002005D3" w:rsidRDefault="001E0E76" w:rsidP="00A21E24">
            <w:pPr>
              <w:widowControl/>
              <w:adjustRightInd w:val="0"/>
              <w:snapToGrid w:val="0"/>
              <w:spacing w:line="216" w:lineRule="auto"/>
              <w:jc w:val="center"/>
              <w:rPr>
                <w:rFonts w:ascii="標楷體" w:eastAsia="標楷體" w:hAnsi="標楷體" w:cs="新細明體"/>
                <w:color w:val="000000" w:themeColor="text1"/>
                <w:sz w:val="20"/>
              </w:rPr>
            </w:pPr>
            <w:r>
              <w:rPr>
                <w:rFonts w:ascii="標楷體" w:eastAsia="標楷體" w:hAnsi="標楷體" w:cs="新細明體" w:hint="eastAsia"/>
                <w:color w:val="000000" w:themeColor="text1"/>
                <w:sz w:val="20"/>
              </w:rPr>
              <w:t>7月24日</w:t>
            </w:r>
          </w:p>
        </w:tc>
        <w:tc>
          <w:tcPr>
            <w:tcW w:w="1346" w:type="pct"/>
            <w:shd w:val="clear" w:color="auto" w:fill="auto"/>
            <w:noWrap/>
            <w:vAlign w:val="center"/>
            <w:hideMark/>
          </w:tcPr>
          <w:p w:rsidR="002A2A5A" w:rsidRPr="00101CB3" w:rsidRDefault="000C5C2E" w:rsidP="000C5C2E">
            <w:pPr>
              <w:widowControl/>
              <w:adjustRightInd w:val="0"/>
              <w:snapToGrid w:val="0"/>
              <w:spacing w:line="216" w:lineRule="auto"/>
              <w:rPr>
                <w:rFonts w:ascii="標楷體" w:eastAsia="標楷體" w:hAnsi="標楷體"/>
                <w:sz w:val="20"/>
              </w:rPr>
            </w:pPr>
            <w:r w:rsidRPr="00101CB3">
              <w:rPr>
                <w:rFonts w:ascii="標楷體" w:eastAsia="標楷體" w:hAnsi="標楷體"/>
                <w:sz w:val="20"/>
              </w:rPr>
              <w:t>勞動部職業</w:t>
            </w:r>
            <w:proofErr w:type="gramStart"/>
            <w:r w:rsidRPr="00101CB3">
              <w:rPr>
                <w:rFonts w:ascii="標楷體" w:eastAsia="標楷體" w:hAnsi="標楷體"/>
                <w:sz w:val="20"/>
              </w:rPr>
              <w:t>安全衛生署</w:t>
            </w:r>
            <w:proofErr w:type="gramEnd"/>
          </w:p>
        </w:tc>
        <w:tc>
          <w:tcPr>
            <w:tcW w:w="2214" w:type="pct"/>
            <w:shd w:val="clear" w:color="auto" w:fill="auto"/>
            <w:vAlign w:val="center"/>
          </w:tcPr>
          <w:p w:rsidR="002A2A5A" w:rsidRPr="00101CB3" w:rsidRDefault="000C5C2E" w:rsidP="00A21E24">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cs="新細明體" w:hint="eastAsia"/>
                <w:color w:val="000000" w:themeColor="text1"/>
                <w:sz w:val="20"/>
              </w:rPr>
              <w:t>新北市新莊區中平路</w:t>
            </w:r>
            <w:proofErr w:type="gramStart"/>
            <w:r w:rsidRPr="00101CB3">
              <w:rPr>
                <w:rFonts w:ascii="標楷體" w:eastAsia="標楷體" w:hAnsi="標楷體" w:cs="新細明體" w:hint="eastAsia"/>
                <w:color w:val="000000" w:themeColor="text1"/>
                <w:sz w:val="20"/>
              </w:rPr>
              <w:t>439號南棟</w:t>
            </w:r>
            <w:proofErr w:type="gramEnd"/>
            <w:r w:rsidRPr="00101CB3">
              <w:rPr>
                <w:rFonts w:ascii="標楷體" w:eastAsia="標楷體" w:hAnsi="標楷體" w:cs="新細明體" w:hint="eastAsia"/>
                <w:color w:val="000000" w:themeColor="text1"/>
                <w:sz w:val="20"/>
              </w:rPr>
              <w:t>9樓</w:t>
            </w:r>
          </w:p>
          <w:p w:rsidR="000C5C2E" w:rsidRPr="00101CB3" w:rsidRDefault="000C5C2E" w:rsidP="00A21E24">
            <w:pPr>
              <w:widowControl/>
              <w:adjustRightInd w:val="0"/>
              <w:snapToGrid w:val="0"/>
              <w:spacing w:line="216" w:lineRule="auto"/>
              <w:jc w:val="center"/>
              <w:rPr>
                <w:rFonts w:ascii="標楷體" w:eastAsia="標楷體" w:hAnsi="標楷體" w:cs="新細明體"/>
                <w:color w:val="000000" w:themeColor="text1"/>
                <w:sz w:val="20"/>
              </w:rPr>
            </w:pPr>
            <w:r w:rsidRPr="00101CB3">
              <w:rPr>
                <w:rFonts w:ascii="標楷體" w:eastAsia="標楷體" w:hAnsi="標楷體" w:cs="新細明體" w:hint="eastAsia"/>
                <w:color w:val="000000" w:themeColor="text1"/>
                <w:sz w:val="20"/>
              </w:rPr>
              <w:t>階梯教室</w:t>
            </w:r>
          </w:p>
        </w:tc>
      </w:tr>
      <w:tr w:rsidR="002A2A5A" w:rsidRPr="002005D3" w:rsidTr="00770A2D">
        <w:trPr>
          <w:trHeight w:val="680"/>
        </w:trPr>
        <w:tc>
          <w:tcPr>
            <w:tcW w:w="807" w:type="pct"/>
            <w:shd w:val="clear" w:color="auto" w:fill="auto"/>
            <w:noWrap/>
            <w:vAlign w:val="center"/>
            <w:hideMark/>
          </w:tcPr>
          <w:p w:rsidR="002A2A5A" w:rsidRDefault="009777DC" w:rsidP="00A21E24">
            <w:pPr>
              <w:widowControl/>
              <w:adjustRightInd w:val="0"/>
              <w:snapToGrid w:val="0"/>
              <w:spacing w:line="216" w:lineRule="auto"/>
              <w:ind w:leftChars="-50" w:left="-120"/>
              <w:jc w:val="center"/>
              <w:rPr>
                <w:rFonts w:ascii="標楷體" w:eastAsia="標楷體" w:hAnsi="標楷體" w:cs="新細明體"/>
                <w:color w:val="000000" w:themeColor="text1"/>
                <w:sz w:val="20"/>
              </w:rPr>
            </w:pPr>
            <w:r>
              <w:rPr>
                <w:rFonts w:ascii="標楷體" w:eastAsia="標楷體" w:hAnsi="標楷體" w:cs="新細明體" w:hint="eastAsia"/>
                <w:color w:val="000000" w:themeColor="text1"/>
                <w:sz w:val="20"/>
              </w:rPr>
              <w:t>台北</w:t>
            </w:r>
            <w:r w:rsidR="00C23C47">
              <w:rPr>
                <w:rFonts w:ascii="標楷體" w:eastAsia="標楷體" w:hAnsi="標楷體" w:cs="新細明體" w:hint="eastAsia"/>
                <w:color w:val="000000" w:themeColor="text1"/>
                <w:sz w:val="20"/>
              </w:rPr>
              <w:t>場</w:t>
            </w:r>
          </w:p>
          <w:p w:rsidR="00C23C47" w:rsidRPr="002005D3" w:rsidRDefault="009777DC" w:rsidP="009777DC">
            <w:pPr>
              <w:widowControl/>
              <w:adjustRightInd w:val="0"/>
              <w:snapToGrid w:val="0"/>
              <w:spacing w:line="216" w:lineRule="auto"/>
              <w:ind w:leftChars="-50" w:left="-120"/>
              <w:jc w:val="center"/>
              <w:rPr>
                <w:rFonts w:ascii="標楷體" w:eastAsia="標楷體" w:hAnsi="標楷體" w:cs="新細明體"/>
                <w:color w:val="000000" w:themeColor="text1"/>
                <w:sz w:val="20"/>
              </w:rPr>
            </w:pPr>
            <w:r w:rsidRPr="009777DC">
              <w:rPr>
                <w:rFonts w:ascii="標楷體" w:eastAsia="標楷體" w:hAnsi="標楷體" w:hint="eastAsia"/>
                <w:sz w:val="20"/>
              </w:rPr>
              <w:t>進出口公會</w:t>
            </w:r>
          </w:p>
        </w:tc>
        <w:tc>
          <w:tcPr>
            <w:tcW w:w="633" w:type="pct"/>
            <w:shd w:val="clear" w:color="auto" w:fill="auto"/>
            <w:vAlign w:val="center"/>
          </w:tcPr>
          <w:p w:rsidR="002A2A5A" w:rsidRPr="002005D3" w:rsidRDefault="00172653" w:rsidP="00A21E24">
            <w:pPr>
              <w:widowControl/>
              <w:adjustRightInd w:val="0"/>
              <w:snapToGrid w:val="0"/>
              <w:spacing w:line="216" w:lineRule="auto"/>
              <w:jc w:val="center"/>
              <w:rPr>
                <w:rFonts w:ascii="標楷體" w:eastAsia="標楷體" w:hAnsi="標楷體" w:cs="新細明體"/>
                <w:color w:val="000000" w:themeColor="text1"/>
                <w:sz w:val="20"/>
              </w:rPr>
            </w:pPr>
            <w:r>
              <w:rPr>
                <w:rFonts w:ascii="標楷體" w:eastAsia="標楷體" w:hAnsi="標楷體" w:cs="新細明體" w:hint="eastAsia"/>
                <w:color w:val="000000" w:themeColor="text1"/>
                <w:sz w:val="20"/>
              </w:rPr>
              <w:t>7月31日</w:t>
            </w:r>
          </w:p>
        </w:tc>
        <w:tc>
          <w:tcPr>
            <w:tcW w:w="1346" w:type="pct"/>
            <w:shd w:val="clear" w:color="auto" w:fill="auto"/>
            <w:noWrap/>
            <w:vAlign w:val="center"/>
            <w:hideMark/>
          </w:tcPr>
          <w:p w:rsidR="002A2A5A" w:rsidRPr="00E9137C" w:rsidRDefault="009777DC" w:rsidP="002A2A5A">
            <w:pPr>
              <w:widowControl/>
              <w:adjustRightInd w:val="0"/>
              <w:snapToGrid w:val="0"/>
              <w:spacing w:line="216" w:lineRule="auto"/>
              <w:rPr>
                <w:rFonts w:ascii="標楷體" w:eastAsia="標楷體" w:hAnsi="標楷體"/>
                <w:sz w:val="22"/>
                <w:szCs w:val="22"/>
              </w:rPr>
            </w:pPr>
            <w:r w:rsidRPr="009777DC">
              <w:rPr>
                <w:rFonts w:ascii="標楷體" w:eastAsia="標楷體" w:hAnsi="標楷體" w:hint="eastAsia"/>
                <w:sz w:val="20"/>
              </w:rPr>
              <w:t>台北市進出口商業同業公會</w:t>
            </w:r>
          </w:p>
        </w:tc>
        <w:tc>
          <w:tcPr>
            <w:tcW w:w="2214" w:type="pct"/>
            <w:shd w:val="clear" w:color="auto" w:fill="auto"/>
            <w:vAlign w:val="center"/>
          </w:tcPr>
          <w:p w:rsidR="009777DC" w:rsidRPr="009777DC" w:rsidRDefault="009777DC" w:rsidP="00C23C47">
            <w:pPr>
              <w:widowControl/>
              <w:adjustRightInd w:val="0"/>
              <w:snapToGrid w:val="0"/>
              <w:spacing w:line="216" w:lineRule="auto"/>
              <w:jc w:val="center"/>
              <w:rPr>
                <w:rFonts w:ascii="標楷體" w:eastAsia="標楷體" w:hAnsi="標楷體" w:cs="新細明體"/>
                <w:color w:val="000000" w:themeColor="text1"/>
                <w:sz w:val="20"/>
              </w:rPr>
            </w:pPr>
            <w:r w:rsidRPr="009777DC">
              <w:rPr>
                <w:rFonts w:ascii="標楷體" w:eastAsia="標楷體" w:hAnsi="標楷體" w:cs="新細明體"/>
                <w:color w:val="000000" w:themeColor="text1"/>
                <w:sz w:val="20"/>
              </w:rPr>
              <w:t>台北市中山區松江路350號</w:t>
            </w:r>
          </w:p>
          <w:p w:rsidR="009777DC" w:rsidRPr="002005D3" w:rsidRDefault="009777DC" w:rsidP="00C23C47">
            <w:pPr>
              <w:widowControl/>
              <w:adjustRightInd w:val="0"/>
              <w:snapToGrid w:val="0"/>
              <w:spacing w:line="216" w:lineRule="auto"/>
              <w:jc w:val="center"/>
              <w:rPr>
                <w:rFonts w:ascii="標楷體" w:eastAsia="標楷體" w:hAnsi="標楷體" w:cs="新細明體"/>
                <w:color w:val="000000" w:themeColor="text1"/>
                <w:sz w:val="20"/>
              </w:rPr>
            </w:pPr>
            <w:r w:rsidRPr="009777DC">
              <w:rPr>
                <w:rFonts w:ascii="標楷體" w:eastAsia="標楷體" w:hAnsi="標楷體" w:cs="新細明體"/>
                <w:color w:val="000000" w:themeColor="text1"/>
                <w:sz w:val="20"/>
              </w:rPr>
              <w:t>9</w:t>
            </w:r>
            <w:r w:rsidR="00F74776">
              <w:rPr>
                <w:rFonts w:ascii="標楷體" w:eastAsia="標楷體" w:hAnsi="標楷體" w:cs="新細明體"/>
                <w:color w:val="000000" w:themeColor="text1"/>
                <w:sz w:val="20"/>
              </w:rPr>
              <w:t>樓</w:t>
            </w:r>
            <w:r w:rsidRPr="009777DC">
              <w:rPr>
                <w:rFonts w:ascii="標楷體" w:eastAsia="標楷體" w:hAnsi="標楷體" w:cs="新細明體"/>
                <w:color w:val="000000" w:themeColor="text1"/>
                <w:sz w:val="20"/>
              </w:rPr>
              <w:t>第2教室</w:t>
            </w:r>
          </w:p>
        </w:tc>
      </w:tr>
    </w:tbl>
    <w:p w:rsidR="0078408D" w:rsidRPr="00FE3139" w:rsidRDefault="00CF568F" w:rsidP="00CF568F">
      <w:pPr>
        <w:tabs>
          <w:tab w:val="left" w:pos="720"/>
        </w:tabs>
        <w:snapToGrid w:val="0"/>
        <w:ind w:left="14"/>
        <w:rPr>
          <w:rFonts w:ascii="Arial" w:eastAsia="標楷體" w:hAnsi="Arial" w:cs="Arial"/>
          <w:b/>
          <w:sz w:val="26"/>
          <w:szCs w:val="26"/>
        </w:rPr>
      </w:pPr>
      <w:r w:rsidRPr="00FE3139">
        <w:rPr>
          <w:rFonts w:ascii="Arial" w:eastAsia="標楷體" w:hAnsi="Arial" w:cs="Arial" w:hint="eastAsia"/>
          <w:b/>
          <w:sz w:val="26"/>
          <w:szCs w:val="26"/>
        </w:rPr>
        <w:lastRenderedPageBreak/>
        <w:t>六、</w:t>
      </w:r>
      <w:r w:rsidR="0078408D" w:rsidRPr="00FE3139">
        <w:rPr>
          <w:rFonts w:ascii="Arial" w:eastAsia="標楷體" w:hAnsi="Arial" w:cs="Arial"/>
          <w:b/>
          <w:sz w:val="26"/>
          <w:szCs w:val="26"/>
        </w:rPr>
        <w:t>報名方式：</w:t>
      </w:r>
    </w:p>
    <w:p w:rsidR="0078408D" w:rsidRDefault="0078408D" w:rsidP="0078408D">
      <w:pPr>
        <w:tabs>
          <w:tab w:val="left" w:pos="720"/>
        </w:tabs>
        <w:snapToGrid w:val="0"/>
        <w:ind w:left="12" w:firstLine="480"/>
        <w:rPr>
          <w:rFonts w:ascii="Arial" w:eastAsia="標楷體" w:hAnsi="Arial" w:cs="Arial"/>
          <w:sz w:val="26"/>
          <w:szCs w:val="26"/>
        </w:rPr>
      </w:pPr>
      <w:r w:rsidRPr="00FE3139">
        <w:rPr>
          <w:rFonts w:ascii="Arial" w:eastAsia="標楷體" w:hAnsi="Arial" w:cs="Arial"/>
          <w:sz w:val="26"/>
          <w:szCs w:val="26"/>
        </w:rPr>
        <w:t>本場次說明會</w:t>
      </w:r>
      <w:proofErr w:type="gramStart"/>
      <w:r w:rsidRPr="00FE3139">
        <w:rPr>
          <w:rFonts w:ascii="Arial" w:eastAsia="標楷體" w:hAnsi="Arial" w:cs="Arial"/>
          <w:sz w:val="26"/>
          <w:szCs w:val="26"/>
        </w:rPr>
        <w:t>採</w:t>
      </w:r>
      <w:proofErr w:type="gramEnd"/>
      <w:r w:rsidRPr="00FE3139">
        <w:rPr>
          <w:rFonts w:ascii="Arial" w:eastAsia="標楷體" w:hAnsi="Arial" w:cs="Arial"/>
          <w:sz w:val="26"/>
          <w:szCs w:val="26"/>
        </w:rPr>
        <w:t>網路報名，報名時間自即日起受理報名，各場次名額</w:t>
      </w:r>
      <w:r w:rsidR="00790F58">
        <w:rPr>
          <w:rFonts w:ascii="Arial" w:eastAsia="標楷體" w:hAnsi="Arial" w:cs="Arial" w:hint="eastAsia"/>
          <w:sz w:val="26"/>
          <w:szCs w:val="26"/>
        </w:rPr>
        <w:t>5</w:t>
      </w:r>
      <w:r w:rsidRPr="00FE3139">
        <w:rPr>
          <w:rFonts w:ascii="Arial" w:eastAsia="標楷體" w:hAnsi="Arial" w:cs="Arial"/>
          <w:sz w:val="26"/>
          <w:szCs w:val="26"/>
        </w:rPr>
        <w:t>0</w:t>
      </w:r>
      <w:r w:rsidRPr="00FE3139">
        <w:rPr>
          <w:rFonts w:ascii="Arial" w:eastAsia="標楷體" w:hAnsi="Arial" w:cs="Arial"/>
          <w:sz w:val="26"/>
          <w:szCs w:val="26"/>
        </w:rPr>
        <w:t>人，依報名順序，額滿為止，報名網址如下：</w:t>
      </w:r>
    </w:p>
    <w:p w:rsidR="00D925D0" w:rsidRPr="00FE3139" w:rsidRDefault="00D925D0" w:rsidP="00D925D0">
      <w:pPr>
        <w:tabs>
          <w:tab w:val="left" w:pos="720"/>
        </w:tabs>
        <w:snapToGrid w:val="0"/>
        <w:ind w:leftChars="200" w:left="480"/>
        <w:rPr>
          <w:rFonts w:ascii="Arial" w:eastAsia="標楷體" w:hAnsi="Arial" w:cs="Arial"/>
          <w:sz w:val="26"/>
          <w:szCs w:val="26"/>
        </w:rPr>
      </w:pPr>
      <w:r w:rsidRPr="00D925D0">
        <w:rPr>
          <w:rFonts w:ascii="Arial" w:eastAsia="標楷體" w:hAnsi="Arial" w:cs="Arial"/>
          <w:sz w:val="26"/>
          <w:szCs w:val="26"/>
        </w:rPr>
        <w:t>https://www.beclass.com/default.php?name=Search&amp;op=relation&amp;v=VwRbVAI=</w:t>
      </w:r>
    </w:p>
    <w:p w:rsidR="00227C40" w:rsidRPr="00227C40" w:rsidRDefault="00227C40" w:rsidP="00227C40">
      <w:pPr>
        <w:tabs>
          <w:tab w:val="left" w:pos="720"/>
        </w:tabs>
        <w:adjustRightInd w:val="0"/>
        <w:snapToGrid w:val="0"/>
        <w:ind w:left="11"/>
        <w:rPr>
          <w:rFonts w:ascii="Arial" w:eastAsia="標楷體" w:hAnsi="Arial" w:cs="Arial"/>
          <w:b/>
          <w:sz w:val="16"/>
          <w:szCs w:val="16"/>
        </w:rPr>
      </w:pPr>
    </w:p>
    <w:p w:rsidR="0078408D" w:rsidRPr="00FE3139" w:rsidRDefault="00CF568F" w:rsidP="00CF568F">
      <w:pPr>
        <w:tabs>
          <w:tab w:val="left" w:pos="720"/>
        </w:tabs>
        <w:snapToGrid w:val="0"/>
        <w:ind w:left="14"/>
        <w:rPr>
          <w:rFonts w:ascii="Arial" w:eastAsia="標楷體" w:hAnsi="Arial" w:cs="Arial"/>
          <w:b/>
          <w:sz w:val="26"/>
          <w:szCs w:val="26"/>
        </w:rPr>
      </w:pPr>
      <w:r w:rsidRPr="00FE3139">
        <w:rPr>
          <w:rFonts w:ascii="Arial" w:eastAsia="標楷體" w:hAnsi="Arial" w:cs="Arial" w:hint="eastAsia"/>
          <w:b/>
          <w:sz w:val="26"/>
          <w:szCs w:val="26"/>
        </w:rPr>
        <w:t>七、</w:t>
      </w:r>
      <w:r w:rsidR="0078408D" w:rsidRPr="00FE3139">
        <w:rPr>
          <w:rFonts w:ascii="Arial" w:eastAsia="標楷體" w:hAnsi="Arial" w:cs="Arial"/>
          <w:b/>
          <w:sz w:val="26"/>
          <w:szCs w:val="26"/>
        </w:rPr>
        <w:t>場次課程</w:t>
      </w:r>
      <w:proofErr w:type="gramStart"/>
      <w:r w:rsidR="0078408D" w:rsidRPr="00FE3139">
        <w:rPr>
          <w:rFonts w:ascii="Arial" w:eastAsia="標楷體" w:hAnsi="Arial" w:cs="Arial"/>
          <w:b/>
          <w:sz w:val="26"/>
          <w:szCs w:val="26"/>
        </w:rPr>
        <w:t>配當表</w:t>
      </w:r>
      <w:proofErr w:type="gramEnd"/>
      <w:r w:rsidR="00A042E9">
        <w:rPr>
          <w:rFonts w:ascii="Arial" w:eastAsia="標楷體" w:hAnsi="Arial" w:cs="Arial" w:hint="eastAsia"/>
          <w:b/>
          <w:sz w:val="26"/>
          <w:szCs w:val="26"/>
        </w:rPr>
        <w:t>（適用關務署</w:t>
      </w:r>
      <w:r w:rsidR="00E842B3">
        <w:rPr>
          <w:rFonts w:ascii="Arial" w:eastAsia="標楷體" w:hAnsi="Arial" w:cs="Arial" w:hint="eastAsia"/>
          <w:b/>
          <w:sz w:val="26"/>
          <w:szCs w:val="26"/>
        </w:rPr>
        <w:t>各</w:t>
      </w:r>
      <w:r w:rsidR="00A042E9">
        <w:rPr>
          <w:rFonts w:ascii="Arial" w:eastAsia="標楷體" w:hAnsi="Arial" w:cs="Arial" w:hint="eastAsia"/>
          <w:b/>
          <w:sz w:val="26"/>
          <w:szCs w:val="26"/>
        </w:rPr>
        <w:t>關</w:t>
      </w:r>
      <w:r w:rsidR="00A042E9">
        <w:rPr>
          <w:rFonts w:ascii="Arial" w:eastAsia="標楷體" w:hAnsi="Arial" w:cs="Arial" w:hint="eastAsia"/>
          <w:b/>
          <w:sz w:val="26"/>
          <w:szCs w:val="26"/>
        </w:rPr>
        <w:t>4</w:t>
      </w:r>
      <w:r w:rsidR="00A042E9">
        <w:rPr>
          <w:rFonts w:ascii="Arial" w:eastAsia="標楷體" w:hAnsi="Arial" w:cs="Arial" w:hint="eastAsia"/>
          <w:b/>
          <w:sz w:val="26"/>
          <w:szCs w:val="26"/>
        </w:rPr>
        <w:t>場次）</w:t>
      </w:r>
    </w:p>
    <w:tbl>
      <w:tblPr>
        <w:tblW w:w="5000" w:type="pct"/>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27" w:type="dxa"/>
          <w:right w:w="28" w:type="dxa"/>
        </w:tblCellMar>
        <w:tblLook w:val="0000"/>
      </w:tblPr>
      <w:tblGrid>
        <w:gridCol w:w="1989"/>
        <w:gridCol w:w="3993"/>
        <w:gridCol w:w="2861"/>
      </w:tblGrid>
      <w:tr w:rsidR="0078408D" w:rsidRPr="00FE3139" w:rsidTr="00A306BB">
        <w:trPr>
          <w:trHeight w:val="562"/>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EEECE1" w:themeFill="background2"/>
            <w:tcMar>
              <w:left w:w="27" w:type="dxa"/>
            </w:tcMar>
            <w:vAlign w:val="center"/>
          </w:tcPr>
          <w:p w:rsidR="0078408D" w:rsidRPr="00FE3139" w:rsidRDefault="0078408D" w:rsidP="00E70E0F">
            <w:pPr>
              <w:widowControl/>
              <w:adjustRightInd w:val="0"/>
              <w:snapToGrid w:val="0"/>
              <w:jc w:val="center"/>
              <w:rPr>
                <w:rFonts w:ascii="Arial" w:eastAsia="標楷體" w:hAnsi="Arial" w:cs="Arial"/>
                <w:b/>
                <w:bCs/>
                <w:sz w:val="26"/>
                <w:szCs w:val="26"/>
              </w:rPr>
            </w:pPr>
            <w:r w:rsidRPr="00FE3139">
              <w:rPr>
                <w:rFonts w:ascii="Arial" w:eastAsia="標楷體" w:hAnsi="Arial" w:cs="Arial"/>
                <w:b/>
                <w:bCs/>
                <w:sz w:val="26"/>
                <w:szCs w:val="26"/>
              </w:rPr>
              <w:t>時間</w:t>
            </w:r>
          </w:p>
        </w:tc>
        <w:tc>
          <w:tcPr>
            <w:tcW w:w="3993" w:type="dxa"/>
            <w:tcBorders>
              <w:top w:val="single" w:sz="8" w:space="0" w:color="00000A"/>
              <w:left w:val="single" w:sz="8" w:space="0" w:color="00000A"/>
              <w:bottom w:val="single" w:sz="8" w:space="0" w:color="00000A"/>
              <w:right w:val="single" w:sz="8" w:space="0" w:color="00000A"/>
            </w:tcBorders>
            <w:shd w:val="clear" w:color="auto" w:fill="EEECE1" w:themeFill="background2"/>
            <w:tcMar>
              <w:left w:w="27" w:type="dxa"/>
            </w:tcMar>
            <w:vAlign w:val="center"/>
          </w:tcPr>
          <w:p w:rsidR="0078408D" w:rsidRPr="00FE3139" w:rsidRDefault="0078408D" w:rsidP="00E70E0F">
            <w:pPr>
              <w:widowControl/>
              <w:adjustRightInd w:val="0"/>
              <w:snapToGrid w:val="0"/>
              <w:jc w:val="center"/>
              <w:rPr>
                <w:rFonts w:ascii="Arial" w:eastAsia="標楷體" w:hAnsi="Arial" w:cs="Arial"/>
                <w:b/>
                <w:bCs/>
                <w:sz w:val="26"/>
                <w:szCs w:val="26"/>
              </w:rPr>
            </w:pPr>
            <w:r w:rsidRPr="00FE3139">
              <w:rPr>
                <w:rFonts w:ascii="Arial" w:eastAsia="標楷體" w:hAnsi="Arial" w:cs="Arial"/>
                <w:b/>
                <w:bCs/>
                <w:sz w:val="26"/>
                <w:szCs w:val="26"/>
              </w:rPr>
              <w:t>主題</w:t>
            </w:r>
          </w:p>
        </w:tc>
        <w:tc>
          <w:tcPr>
            <w:tcW w:w="2861" w:type="dxa"/>
            <w:tcBorders>
              <w:top w:val="single" w:sz="8" w:space="0" w:color="00000A"/>
              <w:left w:val="single" w:sz="8" w:space="0" w:color="00000A"/>
              <w:bottom w:val="single" w:sz="8" w:space="0" w:color="00000A"/>
              <w:right w:val="single" w:sz="8" w:space="0" w:color="00000A"/>
            </w:tcBorders>
            <w:shd w:val="clear" w:color="auto" w:fill="EEECE1" w:themeFill="background2"/>
            <w:tcMar>
              <w:left w:w="27" w:type="dxa"/>
            </w:tcMar>
            <w:vAlign w:val="center"/>
          </w:tcPr>
          <w:p w:rsidR="0078408D" w:rsidRPr="00FE3139" w:rsidRDefault="0078408D" w:rsidP="00E70E0F">
            <w:pPr>
              <w:widowControl/>
              <w:adjustRightInd w:val="0"/>
              <w:snapToGrid w:val="0"/>
              <w:jc w:val="center"/>
              <w:rPr>
                <w:rFonts w:ascii="Arial" w:eastAsia="標楷體" w:hAnsi="Arial" w:cs="Arial"/>
                <w:b/>
                <w:bCs/>
                <w:sz w:val="26"/>
                <w:szCs w:val="26"/>
              </w:rPr>
            </w:pPr>
            <w:r w:rsidRPr="00FE3139">
              <w:rPr>
                <w:rFonts w:ascii="Arial" w:eastAsia="標楷體" w:hAnsi="Arial" w:cs="Arial"/>
                <w:b/>
                <w:bCs/>
                <w:sz w:val="26"/>
                <w:szCs w:val="26"/>
              </w:rPr>
              <w:t>主講人</w:t>
            </w:r>
          </w:p>
        </w:tc>
      </w:tr>
      <w:tr w:rsidR="0078408D" w:rsidRPr="00FE3139" w:rsidTr="00C61EB1">
        <w:trPr>
          <w:trHeight w:val="405"/>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78408D" w:rsidRPr="00FE3139" w:rsidRDefault="0078408D" w:rsidP="00E70E0F">
            <w:pPr>
              <w:adjustRightInd w:val="0"/>
              <w:jc w:val="center"/>
              <w:rPr>
                <w:rFonts w:ascii="Arial" w:eastAsia="標楷體" w:hAnsi="Arial" w:cs="Arial"/>
                <w:sz w:val="26"/>
                <w:szCs w:val="26"/>
              </w:rPr>
            </w:pPr>
            <w:r w:rsidRPr="00FE3139">
              <w:rPr>
                <w:rFonts w:ascii="Arial" w:eastAsia="標楷體" w:hAnsi="Arial" w:cs="Arial"/>
                <w:sz w:val="26"/>
                <w:szCs w:val="26"/>
              </w:rPr>
              <w:t>13</w:t>
            </w:r>
            <w:r w:rsidRPr="00FE3139">
              <w:rPr>
                <w:rFonts w:ascii="Arial" w:eastAsia="標楷體" w:hAnsi="Arial" w:cs="Arial"/>
                <w:sz w:val="26"/>
                <w:szCs w:val="26"/>
              </w:rPr>
              <w:t>：</w:t>
            </w:r>
            <w:r w:rsidRPr="00FE3139">
              <w:rPr>
                <w:rFonts w:ascii="Arial" w:eastAsia="標楷體" w:hAnsi="Arial" w:cs="Arial"/>
                <w:sz w:val="26"/>
                <w:szCs w:val="26"/>
              </w:rPr>
              <w:t>00-13</w:t>
            </w:r>
            <w:r w:rsidRPr="00FE3139">
              <w:rPr>
                <w:rFonts w:ascii="Arial" w:eastAsia="標楷體" w:hAnsi="Arial" w:cs="Arial"/>
                <w:sz w:val="26"/>
                <w:szCs w:val="26"/>
              </w:rPr>
              <w:t>：</w:t>
            </w:r>
            <w:r w:rsidRPr="00FE3139">
              <w:rPr>
                <w:rFonts w:ascii="Arial" w:eastAsia="標楷體" w:hAnsi="Arial" w:cs="Arial"/>
                <w:sz w:val="26"/>
                <w:szCs w:val="26"/>
              </w:rPr>
              <w:t>30</w:t>
            </w:r>
          </w:p>
        </w:tc>
        <w:tc>
          <w:tcPr>
            <w:tcW w:w="6854" w:type="dxa"/>
            <w:gridSpan w:val="2"/>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78408D" w:rsidRPr="00FE3139" w:rsidRDefault="0078408D" w:rsidP="00E70E0F">
            <w:pPr>
              <w:adjustRightInd w:val="0"/>
              <w:jc w:val="center"/>
              <w:rPr>
                <w:rFonts w:ascii="Arial" w:eastAsia="標楷體" w:hAnsi="Arial" w:cs="Arial"/>
                <w:sz w:val="26"/>
                <w:szCs w:val="26"/>
              </w:rPr>
            </w:pPr>
            <w:r w:rsidRPr="00FE3139">
              <w:rPr>
                <w:rFonts w:ascii="Arial" w:eastAsia="標楷體" w:hAnsi="Arial" w:cs="Arial"/>
                <w:sz w:val="26"/>
                <w:szCs w:val="26"/>
              </w:rPr>
              <w:t>報到</w:t>
            </w:r>
          </w:p>
        </w:tc>
      </w:tr>
      <w:tr w:rsidR="0078408D" w:rsidRPr="00FE3139" w:rsidTr="003D17C6">
        <w:trPr>
          <w:trHeight w:val="405"/>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78408D" w:rsidRPr="00FE3139" w:rsidRDefault="0078408D" w:rsidP="0061459E">
            <w:pPr>
              <w:adjustRightInd w:val="0"/>
              <w:jc w:val="center"/>
              <w:rPr>
                <w:rFonts w:ascii="Arial" w:eastAsia="標楷體" w:hAnsi="Arial" w:cs="Arial"/>
                <w:sz w:val="26"/>
                <w:szCs w:val="26"/>
              </w:rPr>
            </w:pPr>
            <w:r w:rsidRPr="00FE3139">
              <w:rPr>
                <w:rFonts w:ascii="Arial" w:eastAsia="標楷體" w:hAnsi="Arial" w:cs="Arial"/>
                <w:sz w:val="26"/>
                <w:szCs w:val="26"/>
              </w:rPr>
              <w:t>13</w:t>
            </w:r>
            <w:r w:rsidRPr="00FE3139">
              <w:rPr>
                <w:rFonts w:ascii="Arial" w:eastAsia="標楷體" w:hAnsi="Arial" w:cs="Arial"/>
                <w:sz w:val="26"/>
                <w:szCs w:val="26"/>
              </w:rPr>
              <w:t>：</w:t>
            </w:r>
            <w:r w:rsidRPr="00FE3139">
              <w:rPr>
                <w:rFonts w:ascii="Arial" w:eastAsia="標楷體" w:hAnsi="Arial" w:cs="Arial"/>
                <w:sz w:val="26"/>
                <w:szCs w:val="26"/>
              </w:rPr>
              <w:t>30-1</w:t>
            </w:r>
            <w:r w:rsidR="00780637">
              <w:rPr>
                <w:rFonts w:ascii="Arial" w:eastAsia="標楷體" w:hAnsi="Arial" w:cs="Arial" w:hint="eastAsia"/>
                <w:sz w:val="26"/>
                <w:szCs w:val="26"/>
              </w:rPr>
              <w:t>4</w:t>
            </w:r>
            <w:r w:rsidRPr="00FE3139">
              <w:rPr>
                <w:rFonts w:ascii="Arial" w:eastAsia="標楷體" w:hAnsi="Arial" w:cs="Arial"/>
                <w:sz w:val="26"/>
                <w:szCs w:val="26"/>
              </w:rPr>
              <w:t>：</w:t>
            </w:r>
            <w:r w:rsidR="00780637">
              <w:rPr>
                <w:rFonts w:ascii="Arial" w:eastAsia="標楷體" w:hAnsi="Arial" w:cs="Arial" w:hint="eastAsia"/>
                <w:sz w:val="26"/>
                <w:szCs w:val="26"/>
              </w:rPr>
              <w:t>3</w:t>
            </w:r>
            <w:r w:rsidRPr="00FE3139">
              <w:rPr>
                <w:rFonts w:ascii="Arial" w:eastAsia="標楷體" w:hAnsi="Arial" w:cs="Arial"/>
                <w:sz w:val="26"/>
                <w:szCs w:val="26"/>
              </w:rPr>
              <w:t>0</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78408D" w:rsidRPr="00FE3139" w:rsidRDefault="008364FD" w:rsidP="00E70E0F">
            <w:pPr>
              <w:adjustRightInd w:val="0"/>
              <w:jc w:val="center"/>
              <w:rPr>
                <w:rFonts w:ascii="Arial" w:eastAsia="標楷體" w:hAnsi="Arial" w:cs="Arial"/>
                <w:sz w:val="26"/>
                <w:szCs w:val="26"/>
              </w:rPr>
            </w:pPr>
            <w:r w:rsidRPr="007A1616">
              <w:rPr>
                <w:rFonts w:eastAsia="標楷體" w:hint="eastAsia"/>
              </w:rPr>
              <w:t>機械設備器具邊境管制說明</w:t>
            </w:r>
            <w:r w:rsidRPr="007A1616">
              <w:rPr>
                <w:rFonts w:eastAsia="標楷體" w:hint="eastAsia"/>
              </w:rPr>
              <w:t>-</w:t>
            </w:r>
            <w:r w:rsidRPr="007A1616">
              <w:rPr>
                <w:rFonts w:eastAsia="標楷體" w:hint="eastAsia"/>
              </w:rPr>
              <w:t>申報登錄作業、邊境管制機制</w:t>
            </w:r>
          </w:p>
        </w:tc>
        <w:tc>
          <w:tcPr>
            <w:tcW w:w="2861"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78408D" w:rsidRPr="00FE3139" w:rsidRDefault="0078408D" w:rsidP="00E70E0F">
            <w:pPr>
              <w:adjustRightInd w:val="0"/>
              <w:jc w:val="center"/>
              <w:rPr>
                <w:rFonts w:ascii="Arial" w:eastAsia="標楷體" w:hAnsi="Arial" w:cs="Arial"/>
                <w:sz w:val="26"/>
                <w:szCs w:val="26"/>
              </w:rPr>
            </w:pPr>
            <w:r w:rsidRPr="00FE3139">
              <w:rPr>
                <w:rFonts w:ascii="Arial" w:eastAsia="標楷體" w:hAnsi="Arial" w:cs="Arial"/>
                <w:sz w:val="26"/>
                <w:szCs w:val="26"/>
              </w:rPr>
              <w:t>金屬工業研究發展中心</w:t>
            </w:r>
          </w:p>
        </w:tc>
      </w:tr>
      <w:tr w:rsidR="00780637" w:rsidRPr="00FE3139" w:rsidTr="003D17C6">
        <w:trPr>
          <w:trHeight w:val="405"/>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780637" w:rsidRPr="00FE3139" w:rsidRDefault="00780637" w:rsidP="00780637">
            <w:pPr>
              <w:adjustRightInd w:val="0"/>
              <w:jc w:val="center"/>
              <w:rPr>
                <w:rFonts w:ascii="Arial" w:eastAsia="標楷體" w:hAnsi="Arial" w:cs="Arial"/>
                <w:sz w:val="26"/>
                <w:szCs w:val="26"/>
              </w:rPr>
            </w:pPr>
            <w:r w:rsidRPr="00FE3139">
              <w:rPr>
                <w:rFonts w:ascii="Arial" w:eastAsia="標楷體" w:hAnsi="Arial" w:cs="Arial"/>
                <w:sz w:val="26"/>
                <w:szCs w:val="26"/>
              </w:rPr>
              <w:t>1</w:t>
            </w:r>
            <w:r>
              <w:rPr>
                <w:rFonts w:ascii="Arial" w:eastAsia="標楷體" w:hAnsi="Arial" w:cs="Arial" w:hint="eastAsia"/>
                <w:sz w:val="26"/>
                <w:szCs w:val="26"/>
              </w:rPr>
              <w:t>4</w:t>
            </w:r>
            <w:r w:rsidRPr="00FE3139">
              <w:rPr>
                <w:rFonts w:ascii="Arial" w:eastAsia="標楷體" w:hAnsi="Arial" w:cs="Arial"/>
                <w:sz w:val="26"/>
                <w:szCs w:val="26"/>
              </w:rPr>
              <w:t>：</w:t>
            </w:r>
            <w:r w:rsidRPr="00FE3139">
              <w:rPr>
                <w:rFonts w:ascii="Arial" w:eastAsia="標楷體" w:hAnsi="Arial" w:cs="Arial"/>
                <w:sz w:val="26"/>
                <w:szCs w:val="26"/>
              </w:rPr>
              <w:t>30-1</w:t>
            </w:r>
            <w:r>
              <w:rPr>
                <w:rFonts w:ascii="Arial" w:eastAsia="標楷體" w:hAnsi="Arial" w:cs="Arial" w:hint="eastAsia"/>
                <w:sz w:val="26"/>
                <w:szCs w:val="26"/>
              </w:rPr>
              <w:t>5</w:t>
            </w:r>
            <w:r w:rsidRPr="00FE3139">
              <w:rPr>
                <w:rFonts w:ascii="Arial" w:eastAsia="標楷體" w:hAnsi="Arial" w:cs="Arial"/>
                <w:sz w:val="26"/>
                <w:szCs w:val="26"/>
              </w:rPr>
              <w:t>：</w:t>
            </w:r>
            <w:r>
              <w:rPr>
                <w:rFonts w:ascii="Arial" w:eastAsia="標楷體" w:hAnsi="Arial" w:cs="Arial" w:hint="eastAsia"/>
                <w:sz w:val="26"/>
                <w:szCs w:val="26"/>
              </w:rPr>
              <w:t>0</w:t>
            </w:r>
            <w:r w:rsidRPr="00FE3139">
              <w:rPr>
                <w:rFonts w:ascii="Arial" w:eastAsia="標楷體" w:hAnsi="Arial" w:cs="Arial"/>
                <w:sz w:val="26"/>
                <w:szCs w:val="26"/>
              </w:rPr>
              <w:t>0</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780637" w:rsidRPr="00780637" w:rsidRDefault="00780637" w:rsidP="00E70E0F">
            <w:pPr>
              <w:adjustRightInd w:val="0"/>
              <w:jc w:val="center"/>
              <w:rPr>
                <w:rFonts w:ascii="Arial" w:eastAsia="標楷體" w:hAnsi="Arial" w:cs="Arial" w:hint="eastAsia"/>
                <w:sz w:val="26"/>
                <w:szCs w:val="26"/>
              </w:rPr>
            </w:pPr>
            <w:r>
              <w:rPr>
                <w:rFonts w:ascii="Arial" w:eastAsia="標楷體" w:hAnsi="Arial" w:cs="Arial" w:hint="eastAsia"/>
                <w:sz w:val="26"/>
                <w:szCs w:val="26"/>
              </w:rPr>
              <w:t>建置海關簽審會辦查詢及放行作業系統計畫系統教育訓練</w:t>
            </w:r>
          </w:p>
        </w:tc>
        <w:tc>
          <w:tcPr>
            <w:tcW w:w="2861"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780637" w:rsidRPr="00FE3139" w:rsidRDefault="000E7ED6" w:rsidP="00E70E0F">
            <w:pPr>
              <w:adjustRightInd w:val="0"/>
              <w:jc w:val="center"/>
              <w:rPr>
                <w:rFonts w:ascii="Arial" w:eastAsia="標楷體" w:hAnsi="Arial" w:cs="Arial"/>
                <w:sz w:val="26"/>
                <w:szCs w:val="26"/>
              </w:rPr>
            </w:pPr>
            <w:r>
              <w:rPr>
                <w:rFonts w:ascii="Arial" w:eastAsia="標楷體" w:hAnsi="Arial" w:cs="Arial" w:hint="eastAsia"/>
                <w:sz w:val="26"/>
                <w:szCs w:val="26"/>
              </w:rPr>
              <w:t>關貿網路股份有限公司</w:t>
            </w:r>
          </w:p>
        </w:tc>
      </w:tr>
      <w:tr w:rsidR="00C61EB1" w:rsidRPr="00FE3139" w:rsidTr="00C61EB1">
        <w:trPr>
          <w:trHeight w:val="405"/>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C61EB1" w:rsidRPr="00FE3139" w:rsidRDefault="00C61EB1" w:rsidP="0061459E">
            <w:pPr>
              <w:adjustRightInd w:val="0"/>
              <w:jc w:val="center"/>
              <w:rPr>
                <w:rFonts w:ascii="Arial" w:eastAsia="標楷體" w:hAnsi="Arial" w:cs="Arial"/>
                <w:sz w:val="26"/>
                <w:szCs w:val="26"/>
              </w:rPr>
            </w:pPr>
            <w:r w:rsidRPr="00FE3139">
              <w:rPr>
                <w:rFonts w:ascii="Arial" w:eastAsia="標楷體" w:hAnsi="Arial" w:cs="Arial"/>
                <w:sz w:val="26"/>
                <w:szCs w:val="26"/>
              </w:rPr>
              <w:t>1</w:t>
            </w:r>
            <w:r>
              <w:rPr>
                <w:rFonts w:ascii="Arial" w:eastAsia="標楷體" w:hAnsi="Arial" w:cs="Arial" w:hint="eastAsia"/>
                <w:sz w:val="26"/>
                <w:szCs w:val="26"/>
              </w:rPr>
              <w:t>5</w:t>
            </w:r>
            <w:r w:rsidRPr="00FE3139">
              <w:rPr>
                <w:rFonts w:ascii="Arial" w:eastAsia="標楷體" w:hAnsi="Arial" w:cs="Arial"/>
                <w:sz w:val="26"/>
                <w:szCs w:val="26"/>
              </w:rPr>
              <w:t>：</w:t>
            </w:r>
            <w:r w:rsidR="0061459E">
              <w:rPr>
                <w:rFonts w:ascii="Arial" w:eastAsia="標楷體" w:hAnsi="Arial" w:cs="Arial" w:hint="eastAsia"/>
                <w:sz w:val="26"/>
                <w:szCs w:val="26"/>
              </w:rPr>
              <w:t>0</w:t>
            </w:r>
            <w:r w:rsidRPr="00FE3139">
              <w:rPr>
                <w:rFonts w:ascii="Arial" w:eastAsia="標楷體" w:hAnsi="Arial" w:cs="Arial"/>
                <w:sz w:val="26"/>
                <w:szCs w:val="26"/>
              </w:rPr>
              <w:t>0-1</w:t>
            </w:r>
            <w:r>
              <w:rPr>
                <w:rFonts w:ascii="Arial" w:eastAsia="標楷體" w:hAnsi="Arial" w:cs="Arial" w:hint="eastAsia"/>
                <w:sz w:val="26"/>
                <w:szCs w:val="26"/>
              </w:rPr>
              <w:t>5</w:t>
            </w:r>
            <w:r w:rsidRPr="00FE3139">
              <w:rPr>
                <w:rFonts w:ascii="Arial" w:eastAsia="標楷體" w:hAnsi="Arial" w:cs="Arial"/>
                <w:sz w:val="26"/>
                <w:szCs w:val="26"/>
              </w:rPr>
              <w:t>：</w:t>
            </w:r>
            <w:r w:rsidR="0061459E">
              <w:rPr>
                <w:rFonts w:ascii="Arial" w:eastAsia="標楷體" w:hAnsi="Arial" w:cs="Arial" w:hint="eastAsia"/>
                <w:sz w:val="26"/>
                <w:szCs w:val="26"/>
              </w:rPr>
              <w:t>1</w:t>
            </w:r>
            <w:r w:rsidRPr="00FE3139">
              <w:rPr>
                <w:rFonts w:ascii="Arial" w:eastAsia="標楷體" w:hAnsi="Arial" w:cs="Arial"/>
                <w:sz w:val="26"/>
                <w:szCs w:val="26"/>
              </w:rPr>
              <w:t>0</w:t>
            </w:r>
          </w:p>
        </w:tc>
        <w:tc>
          <w:tcPr>
            <w:tcW w:w="6854" w:type="dxa"/>
            <w:gridSpan w:val="2"/>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C61EB1" w:rsidRPr="00FE3139" w:rsidRDefault="00C61EB1" w:rsidP="00C61EB1">
            <w:pPr>
              <w:adjustRightInd w:val="0"/>
              <w:jc w:val="center"/>
              <w:rPr>
                <w:rFonts w:ascii="Arial" w:eastAsia="標楷體" w:hAnsi="Arial" w:cs="Arial"/>
                <w:sz w:val="26"/>
                <w:szCs w:val="26"/>
              </w:rPr>
            </w:pPr>
            <w:r w:rsidRPr="00C61EB1">
              <w:rPr>
                <w:rFonts w:ascii="Arial" w:eastAsia="標楷體" w:hAnsi="Arial" w:cs="Arial" w:hint="eastAsia"/>
                <w:sz w:val="26"/>
                <w:szCs w:val="26"/>
              </w:rPr>
              <w:t>休息</w:t>
            </w:r>
          </w:p>
        </w:tc>
      </w:tr>
      <w:tr w:rsidR="00C61EB1" w:rsidRPr="00FE3139" w:rsidTr="003D17C6">
        <w:trPr>
          <w:trHeight w:val="676"/>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C61EB1" w:rsidRPr="00FE3139" w:rsidRDefault="00C61EB1" w:rsidP="0061459E">
            <w:pPr>
              <w:adjustRightInd w:val="0"/>
              <w:jc w:val="center"/>
              <w:rPr>
                <w:rFonts w:ascii="Arial" w:eastAsia="標楷體" w:hAnsi="Arial" w:cs="Arial"/>
                <w:sz w:val="26"/>
                <w:szCs w:val="26"/>
              </w:rPr>
            </w:pPr>
            <w:r w:rsidRPr="00FE3139">
              <w:rPr>
                <w:rFonts w:ascii="Arial" w:eastAsia="標楷體" w:hAnsi="Arial" w:cs="Arial"/>
                <w:sz w:val="26"/>
                <w:szCs w:val="26"/>
              </w:rPr>
              <w:t>15</w:t>
            </w:r>
            <w:r w:rsidRPr="00FE3139">
              <w:rPr>
                <w:rFonts w:ascii="Arial" w:eastAsia="標楷體" w:hAnsi="Arial" w:cs="Arial"/>
                <w:sz w:val="26"/>
                <w:szCs w:val="26"/>
              </w:rPr>
              <w:t>：</w:t>
            </w:r>
            <w:r w:rsidR="0061459E">
              <w:rPr>
                <w:rFonts w:ascii="Arial" w:eastAsia="標楷體" w:hAnsi="Arial" w:cs="Arial" w:hint="eastAsia"/>
                <w:sz w:val="26"/>
                <w:szCs w:val="26"/>
              </w:rPr>
              <w:t>1</w:t>
            </w:r>
            <w:r w:rsidRPr="00FE3139">
              <w:rPr>
                <w:rFonts w:ascii="Arial" w:eastAsia="標楷體" w:hAnsi="Arial" w:cs="Arial"/>
                <w:sz w:val="26"/>
                <w:szCs w:val="26"/>
              </w:rPr>
              <w:t>0-16</w:t>
            </w:r>
            <w:r w:rsidRPr="00FE3139">
              <w:rPr>
                <w:rFonts w:ascii="Arial" w:eastAsia="標楷體" w:hAnsi="Arial" w:cs="Arial"/>
                <w:sz w:val="26"/>
                <w:szCs w:val="26"/>
              </w:rPr>
              <w:t>：</w:t>
            </w:r>
            <w:r w:rsidR="0061459E">
              <w:rPr>
                <w:rFonts w:ascii="Arial" w:eastAsia="標楷體" w:hAnsi="Arial" w:cs="Arial" w:hint="eastAsia"/>
                <w:sz w:val="26"/>
                <w:szCs w:val="26"/>
              </w:rPr>
              <w:t>0</w:t>
            </w:r>
            <w:r w:rsidRPr="00FE3139">
              <w:rPr>
                <w:rFonts w:ascii="Arial" w:eastAsia="標楷體" w:hAnsi="Arial" w:cs="Arial"/>
                <w:sz w:val="26"/>
                <w:szCs w:val="26"/>
              </w:rPr>
              <w:t>0</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C61EB1" w:rsidRPr="00FE3139" w:rsidRDefault="00C61EB1" w:rsidP="00E70E0F">
            <w:pPr>
              <w:adjustRightInd w:val="0"/>
              <w:jc w:val="center"/>
              <w:rPr>
                <w:rFonts w:ascii="Arial" w:eastAsia="標楷體" w:hAnsi="Arial" w:cs="Arial"/>
                <w:sz w:val="26"/>
                <w:szCs w:val="26"/>
              </w:rPr>
            </w:pPr>
            <w:r w:rsidRPr="007A1616">
              <w:rPr>
                <w:rFonts w:eastAsia="標楷體" w:hint="eastAsia"/>
              </w:rPr>
              <w:t>機械設備器具安全資訊網系統簡報</w:t>
            </w:r>
          </w:p>
        </w:tc>
        <w:tc>
          <w:tcPr>
            <w:tcW w:w="2861"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C61EB1" w:rsidRPr="00FE3139" w:rsidRDefault="00C61EB1" w:rsidP="00E70E0F">
            <w:pPr>
              <w:adjustRightInd w:val="0"/>
              <w:jc w:val="center"/>
              <w:rPr>
                <w:rFonts w:ascii="Arial" w:eastAsia="標楷體" w:hAnsi="Arial" w:cs="Arial"/>
                <w:sz w:val="26"/>
                <w:szCs w:val="26"/>
              </w:rPr>
            </w:pPr>
            <w:r w:rsidRPr="00FE3139">
              <w:rPr>
                <w:rFonts w:ascii="Arial" w:eastAsia="標楷體" w:hAnsi="Arial" w:cs="Arial"/>
                <w:sz w:val="26"/>
                <w:szCs w:val="26"/>
              </w:rPr>
              <w:t>凌網科技</w:t>
            </w:r>
            <w:r>
              <w:rPr>
                <w:rFonts w:ascii="Arial" w:eastAsia="標楷體" w:hAnsi="Arial" w:cs="Arial" w:hint="eastAsia"/>
                <w:sz w:val="26"/>
                <w:szCs w:val="26"/>
              </w:rPr>
              <w:t>股份有限公司</w:t>
            </w:r>
          </w:p>
        </w:tc>
      </w:tr>
      <w:tr w:rsidR="00C23C47" w:rsidRPr="00FE3139" w:rsidTr="00114F90">
        <w:trPr>
          <w:trHeight w:val="676"/>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C23C47" w:rsidRPr="00FE3139" w:rsidRDefault="00C23C47" w:rsidP="0061459E">
            <w:pPr>
              <w:adjustRightInd w:val="0"/>
              <w:jc w:val="center"/>
              <w:rPr>
                <w:rFonts w:ascii="Arial" w:eastAsia="標楷體" w:hAnsi="Arial" w:cs="Arial"/>
                <w:sz w:val="26"/>
                <w:szCs w:val="26"/>
              </w:rPr>
            </w:pPr>
            <w:r w:rsidRPr="00FE3139">
              <w:rPr>
                <w:rFonts w:ascii="Arial" w:eastAsia="標楷體" w:hAnsi="Arial" w:cs="Arial"/>
                <w:sz w:val="26"/>
                <w:szCs w:val="26"/>
              </w:rPr>
              <w:t>1</w:t>
            </w:r>
            <w:r>
              <w:rPr>
                <w:rFonts w:ascii="Arial" w:eastAsia="標楷體" w:hAnsi="Arial" w:cs="Arial" w:hint="eastAsia"/>
                <w:sz w:val="26"/>
                <w:szCs w:val="26"/>
              </w:rPr>
              <w:t>6</w:t>
            </w:r>
            <w:r w:rsidRPr="00FE3139">
              <w:rPr>
                <w:rFonts w:ascii="Arial" w:eastAsia="標楷體" w:hAnsi="Arial" w:cs="Arial"/>
                <w:sz w:val="26"/>
                <w:szCs w:val="26"/>
              </w:rPr>
              <w:t>：</w:t>
            </w:r>
            <w:r>
              <w:rPr>
                <w:rFonts w:ascii="Arial" w:eastAsia="標楷體" w:hAnsi="Arial" w:cs="Arial" w:hint="eastAsia"/>
                <w:sz w:val="26"/>
                <w:szCs w:val="26"/>
              </w:rPr>
              <w:t>0</w:t>
            </w:r>
            <w:r w:rsidRPr="00FE3139">
              <w:rPr>
                <w:rFonts w:ascii="Arial" w:eastAsia="標楷體" w:hAnsi="Arial" w:cs="Arial"/>
                <w:sz w:val="26"/>
                <w:szCs w:val="26"/>
              </w:rPr>
              <w:t>0-16</w:t>
            </w:r>
            <w:r w:rsidRPr="00FE3139">
              <w:rPr>
                <w:rFonts w:ascii="Arial" w:eastAsia="標楷體" w:hAnsi="Arial" w:cs="Arial"/>
                <w:sz w:val="26"/>
                <w:szCs w:val="26"/>
              </w:rPr>
              <w:t>：</w:t>
            </w:r>
            <w:r>
              <w:rPr>
                <w:rFonts w:ascii="Arial" w:eastAsia="標楷體" w:hAnsi="Arial" w:cs="Arial" w:hint="eastAsia"/>
                <w:sz w:val="26"/>
                <w:szCs w:val="26"/>
              </w:rPr>
              <w:t>2</w:t>
            </w:r>
            <w:r w:rsidRPr="00FE3139">
              <w:rPr>
                <w:rFonts w:ascii="Arial" w:eastAsia="標楷體" w:hAnsi="Arial" w:cs="Arial"/>
                <w:sz w:val="26"/>
                <w:szCs w:val="26"/>
              </w:rPr>
              <w:t>0</w:t>
            </w:r>
          </w:p>
        </w:tc>
        <w:tc>
          <w:tcPr>
            <w:tcW w:w="6854" w:type="dxa"/>
            <w:gridSpan w:val="2"/>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C23C47" w:rsidRPr="00FE3139" w:rsidRDefault="00C23C47" w:rsidP="00E70E0F">
            <w:pPr>
              <w:adjustRightInd w:val="0"/>
              <w:jc w:val="center"/>
              <w:rPr>
                <w:rFonts w:ascii="Arial" w:eastAsia="標楷體" w:hAnsi="Arial" w:cs="Arial"/>
                <w:sz w:val="26"/>
                <w:szCs w:val="26"/>
              </w:rPr>
            </w:pPr>
            <w:r w:rsidRPr="007A1616">
              <w:rPr>
                <w:rFonts w:eastAsia="標楷體" w:hint="eastAsia"/>
              </w:rPr>
              <w:t>Q&amp;A</w:t>
            </w:r>
          </w:p>
        </w:tc>
      </w:tr>
    </w:tbl>
    <w:p w:rsidR="0009378D" w:rsidRDefault="0009378D" w:rsidP="00CF568F">
      <w:pPr>
        <w:tabs>
          <w:tab w:val="left" w:pos="720"/>
        </w:tabs>
        <w:snapToGrid w:val="0"/>
        <w:ind w:left="14"/>
        <w:rPr>
          <w:rFonts w:ascii="Arial" w:eastAsia="標楷體" w:hAnsi="Arial" w:cs="Arial" w:hint="eastAsia"/>
          <w:b/>
          <w:sz w:val="26"/>
          <w:szCs w:val="26"/>
        </w:rPr>
      </w:pPr>
      <w:r>
        <w:rPr>
          <w:rFonts w:ascii="Arial" w:eastAsia="標楷體" w:hAnsi="Arial" w:cs="Arial" w:hint="eastAsia"/>
          <w:b/>
          <w:sz w:val="26"/>
          <w:szCs w:val="26"/>
        </w:rPr>
        <w:t>或</w:t>
      </w:r>
      <w:r w:rsidR="00E842B3">
        <w:rPr>
          <w:rFonts w:ascii="Arial" w:eastAsia="標楷體" w:hAnsi="Arial" w:cs="Arial" w:hint="eastAsia"/>
          <w:b/>
          <w:sz w:val="26"/>
          <w:szCs w:val="26"/>
        </w:rPr>
        <w:t>（適用其他</w:t>
      </w:r>
      <w:r w:rsidR="00E842B3">
        <w:rPr>
          <w:rFonts w:ascii="Arial" w:eastAsia="標楷體" w:hAnsi="Arial" w:cs="Arial" w:hint="eastAsia"/>
          <w:b/>
          <w:sz w:val="26"/>
          <w:szCs w:val="26"/>
        </w:rPr>
        <w:t>5</w:t>
      </w:r>
      <w:r w:rsidR="00E842B3">
        <w:rPr>
          <w:rFonts w:ascii="Arial" w:eastAsia="標楷體" w:hAnsi="Arial" w:cs="Arial" w:hint="eastAsia"/>
          <w:b/>
          <w:sz w:val="26"/>
          <w:szCs w:val="26"/>
        </w:rPr>
        <w:t>場次）</w:t>
      </w:r>
    </w:p>
    <w:tbl>
      <w:tblPr>
        <w:tblW w:w="5000" w:type="pct"/>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27" w:type="dxa"/>
          <w:right w:w="28" w:type="dxa"/>
        </w:tblCellMar>
        <w:tblLook w:val="0000"/>
      </w:tblPr>
      <w:tblGrid>
        <w:gridCol w:w="1989"/>
        <w:gridCol w:w="3993"/>
        <w:gridCol w:w="2861"/>
      </w:tblGrid>
      <w:tr w:rsidR="0009378D" w:rsidRPr="00FE3139" w:rsidTr="00A042E9">
        <w:trPr>
          <w:trHeight w:val="562"/>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EEECE1" w:themeFill="background2"/>
            <w:tcMar>
              <w:left w:w="27" w:type="dxa"/>
            </w:tcMar>
            <w:vAlign w:val="center"/>
          </w:tcPr>
          <w:p w:rsidR="0009378D" w:rsidRPr="00FE3139" w:rsidRDefault="0009378D" w:rsidP="00A042E9">
            <w:pPr>
              <w:widowControl/>
              <w:adjustRightInd w:val="0"/>
              <w:snapToGrid w:val="0"/>
              <w:jc w:val="center"/>
              <w:rPr>
                <w:rFonts w:ascii="Arial" w:eastAsia="標楷體" w:hAnsi="Arial" w:cs="Arial"/>
                <w:b/>
                <w:bCs/>
                <w:sz w:val="26"/>
                <w:szCs w:val="26"/>
              </w:rPr>
            </w:pPr>
            <w:r w:rsidRPr="00FE3139">
              <w:rPr>
                <w:rFonts w:ascii="Arial" w:eastAsia="標楷體" w:hAnsi="Arial" w:cs="Arial"/>
                <w:b/>
                <w:bCs/>
                <w:sz w:val="26"/>
                <w:szCs w:val="26"/>
              </w:rPr>
              <w:t>時間</w:t>
            </w:r>
          </w:p>
        </w:tc>
        <w:tc>
          <w:tcPr>
            <w:tcW w:w="3993" w:type="dxa"/>
            <w:tcBorders>
              <w:top w:val="single" w:sz="8" w:space="0" w:color="00000A"/>
              <w:left w:val="single" w:sz="8" w:space="0" w:color="00000A"/>
              <w:bottom w:val="single" w:sz="8" w:space="0" w:color="00000A"/>
              <w:right w:val="single" w:sz="8" w:space="0" w:color="00000A"/>
            </w:tcBorders>
            <w:shd w:val="clear" w:color="auto" w:fill="EEECE1" w:themeFill="background2"/>
            <w:tcMar>
              <w:left w:w="27" w:type="dxa"/>
            </w:tcMar>
            <w:vAlign w:val="center"/>
          </w:tcPr>
          <w:p w:rsidR="0009378D" w:rsidRPr="00FE3139" w:rsidRDefault="0009378D" w:rsidP="00A042E9">
            <w:pPr>
              <w:widowControl/>
              <w:adjustRightInd w:val="0"/>
              <w:snapToGrid w:val="0"/>
              <w:jc w:val="center"/>
              <w:rPr>
                <w:rFonts w:ascii="Arial" w:eastAsia="標楷體" w:hAnsi="Arial" w:cs="Arial"/>
                <w:b/>
                <w:bCs/>
                <w:sz w:val="26"/>
                <w:szCs w:val="26"/>
              </w:rPr>
            </w:pPr>
            <w:r w:rsidRPr="00FE3139">
              <w:rPr>
                <w:rFonts w:ascii="Arial" w:eastAsia="標楷體" w:hAnsi="Arial" w:cs="Arial"/>
                <w:b/>
                <w:bCs/>
                <w:sz w:val="26"/>
                <w:szCs w:val="26"/>
              </w:rPr>
              <w:t>主題</w:t>
            </w:r>
          </w:p>
        </w:tc>
        <w:tc>
          <w:tcPr>
            <w:tcW w:w="2861" w:type="dxa"/>
            <w:tcBorders>
              <w:top w:val="single" w:sz="8" w:space="0" w:color="00000A"/>
              <w:left w:val="single" w:sz="8" w:space="0" w:color="00000A"/>
              <w:bottom w:val="single" w:sz="8" w:space="0" w:color="00000A"/>
              <w:right w:val="single" w:sz="8" w:space="0" w:color="00000A"/>
            </w:tcBorders>
            <w:shd w:val="clear" w:color="auto" w:fill="EEECE1" w:themeFill="background2"/>
            <w:tcMar>
              <w:left w:w="27" w:type="dxa"/>
            </w:tcMar>
            <w:vAlign w:val="center"/>
          </w:tcPr>
          <w:p w:rsidR="0009378D" w:rsidRPr="00FE3139" w:rsidRDefault="0009378D" w:rsidP="00A042E9">
            <w:pPr>
              <w:widowControl/>
              <w:adjustRightInd w:val="0"/>
              <w:snapToGrid w:val="0"/>
              <w:jc w:val="center"/>
              <w:rPr>
                <w:rFonts w:ascii="Arial" w:eastAsia="標楷體" w:hAnsi="Arial" w:cs="Arial"/>
                <w:b/>
                <w:bCs/>
                <w:sz w:val="26"/>
                <w:szCs w:val="26"/>
              </w:rPr>
            </w:pPr>
            <w:r w:rsidRPr="00FE3139">
              <w:rPr>
                <w:rFonts w:ascii="Arial" w:eastAsia="標楷體" w:hAnsi="Arial" w:cs="Arial"/>
                <w:b/>
                <w:bCs/>
                <w:sz w:val="26"/>
                <w:szCs w:val="26"/>
              </w:rPr>
              <w:t>主講人</w:t>
            </w:r>
          </w:p>
        </w:tc>
      </w:tr>
      <w:tr w:rsidR="0009378D" w:rsidRPr="00FE3139" w:rsidTr="00A042E9">
        <w:trPr>
          <w:trHeight w:val="405"/>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FE3139">
              <w:rPr>
                <w:rFonts w:ascii="Arial" w:eastAsia="標楷體" w:hAnsi="Arial" w:cs="Arial"/>
                <w:sz w:val="26"/>
                <w:szCs w:val="26"/>
              </w:rPr>
              <w:t>13</w:t>
            </w:r>
            <w:r w:rsidRPr="00FE3139">
              <w:rPr>
                <w:rFonts w:ascii="Arial" w:eastAsia="標楷體" w:hAnsi="Arial" w:cs="Arial"/>
                <w:sz w:val="26"/>
                <w:szCs w:val="26"/>
              </w:rPr>
              <w:t>：</w:t>
            </w:r>
            <w:r w:rsidRPr="00FE3139">
              <w:rPr>
                <w:rFonts w:ascii="Arial" w:eastAsia="標楷體" w:hAnsi="Arial" w:cs="Arial"/>
                <w:sz w:val="26"/>
                <w:szCs w:val="26"/>
              </w:rPr>
              <w:t>00-13</w:t>
            </w:r>
            <w:r w:rsidRPr="00FE3139">
              <w:rPr>
                <w:rFonts w:ascii="Arial" w:eastAsia="標楷體" w:hAnsi="Arial" w:cs="Arial"/>
                <w:sz w:val="26"/>
                <w:szCs w:val="26"/>
              </w:rPr>
              <w:t>：</w:t>
            </w:r>
            <w:r w:rsidRPr="00FE3139">
              <w:rPr>
                <w:rFonts w:ascii="Arial" w:eastAsia="標楷體" w:hAnsi="Arial" w:cs="Arial"/>
                <w:sz w:val="26"/>
                <w:szCs w:val="26"/>
              </w:rPr>
              <w:t>30</w:t>
            </w:r>
          </w:p>
        </w:tc>
        <w:tc>
          <w:tcPr>
            <w:tcW w:w="6854" w:type="dxa"/>
            <w:gridSpan w:val="2"/>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FE3139">
              <w:rPr>
                <w:rFonts w:ascii="Arial" w:eastAsia="標楷體" w:hAnsi="Arial" w:cs="Arial"/>
                <w:sz w:val="26"/>
                <w:szCs w:val="26"/>
              </w:rPr>
              <w:t>報到</w:t>
            </w:r>
          </w:p>
        </w:tc>
      </w:tr>
      <w:tr w:rsidR="0009378D" w:rsidRPr="00FE3139" w:rsidTr="00A042E9">
        <w:trPr>
          <w:trHeight w:val="405"/>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FE3139">
              <w:rPr>
                <w:rFonts w:ascii="Arial" w:eastAsia="標楷體" w:hAnsi="Arial" w:cs="Arial"/>
                <w:sz w:val="26"/>
                <w:szCs w:val="26"/>
              </w:rPr>
              <w:t>13</w:t>
            </w:r>
            <w:r w:rsidRPr="00FE3139">
              <w:rPr>
                <w:rFonts w:ascii="Arial" w:eastAsia="標楷體" w:hAnsi="Arial" w:cs="Arial"/>
                <w:sz w:val="26"/>
                <w:szCs w:val="26"/>
              </w:rPr>
              <w:t>：</w:t>
            </w:r>
            <w:r w:rsidRPr="00FE3139">
              <w:rPr>
                <w:rFonts w:ascii="Arial" w:eastAsia="標楷體" w:hAnsi="Arial" w:cs="Arial"/>
                <w:sz w:val="26"/>
                <w:szCs w:val="26"/>
              </w:rPr>
              <w:t>30-1</w:t>
            </w:r>
            <w:r>
              <w:rPr>
                <w:rFonts w:ascii="Arial" w:eastAsia="標楷體" w:hAnsi="Arial" w:cs="Arial" w:hint="eastAsia"/>
                <w:sz w:val="26"/>
                <w:szCs w:val="26"/>
              </w:rPr>
              <w:t>5</w:t>
            </w:r>
            <w:r w:rsidRPr="00FE3139">
              <w:rPr>
                <w:rFonts w:ascii="Arial" w:eastAsia="標楷體" w:hAnsi="Arial" w:cs="Arial"/>
                <w:sz w:val="26"/>
                <w:szCs w:val="26"/>
              </w:rPr>
              <w:t>：</w:t>
            </w:r>
            <w:r>
              <w:rPr>
                <w:rFonts w:ascii="Arial" w:eastAsia="標楷體" w:hAnsi="Arial" w:cs="Arial" w:hint="eastAsia"/>
                <w:sz w:val="26"/>
                <w:szCs w:val="26"/>
              </w:rPr>
              <w:t>0</w:t>
            </w:r>
            <w:r w:rsidRPr="00FE3139">
              <w:rPr>
                <w:rFonts w:ascii="Arial" w:eastAsia="標楷體" w:hAnsi="Arial" w:cs="Arial"/>
                <w:sz w:val="26"/>
                <w:szCs w:val="26"/>
              </w:rPr>
              <w:t>0</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7A1616">
              <w:rPr>
                <w:rFonts w:eastAsia="標楷體" w:hint="eastAsia"/>
              </w:rPr>
              <w:t>機械設備器具邊境管制說明</w:t>
            </w:r>
            <w:r w:rsidRPr="007A1616">
              <w:rPr>
                <w:rFonts w:eastAsia="標楷體" w:hint="eastAsia"/>
              </w:rPr>
              <w:t>-</w:t>
            </w:r>
            <w:r w:rsidRPr="007A1616">
              <w:rPr>
                <w:rFonts w:eastAsia="標楷體" w:hint="eastAsia"/>
              </w:rPr>
              <w:t>申報登錄作業、邊境管制機制</w:t>
            </w:r>
          </w:p>
        </w:tc>
        <w:tc>
          <w:tcPr>
            <w:tcW w:w="2861"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FE3139">
              <w:rPr>
                <w:rFonts w:ascii="Arial" w:eastAsia="標楷體" w:hAnsi="Arial" w:cs="Arial"/>
                <w:sz w:val="26"/>
                <w:szCs w:val="26"/>
              </w:rPr>
              <w:t>金屬工業研究發展中心</w:t>
            </w:r>
          </w:p>
        </w:tc>
      </w:tr>
      <w:tr w:rsidR="0009378D" w:rsidRPr="00FE3139" w:rsidTr="00A042E9">
        <w:trPr>
          <w:trHeight w:val="405"/>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FE3139">
              <w:rPr>
                <w:rFonts w:ascii="Arial" w:eastAsia="標楷體" w:hAnsi="Arial" w:cs="Arial"/>
                <w:sz w:val="26"/>
                <w:szCs w:val="26"/>
              </w:rPr>
              <w:t>1</w:t>
            </w:r>
            <w:r>
              <w:rPr>
                <w:rFonts w:ascii="Arial" w:eastAsia="標楷體" w:hAnsi="Arial" w:cs="Arial" w:hint="eastAsia"/>
                <w:sz w:val="26"/>
                <w:szCs w:val="26"/>
              </w:rPr>
              <w:t>5</w:t>
            </w:r>
            <w:r w:rsidRPr="00FE3139">
              <w:rPr>
                <w:rFonts w:ascii="Arial" w:eastAsia="標楷體" w:hAnsi="Arial" w:cs="Arial"/>
                <w:sz w:val="26"/>
                <w:szCs w:val="26"/>
              </w:rPr>
              <w:t>：</w:t>
            </w:r>
            <w:r>
              <w:rPr>
                <w:rFonts w:ascii="Arial" w:eastAsia="標楷體" w:hAnsi="Arial" w:cs="Arial" w:hint="eastAsia"/>
                <w:sz w:val="26"/>
                <w:szCs w:val="26"/>
              </w:rPr>
              <w:t>0</w:t>
            </w:r>
            <w:r w:rsidRPr="00FE3139">
              <w:rPr>
                <w:rFonts w:ascii="Arial" w:eastAsia="標楷體" w:hAnsi="Arial" w:cs="Arial"/>
                <w:sz w:val="26"/>
                <w:szCs w:val="26"/>
              </w:rPr>
              <w:t>0-1</w:t>
            </w:r>
            <w:r>
              <w:rPr>
                <w:rFonts w:ascii="Arial" w:eastAsia="標楷體" w:hAnsi="Arial" w:cs="Arial" w:hint="eastAsia"/>
                <w:sz w:val="26"/>
                <w:szCs w:val="26"/>
              </w:rPr>
              <w:t>5</w:t>
            </w:r>
            <w:r w:rsidRPr="00FE3139">
              <w:rPr>
                <w:rFonts w:ascii="Arial" w:eastAsia="標楷體" w:hAnsi="Arial" w:cs="Arial"/>
                <w:sz w:val="26"/>
                <w:szCs w:val="26"/>
              </w:rPr>
              <w:t>：</w:t>
            </w:r>
            <w:r>
              <w:rPr>
                <w:rFonts w:ascii="Arial" w:eastAsia="標楷體" w:hAnsi="Arial" w:cs="Arial" w:hint="eastAsia"/>
                <w:sz w:val="26"/>
                <w:szCs w:val="26"/>
              </w:rPr>
              <w:t>1</w:t>
            </w:r>
            <w:r w:rsidRPr="00FE3139">
              <w:rPr>
                <w:rFonts w:ascii="Arial" w:eastAsia="標楷體" w:hAnsi="Arial" w:cs="Arial"/>
                <w:sz w:val="26"/>
                <w:szCs w:val="26"/>
              </w:rPr>
              <w:t>0</w:t>
            </w:r>
          </w:p>
        </w:tc>
        <w:tc>
          <w:tcPr>
            <w:tcW w:w="6854" w:type="dxa"/>
            <w:gridSpan w:val="2"/>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C61EB1">
              <w:rPr>
                <w:rFonts w:ascii="Arial" w:eastAsia="標楷體" w:hAnsi="Arial" w:cs="Arial" w:hint="eastAsia"/>
                <w:sz w:val="26"/>
                <w:szCs w:val="26"/>
              </w:rPr>
              <w:t>休息</w:t>
            </w:r>
          </w:p>
        </w:tc>
      </w:tr>
      <w:tr w:rsidR="0009378D" w:rsidRPr="00FE3139" w:rsidTr="00A042E9">
        <w:trPr>
          <w:trHeight w:val="676"/>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FE3139">
              <w:rPr>
                <w:rFonts w:ascii="Arial" w:eastAsia="標楷體" w:hAnsi="Arial" w:cs="Arial"/>
                <w:sz w:val="26"/>
                <w:szCs w:val="26"/>
              </w:rPr>
              <w:t>15</w:t>
            </w:r>
            <w:r w:rsidRPr="00FE3139">
              <w:rPr>
                <w:rFonts w:ascii="Arial" w:eastAsia="標楷體" w:hAnsi="Arial" w:cs="Arial"/>
                <w:sz w:val="26"/>
                <w:szCs w:val="26"/>
              </w:rPr>
              <w:t>：</w:t>
            </w:r>
            <w:r>
              <w:rPr>
                <w:rFonts w:ascii="Arial" w:eastAsia="標楷體" w:hAnsi="Arial" w:cs="Arial" w:hint="eastAsia"/>
                <w:sz w:val="26"/>
                <w:szCs w:val="26"/>
              </w:rPr>
              <w:t>1</w:t>
            </w:r>
            <w:r w:rsidRPr="00FE3139">
              <w:rPr>
                <w:rFonts w:ascii="Arial" w:eastAsia="標楷體" w:hAnsi="Arial" w:cs="Arial"/>
                <w:sz w:val="26"/>
                <w:szCs w:val="26"/>
              </w:rPr>
              <w:t>0-16</w:t>
            </w:r>
            <w:r w:rsidRPr="00FE3139">
              <w:rPr>
                <w:rFonts w:ascii="Arial" w:eastAsia="標楷體" w:hAnsi="Arial" w:cs="Arial"/>
                <w:sz w:val="26"/>
                <w:szCs w:val="26"/>
              </w:rPr>
              <w:t>：</w:t>
            </w:r>
            <w:r>
              <w:rPr>
                <w:rFonts w:ascii="Arial" w:eastAsia="標楷體" w:hAnsi="Arial" w:cs="Arial" w:hint="eastAsia"/>
                <w:sz w:val="26"/>
                <w:szCs w:val="26"/>
              </w:rPr>
              <w:t>0</w:t>
            </w:r>
            <w:r w:rsidRPr="00FE3139">
              <w:rPr>
                <w:rFonts w:ascii="Arial" w:eastAsia="標楷體" w:hAnsi="Arial" w:cs="Arial"/>
                <w:sz w:val="26"/>
                <w:szCs w:val="26"/>
              </w:rPr>
              <w:t>0</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7A1616">
              <w:rPr>
                <w:rFonts w:eastAsia="標楷體" w:hint="eastAsia"/>
              </w:rPr>
              <w:t>機械設備器具安全資訊網系統簡報</w:t>
            </w:r>
          </w:p>
        </w:tc>
        <w:tc>
          <w:tcPr>
            <w:tcW w:w="2861"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FE3139">
              <w:rPr>
                <w:rFonts w:ascii="Arial" w:eastAsia="標楷體" w:hAnsi="Arial" w:cs="Arial"/>
                <w:sz w:val="26"/>
                <w:szCs w:val="26"/>
              </w:rPr>
              <w:t>凌網科技</w:t>
            </w:r>
            <w:r>
              <w:rPr>
                <w:rFonts w:ascii="Arial" w:eastAsia="標楷體" w:hAnsi="Arial" w:cs="Arial" w:hint="eastAsia"/>
                <w:sz w:val="26"/>
                <w:szCs w:val="26"/>
              </w:rPr>
              <w:t>股份有限公司</w:t>
            </w:r>
          </w:p>
        </w:tc>
      </w:tr>
      <w:tr w:rsidR="0009378D" w:rsidRPr="00FE3139" w:rsidTr="00A042E9">
        <w:trPr>
          <w:trHeight w:val="676"/>
          <w:jc w:val="center"/>
        </w:trPr>
        <w:tc>
          <w:tcPr>
            <w:tcW w:w="1989" w:type="dxa"/>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FE3139">
              <w:rPr>
                <w:rFonts w:ascii="Arial" w:eastAsia="標楷體" w:hAnsi="Arial" w:cs="Arial"/>
                <w:sz w:val="26"/>
                <w:szCs w:val="26"/>
              </w:rPr>
              <w:t>1</w:t>
            </w:r>
            <w:r>
              <w:rPr>
                <w:rFonts w:ascii="Arial" w:eastAsia="標楷體" w:hAnsi="Arial" w:cs="Arial" w:hint="eastAsia"/>
                <w:sz w:val="26"/>
                <w:szCs w:val="26"/>
              </w:rPr>
              <w:t>6</w:t>
            </w:r>
            <w:r w:rsidRPr="00FE3139">
              <w:rPr>
                <w:rFonts w:ascii="Arial" w:eastAsia="標楷體" w:hAnsi="Arial" w:cs="Arial"/>
                <w:sz w:val="26"/>
                <w:szCs w:val="26"/>
              </w:rPr>
              <w:t>：</w:t>
            </w:r>
            <w:r>
              <w:rPr>
                <w:rFonts w:ascii="Arial" w:eastAsia="標楷體" w:hAnsi="Arial" w:cs="Arial" w:hint="eastAsia"/>
                <w:sz w:val="26"/>
                <w:szCs w:val="26"/>
              </w:rPr>
              <w:t>0</w:t>
            </w:r>
            <w:r w:rsidRPr="00FE3139">
              <w:rPr>
                <w:rFonts w:ascii="Arial" w:eastAsia="標楷體" w:hAnsi="Arial" w:cs="Arial"/>
                <w:sz w:val="26"/>
                <w:szCs w:val="26"/>
              </w:rPr>
              <w:t>0-16</w:t>
            </w:r>
            <w:r w:rsidRPr="00FE3139">
              <w:rPr>
                <w:rFonts w:ascii="Arial" w:eastAsia="標楷體" w:hAnsi="Arial" w:cs="Arial"/>
                <w:sz w:val="26"/>
                <w:szCs w:val="26"/>
              </w:rPr>
              <w:t>：</w:t>
            </w:r>
            <w:r>
              <w:rPr>
                <w:rFonts w:ascii="Arial" w:eastAsia="標楷體" w:hAnsi="Arial" w:cs="Arial" w:hint="eastAsia"/>
                <w:sz w:val="26"/>
                <w:szCs w:val="26"/>
              </w:rPr>
              <w:t>2</w:t>
            </w:r>
            <w:r w:rsidRPr="00FE3139">
              <w:rPr>
                <w:rFonts w:ascii="Arial" w:eastAsia="標楷體" w:hAnsi="Arial" w:cs="Arial"/>
                <w:sz w:val="26"/>
                <w:szCs w:val="26"/>
              </w:rPr>
              <w:t>0</w:t>
            </w:r>
          </w:p>
        </w:tc>
        <w:tc>
          <w:tcPr>
            <w:tcW w:w="6854" w:type="dxa"/>
            <w:gridSpan w:val="2"/>
            <w:tcBorders>
              <w:top w:val="single" w:sz="8" w:space="0" w:color="00000A"/>
              <w:left w:val="single" w:sz="8" w:space="0" w:color="00000A"/>
              <w:bottom w:val="single" w:sz="8" w:space="0" w:color="00000A"/>
              <w:right w:val="single" w:sz="8" w:space="0" w:color="00000A"/>
            </w:tcBorders>
            <w:shd w:val="clear" w:color="auto" w:fill="auto"/>
            <w:tcMar>
              <w:left w:w="27" w:type="dxa"/>
            </w:tcMar>
            <w:vAlign w:val="center"/>
          </w:tcPr>
          <w:p w:rsidR="0009378D" w:rsidRPr="00FE3139" w:rsidRDefault="0009378D" w:rsidP="00A042E9">
            <w:pPr>
              <w:adjustRightInd w:val="0"/>
              <w:jc w:val="center"/>
              <w:rPr>
                <w:rFonts w:ascii="Arial" w:eastAsia="標楷體" w:hAnsi="Arial" w:cs="Arial"/>
                <w:sz w:val="26"/>
                <w:szCs w:val="26"/>
              </w:rPr>
            </w:pPr>
            <w:r w:rsidRPr="007A1616">
              <w:rPr>
                <w:rFonts w:eastAsia="標楷體" w:hint="eastAsia"/>
              </w:rPr>
              <w:t>Q&amp;A</w:t>
            </w:r>
          </w:p>
        </w:tc>
      </w:tr>
    </w:tbl>
    <w:p w:rsidR="0078408D" w:rsidRPr="00FE3139" w:rsidRDefault="0078408D" w:rsidP="00CF568F">
      <w:pPr>
        <w:tabs>
          <w:tab w:val="left" w:pos="720"/>
        </w:tabs>
        <w:snapToGrid w:val="0"/>
        <w:ind w:left="14"/>
        <w:rPr>
          <w:rFonts w:ascii="Arial" w:eastAsia="標楷體" w:hAnsi="Arial" w:cs="Arial"/>
          <w:b/>
          <w:sz w:val="26"/>
          <w:szCs w:val="26"/>
        </w:rPr>
      </w:pPr>
      <w:r w:rsidRPr="00FE3139">
        <w:rPr>
          <w:rFonts w:ascii="Arial" w:eastAsia="標楷體" w:hAnsi="Arial" w:cs="Arial"/>
          <w:b/>
          <w:sz w:val="26"/>
          <w:szCs w:val="26"/>
        </w:rPr>
        <w:t>備註：</w:t>
      </w:r>
    </w:p>
    <w:p w:rsidR="0061459E" w:rsidRPr="0061459E" w:rsidRDefault="0061459E" w:rsidP="0061459E">
      <w:pPr>
        <w:numPr>
          <w:ilvl w:val="0"/>
          <w:numId w:val="2"/>
        </w:numPr>
        <w:tabs>
          <w:tab w:val="left" w:pos="720"/>
        </w:tabs>
        <w:snapToGrid w:val="0"/>
        <w:rPr>
          <w:rFonts w:ascii="Arial" w:eastAsia="標楷體" w:hAnsi="Arial" w:cs="Arial"/>
          <w:sz w:val="26"/>
          <w:szCs w:val="26"/>
        </w:rPr>
      </w:pPr>
      <w:r w:rsidRPr="0061459E">
        <w:rPr>
          <w:rFonts w:ascii="Arial" w:eastAsia="標楷體" w:hAnsi="Arial" w:cs="Arial" w:hint="eastAsia"/>
          <w:sz w:val="26"/>
          <w:szCs w:val="26"/>
        </w:rPr>
        <w:t>說明會</w:t>
      </w:r>
      <w:r w:rsidRPr="0061459E">
        <w:rPr>
          <w:rFonts w:ascii="Arial" w:eastAsia="標楷體" w:hAnsi="Arial" w:cs="Arial"/>
          <w:sz w:val="26"/>
          <w:szCs w:val="26"/>
        </w:rPr>
        <w:t>差旅費由派出單位提供。</w:t>
      </w:r>
    </w:p>
    <w:p w:rsidR="0078408D" w:rsidRPr="00FE3139" w:rsidRDefault="0078408D" w:rsidP="0078408D">
      <w:pPr>
        <w:numPr>
          <w:ilvl w:val="0"/>
          <w:numId w:val="2"/>
        </w:numPr>
        <w:tabs>
          <w:tab w:val="left" w:pos="720"/>
        </w:tabs>
        <w:snapToGrid w:val="0"/>
        <w:rPr>
          <w:rFonts w:ascii="Arial" w:eastAsia="標楷體" w:hAnsi="Arial" w:cs="Arial"/>
          <w:sz w:val="26"/>
          <w:szCs w:val="26"/>
        </w:rPr>
      </w:pPr>
      <w:r w:rsidRPr="00FE3139">
        <w:rPr>
          <w:rFonts w:ascii="Arial" w:eastAsia="標楷體" w:hAnsi="Arial" w:cs="Arial"/>
          <w:sz w:val="26"/>
          <w:szCs w:val="26"/>
        </w:rPr>
        <w:t>會場不提供車位，請多利用大眾運輸工具。</w:t>
      </w:r>
    </w:p>
    <w:p w:rsidR="00E640BE" w:rsidRDefault="00E640BE" w:rsidP="0078408D">
      <w:pPr>
        <w:numPr>
          <w:ilvl w:val="0"/>
          <w:numId w:val="2"/>
        </w:numPr>
        <w:tabs>
          <w:tab w:val="left" w:pos="720"/>
        </w:tabs>
        <w:snapToGrid w:val="0"/>
        <w:rPr>
          <w:rFonts w:ascii="Arial" w:eastAsia="標楷體" w:hAnsi="Arial" w:cs="Arial"/>
          <w:sz w:val="26"/>
          <w:szCs w:val="26"/>
        </w:rPr>
      </w:pPr>
      <w:r w:rsidRPr="00E640BE">
        <w:rPr>
          <w:rFonts w:ascii="Arial" w:eastAsia="標楷體" w:hAnsi="Arial" w:cs="Arial" w:hint="eastAsia"/>
          <w:sz w:val="26"/>
          <w:szCs w:val="26"/>
        </w:rPr>
        <w:t>全程參加者依學員需求，提供安全衛生在職教育訓練時數</w:t>
      </w:r>
      <w:r w:rsidR="00114F90">
        <w:rPr>
          <w:rFonts w:ascii="Arial" w:eastAsia="標楷體" w:hAnsi="Arial" w:cs="Arial" w:hint="eastAsia"/>
          <w:sz w:val="26"/>
          <w:szCs w:val="26"/>
        </w:rPr>
        <w:t>3</w:t>
      </w:r>
      <w:r w:rsidR="00114F90" w:rsidRPr="00E640BE">
        <w:rPr>
          <w:rFonts w:ascii="Arial" w:eastAsia="標楷體" w:hAnsi="Arial" w:cs="Arial" w:hint="eastAsia"/>
          <w:sz w:val="26"/>
          <w:szCs w:val="26"/>
        </w:rPr>
        <w:t>小時</w:t>
      </w:r>
      <w:r w:rsidR="00DA6F11">
        <w:rPr>
          <w:rFonts w:ascii="Arial" w:eastAsia="標楷體" w:hAnsi="Arial" w:cs="Arial" w:hint="eastAsia"/>
          <w:sz w:val="26"/>
          <w:szCs w:val="26"/>
        </w:rPr>
        <w:t>證明</w:t>
      </w:r>
      <w:r w:rsidR="000E261A" w:rsidRPr="000E261A">
        <w:rPr>
          <w:rFonts w:ascii="Arial" w:eastAsia="標楷體" w:hAnsi="Arial" w:cs="Arial"/>
          <w:sz w:val="26"/>
          <w:szCs w:val="26"/>
        </w:rPr>
        <w:t>或公務員終身學</w:t>
      </w:r>
      <w:r w:rsidR="00114F90">
        <w:rPr>
          <w:rFonts w:ascii="Arial" w:eastAsia="標楷體" w:hAnsi="Arial" w:cs="Arial" w:hint="eastAsia"/>
          <w:sz w:val="26"/>
          <w:szCs w:val="26"/>
        </w:rPr>
        <w:t>習時數</w:t>
      </w:r>
      <w:r w:rsidR="0061459E">
        <w:rPr>
          <w:rFonts w:ascii="Arial" w:eastAsia="標楷體" w:hAnsi="Arial" w:cs="Arial" w:hint="eastAsia"/>
          <w:sz w:val="26"/>
          <w:szCs w:val="26"/>
        </w:rPr>
        <w:t>3</w:t>
      </w:r>
      <w:r w:rsidRPr="00E640BE">
        <w:rPr>
          <w:rFonts w:ascii="Arial" w:eastAsia="標楷體" w:hAnsi="Arial" w:cs="Arial" w:hint="eastAsia"/>
          <w:sz w:val="26"/>
          <w:szCs w:val="26"/>
        </w:rPr>
        <w:t>小時登錄</w:t>
      </w:r>
      <w:r>
        <w:rPr>
          <w:rFonts w:ascii="Arial" w:eastAsia="標楷體" w:hAnsi="Arial" w:cs="Arial" w:hint="eastAsia"/>
          <w:sz w:val="26"/>
          <w:szCs w:val="26"/>
        </w:rPr>
        <w:t>。</w:t>
      </w:r>
    </w:p>
    <w:p w:rsidR="0061459E" w:rsidRPr="00192F52" w:rsidRDefault="00192F52" w:rsidP="0061459E">
      <w:pPr>
        <w:widowControl/>
        <w:numPr>
          <w:ilvl w:val="0"/>
          <w:numId w:val="2"/>
        </w:numPr>
        <w:snapToGrid w:val="0"/>
        <w:spacing w:before="100" w:beforeAutospacing="1"/>
        <w:jc w:val="both"/>
        <w:rPr>
          <w:rFonts w:ascii="Arial" w:eastAsia="標楷體" w:hAnsi="Arial" w:cs="Arial"/>
          <w:sz w:val="26"/>
          <w:szCs w:val="26"/>
        </w:rPr>
      </w:pPr>
      <w:r w:rsidRPr="00192F52">
        <w:rPr>
          <w:rFonts w:ascii="Arial" w:eastAsia="標楷體" w:hAnsi="Arial" w:cs="Arial" w:hint="eastAsia"/>
          <w:sz w:val="26"/>
          <w:szCs w:val="26"/>
        </w:rPr>
        <w:t>承辦單位人員姓名及聯絡電話：勞動部職業</w:t>
      </w:r>
      <w:proofErr w:type="gramStart"/>
      <w:r w:rsidRPr="00192F52">
        <w:rPr>
          <w:rFonts w:ascii="Arial" w:eastAsia="標楷體" w:hAnsi="Arial" w:cs="Arial" w:hint="eastAsia"/>
          <w:sz w:val="26"/>
          <w:szCs w:val="26"/>
        </w:rPr>
        <w:t>安全衛生署</w:t>
      </w:r>
      <w:proofErr w:type="gramEnd"/>
      <w:r w:rsidRPr="00192F52">
        <w:rPr>
          <w:rFonts w:ascii="Arial" w:eastAsia="標楷體" w:hAnsi="Arial" w:cs="Arial" w:hint="eastAsia"/>
          <w:sz w:val="26"/>
          <w:szCs w:val="26"/>
        </w:rPr>
        <w:t>職業安全組紀先生，</w:t>
      </w:r>
      <w:r w:rsidRPr="00192F52">
        <w:rPr>
          <w:rFonts w:ascii="Arial" w:eastAsia="標楷體" w:hAnsi="Arial" w:cs="Arial" w:hint="eastAsia"/>
          <w:sz w:val="26"/>
          <w:szCs w:val="26"/>
        </w:rPr>
        <w:t>(02)8995-6666 ext.8224</w:t>
      </w:r>
      <w:r w:rsidRPr="00192F52">
        <w:rPr>
          <w:rFonts w:ascii="Arial" w:eastAsia="標楷體" w:hAnsi="Arial" w:cs="Arial" w:hint="eastAsia"/>
          <w:sz w:val="26"/>
          <w:szCs w:val="26"/>
        </w:rPr>
        <w:t>。</w:t>
      </w:r>
    </w:p>
    <w:sectPr w:rsidR="0061459E" w:rsidRPr="00192F52" w:rsidSect="00804082">
      <w:pgSz w:w="11906" w:h="16838"/>
      <w:pgMar w:top="1135" w:right="1558" w:bottom="720" w:left="1560" w:header="0" w:footer="0" w:gutter="0"/>
      <w:cols w:space="425"/>
      <w:formProt w:val="0"/>
      <w:docGrid w:type="lines"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637" w:rsidRDefault="00780637" w:rsidP="0078408D">
      <w:r>
        <w:separator/>
      </w:r>
    </w:p>
  </w:endnote>
  <w:endnote w:type="continuationSeparator" w:id="0">
    <w:p w:rsidR="00780637" w:rsidRDefault="00780637" w:rsidP="00784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637" w:rsidRDefault="00780637" w:rsidP="0078408D">
      <w:r>
        <w:separator/>
      </w:r>
    </w:p>
  </w:footnote>
  <w:footnote w:type="continuationSeparator" w:id="0">
    <w:p w:rsidR="00780637" w:rsidRDefault="00780637" w:rsidP="007840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1">
    <w:nsid w:val="109B37B3"/>
    <w:multiLevelType w:val="multilevel"/>
    <w:tmpl w:val="006464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3">
    <w:nsid w:val="26CF7D3F"/>
    <w:multiLevelType w:val="multilevel"/>
    <w:tmpl w:val="3E9AE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23206A"/>
    <w:multiLevelType w:val="multilevel"/>
    <w:tmpl w:val="06265B48"/>
    <w:lvl w:ilvl="0">
      <w:start w:val="1"/>
      <w:numFmt w:val="taiwaneseCountingThousand"/>
      <w:lvlText w:val="%1、"/>
      <w:lvlJc w:val="left"/>
      <w:pPr>
        <w:tabs>
          <w:tab w:val="num" w:pos="622"/>
        </w:tabs>
        <w:ind w:left="622" w:hanging="480"/>
      </w:pPr>
      <w:rPr>
        <w:rFonts w:ascii="Arial" w:hAnsi="Arial"/>
        <w:b/>
        <w:sz w:val="32"/>
        <w:szCs w:val="32"/>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EDE60D1"/>
    <w:multiLevelType w:val="multilevel"/>
    <w:tmpl w:val="06265B48"/>
    <w:lvl w:ilvl="0">
      <w:start w:val="1"/>
      <w:numFmt w:val="taiwaneseCountingThousand"/>
      <w:lvlText w:val="%1、"/>
      <w:lvlJc w:val="left"/>
      <w:pPr>
        <w:tabs>
          <w:tab w:val="num" w:pos="480"/>
        </w:tabs>
        <w:ind w:left="480" w:hanging="480"/>
      </w:pPr>
      <w:rPr>
        <w:rFonts w:ascii="Arial" w:hAnsi="Arial"/>
        <w:b/>
        <w:sz w:val="32"/>
        <w:szCs w:val="32"/>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
  <w:rsids>
    <w:rsidRoot w:val="00804082"/>
    <w:rsid w:val="0004131A"/>
    <w:rsid w:val="00043A8B"/>
    <w:rsid w:val="00057C38"/>
    <w:rsid w:val="00062412"/>
    <w:rsid w:val="0009378D"/>
    <w:rsid w:val="000A6AE7"/>
    <w:rsid w:val="000C5C2E"/>
    <w:rsid w:val="000E261A"/>
    <w:rsid w:val="000E28AE"/>
    <w:rsid w:val="000E7ED6"/>
    <w:rsid w:val="00101CB3"/>
    <w:rsid w:val="00114F90"/>
    <w:rsid w:val="00172653"/>
    <w:rsid w:val="00192F52"/>
    <w:rsid w:val="001A19D3"/>
    <w:rsid w:val="001E0E76"/>
    <w:rsid w:val="002005D3"/>
    <w:rsid w:val="00227C40"/>
    <w:rsid w:val="00247B58"/>
    <w:rsid w:val="002A2A5A"/>
    <w:rsid w:val="002B2E64"/>
    <w:rsid w:val="002F416B"/>
    <w:rsid w:val="00311A9A"/>
    <w:rsid w:val="00383B0F"/>
    <w:rsid w:val="003C30B8"/>
    <w:rsid w:val="003D17C6"/>
    <w:rsid w:val="003F7E2D"/>
    <w:rsid w:val="00412915"/>
    <w:rsid w:val="0044156D"/>
    <w:rsid w:val="00490005"/>
    <w:rsid w:val="004B2EB7"/>
    <w:rsid w:val="004B610C"/>
    <w:rsid w:val="004C205F"/>
    <w:rsid w:val="0059502F"/>
    <w:rsid w:val="005A4A35"/>
    <w:rsid w:val="005E6C2F"/>
    <w:rsid w:val="0061459E"/>
    <w:rsid w:val="00635899"/>
    <w:rsid w:val="006A0231"/>
    <w:rsid w:val="006F7F49"/>
    <w:rsid w:val="00770A2D"/>
    <w:rsid w:val="00780637"/>
    <w:rsid w:val="0078408D"/>
    <w:rsid w:val="00790F58"/>
    <w:rsid w:val="00796892"/>
    <w:rsid w:val="007E1B25"/>
    <w:rsid w:val="007F0887"/>
    <w:rsid w:val="00804082"/>
    <w:rsid w:val="008364FD"/>
    <w:rsid w:val="008D4820"/>
    <w:rsid w:val="009001D9"/>
    <w:rsid w:val="009777DC"/>
    <w:rsid w:val="00995157"/>
    <w:rsid w:val="00A042E9"/>
    <w:rsid w:val="00A21E24"/>
    <w:rsid w:val="00A306BB"/>
    <w:rsid w:val="00AB731F"/>
    <w:rsid w:val="00B72A88"/>
    <w:rsid w:val="00C23295"/>
    <w:rsid w:val="00C23C47"/>
    <w:rsid w:val="00C61EB1"/>
    <w:rsid w:val="00CF568F"/>
    <w:rsid w:val="00D51DFB"/>
    <w:rsid w:val="00D72DB4"/>
    <w:rsid w:val="00D84CB0"/>
    <w:rsid w:val="00D925D0"/>
    <w:rsid w:val="00DA6F11"/>
    <w:rsid w:val="00DF2736"/>
    <w:rsid w:val="00E640BE"/>
    <w:rsid w:val="00E70E0F"/>
    <w:rsid w:val="00E842B3"/>
    <w:rsid w:val="00EE050C"/>
    <w:rsid w:val="00F26D3A"/>
    <w:rsid w:val="00F30E7D"/>
    <w:rsid w:val="00F74776"/>
    <w:rsid w:val="00FC7A60"/>
    <w:rsid w:val="00FE31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B"/>
    <w:pPr>
      <w:widowControl w:val="0"/>
    </w:pPr>
    <w:rPr>
      <w:rFonts w:ascii="Times New Roman" w:hAnsi="Times New Roman" w:cs="Times New Roman"/>
      <w:szCs w:val="20"/>
    </w:rPr>
  </w:style>
  <w:style w:type="paragraph" w:styleId="3">
    <w:name w:val="heading 3"/>
    <w:basedOn w:val="a"/>
    <w:link w:val="30"/>
    <w:uiPriority w:val="9"/>
    <w:qFormat/>
    <w:rsid w:val="00490005"/>
    <w:pPr>
      <w:widowControl/>
      <w:spacing w:before="100" w:beforeAutospacing="1" w:after="100" w:afterAutospacing="1"/>
      <w:outlineLvl w:val="2"/>
    </w:pPr>
    <w:rPr>
      <w:rFonts w:ascii="新細明體" w:eastAsia="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basedOn w:val="a0"/>
    <w:uiPriority w:val="99"/>
    <w:unhideWhenUsed/>
    <w:rsid w:val="00B76E27"/>
    <w:rPr>
      <w:color w:val="0000FF" w:themeColor="hyperlink"/>
      <w:u w:val="single"/>
    </w:rPr>
  </w:style>
  <w:style w:type="character" w:customStyle="1" w:styleId="a4">
    <w:name w:val="頁首 字元"/>
    <w:basedOn w:val="a0"/>
    <w:uiPriority w:val="99"/>
    <w:semiHidden/>
    <w:qFormat/>
    <w:rsid w:val="007A2145"/>
    <w:rPr>
      <w:rFonts w:ascii="Times New Roman" w:eastAsia="新細明體" w:hAnsi="Times New Roman" w:cs="Times New Roman"/>
      <w:sz w:val="20"/>
      <w:szCs w:val="20"/>
    </w:rPr>
  </w:style>
  <w:style w:type="character" w:customStyle="1" w:styleId="a5">
    <w:name w:val="頁尾 字元"/>
    <w:basedOn w:val="a0"/>
    <w:uiPriority w:val="99"/>
    <w:semiHidden/>
    <w:qFormat/>
    <w:rsid w:val="007A2145"/>
    <w:rPr>
      <w:rFonts w:ascii="Times New Roman" w:eastAsia="新細明體" w:hAnsi="Times New Roman" w:cs="Times New Roman"/>
      <w:sz w:val="20"/>
      <w:szCs w:val="20"/>
    </w:rPr>
  </w:style>
  <w:style w:type="character" w:customStyle="1" w:styleId="HTML">
    <w:name w:val="HTML 預設格式 字元"/>
    <w:basedOn w:val="a0"/>
    <w:link w:val="HTML"/>
    <w:uiPriority w:val="99"/>
    <w:semiHidden/>
    <w:qFormat/>
    <w:rsid w:val="007A2145"/>
    <w:rPr>
      <w:rFonts w:ascii="細明體" w:eastAsia="細明體" w:hAnsi="細明體" w:cs="細明體"/>
      <w:szCs w:val="24"/>
    </w:rPr>
  </w:style>
  <w:style w:type="character" w:customStyle="1" w:styleId="a6">
    <w:name w:val="註解方塊文字 字元"/>
    <w:basedOn w:val="a0"/>
    <w:uiPriority w:val="99"/>
    <w:semiHidden/>
    <w:qFormat/>
    <w:rsid w:val="00B2045A"/>
    <w:rPr>
      <w:rFonts w:asciiTheme="majorHAnsi" w:eastAsiaTheme="majorEastAsia" w:hAnsiTheme="majorHAnsi" w:cstheme="majorBidi"/>
      <w:sz w:val="18"/>
      <w:szCs w:val="18"/>
    </w:rPr>
  </w:style>
  <w:style w:type="character" w:customStyle="1" w:styleId="ListLabel1">
    <w:name w:val="ListLabel 1"/>
    <w:qFormat/>
    <w:rsid w:val="00804082"/>
    <w:rPr>
      <w:rFonts w:ascii="Arial" w:hAnsi="Arial"/>
      <w:b/>
      <w:sz w:val="32"/>
      <w:szCs w:val="32"/>
      <w:lang w:val="en-US"/>
    </w:rPr>
  </w:style>
  <w:style w:type="character" w:customStyle="1" w:styleId="ListLabel2">
    <w:name w:val="ListLabel 2"/>
    <w:qFormat/>
    <w:rsid w:val="00804082"/>
    <w:rPr>
      <w:b/>
      <w:lang w:val="en-US"/>
    </w:rPr>
  </w:style>
  <w:style w:type="character" w:customStyle="1" w:styleId="ListLabel3">
    <w:name w:val="ListLabel 3"/>
    <w:qFormat/>
    <w:rsid w:val="00804082"/>
    <w:rPr>
      <w:b/>
      <w:lang w:val="en-US"/>
    </w:rPr>
  </w:style>
  <w:style w:type="character" w:customStyle="1" w:styleId="ListLabel4">
    <w:name w:val="ListLabel 4"/>
    <w:qFormat/>
    <w:rsid w:val="00804082"/>
    <w:rPr>
      <w:b/>
      <w:lang w:val="en-US"/>
    </w:rPr>
  </w:style>
  <w:style w:type="paragraph" w:styleId="a7">
    <w:name w:val="Title"/>
    <w:basedOn w:val="a"/>
    <w:next w:val="a8"/>
    <w:qFormat/>
    <w:rsid w:val="00804082"/>
    <w:pPr>
      <w:keepNext/>
      <w:spacing w:before="240" w:after="120"/>
    </w:pPr>
    <w:rPr>
      <w:rFonts w:ascii="Liberation Sans" w:eastAsia="微軟正黑體" w:hAnsi="Liberation Sans" w:cs="Mangal"/>
      <w:sz w:val="28"/>
      <w:szCs w:val="28"/>
    </w:rPr>
  </w:style>
  <w:style w:type="paragraph" w:styleId="a8">
    <w:name w:val="Body Text"/>
    <w:basedOn w:val="a"/>
    <w:rsid w:val="00804082"/>
    <w:pPr>
      <w:spacing w:after="140" w:line="288" w:lineRule="auto"/>
    </w:pPr>
  </w:style>
  <w:style w:type="paragraph" w:styleId="a9">
    <w:name w:val="List"/>
    <w:basedOn w:val="a8"/>
    <w:rsid w:val="00804082"/>
    <w:rPr>
      <w:rFonts w:cs="Mangal"/>
    </w:rPr>
  </w:style>
  <w:style w:type="paragraph" w:customStyle="1" w:styleId="Caption">
    <w:name w:val="Caption"/>
    <w:basedOn w:val="a"/>
    <w:qFormat/>
    <w:rsid w:val="00804082"/>
    <w:pPr>
      <w:suppressLineNumbers/>
      <w:spacing w:before="120" w:after="120"/>
    </w:pPr>
    <w:rPr>
      <w:rFonts w:cs="Mangal"/>
      <w:i/>
      <w:iCs/>
      <w:szCs w:val="24"/>
    </w:rPr>
  </w:style>
  <w:style w:type="paragraph" w:customStyle="1" w:styleId="aa">
    <w:name w:val="索引"/>
    <w:basedOn w:val="a"/>
    <w:qFormat/>
    <w:rsid w:val="00804082"/>
    <w:pPr>
      <w:suppressLineNumbers/>
    </w:pPr>
    <w:rPr>
      <w:rFonts w:cs="Mangal"/>
    </w:rPr>
  </w:style>
  <w:style w:type="paragraph" w:customStyle="1" w:styleId="Header">
    <w:name w:val="Header"/>
    <w:basedOn w:val="a"/>
    <w:uiPriority w:val="99"/>
    <w:semiHidden/>
    <w:unhideWhenUsed/>
    <w:rsid w:val="007A2145"/>
    <w:pPr>
      <w:tabs>
        <w:tab w:val="center" w:pos="4153"/>
        <w:tab w:val="right" w:pos="8306"/>
      </w:tabs>
      <w:snapToGrid w:val="0"/>
    </w:pPr>
    <w:rPr>
      <w:sz w:val="20"/>
    </w:rPr>
  </w:style>
  <w:style w:type="paragraph" w:customStyle="1" w:styleId="Footer">
    <w:name w:val="Footer"/>
    <w:basedOn w:val="a"/>
    <w:uiPriority w:val="99"/>
    <w:semiHidden/>
    <w:unhideWhenUsed/>
    <w:rsid w:val="007A2145"/>
    <w:pPr>
      <w:tabs>
        <w:tab w:val="center" w:pos="4153"/>
        <w:tab w:val="right" w:pos="8306"/>
      </w:tabs>
      <w:snapToGrid w:val="0"/>
    </w:pPr>
    <w:rPr>
      <w:sz w:val="20"/>
    </w:rPr>
  </w:style>
  <w:style w:type="paragraph" w:styleId="HTML0">
    <w:name w:val="HTML Preformatted"/>
    <w:basedOn w:val="a"/>
    <w:uiPriority w:val="99"/>
    <w:semiHidden/>
    <w:unhideWhenUsed/>
    <w:qFormat/>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styleId="ab">
    <w:name w:val="List Paragraph"/>
    <w:basedOn w:val="a"/>
    <w:uiPriority w:val="34"/>
    <w:qFormat/>
    <w:rsid w:val="007A2145"/>
    <w:pPr>
      <w:ind w:left="480"/>
    </w:pPr>
  </w:style>
  <w:style w:type="paragraph" w:styleId="ac">
    <w:name w:val="Balloon Text"/>
    <w:basedOn w:val="a"/>
    <w:uiPriority w:val="99"/>
    <w:semiHidden/>
    <w:unhideWhenUsed/>
    <w:qFormat/>
    <w:rsid w:val="00B2045A"/>
    <w:rPr>
      <w:rFonts w:asciiTheme="majorHAnsi" w:eastAsiaTheme="majorEastAsia" w:hAnsiTheme="majorHAnsi" w:cstheme="majorBidi"/>
      <w:sz w:val="18"/>
      <w:szCs w:val="18"/>
    </w:rPr>
  </w:style>
  <w:style w:type="paragraph" w:styleId="ad">
    <w:name w:val="header"/>
    <w:basedOn w:val="a"/>
    <w:link w:val="1"/>
    <w:uiPriority w:val="99"/>
    <w:semiHidden/>
    <w:unhideWhenUsed/>
    <w:rsid w:val="0078408D"/>
    <w:pPr>
      <w:tabs>
        <w:tab w:val="center" w:pos="4153"/>
        <w:tab w:val="right" w:pos="8306"/>
      </w:tabs>
      <w:snapToGrid w:val="0"/>
    </w:pPr>
    <w:rPr>
      <w:sz w:val="20"/>
    </w:rPr>
  </w:style>
  <w:style w:type="character" w:customStyle="1" w:styleId="1">
    <w:name w:val="頁首 字元1"/>
    <w:basedOn w:val="a0"/>
    <w:link w:val="ad"/>
    <w:uiPriority w:val="99"/>
    <w:semiHidden/>
    <w:rsid w:val="0078408D"/>
    <w:rPr>
      <w:rFonts w:ascii="Times New Roman" w:hAnsi="Times New Roman" w:cs="Times New Roman"/>
      <w:sz w:val="20"/>
      <w:szCs w:val="20"/>
    </w:rPr>
  </w:style>
  <w:style w:type="paragraph" w:styleId="ae">
    <w:name w:val="footer"/>
    <w:basedOn w:val="a"/>
    <w:link w:val="10"/>
    <w:uiPriority w:val="99"/>
    <w:semiHidden/>
    <w:unhideWhenUsed/>
    <w:rsid w:val="0078408D"/>
    <w:pPr>
      <w:tabs>
        <w:tab w:val="center" w:pos="4153"/>
        <w:tab w:val="right" w:pos="8306"/>
      </w:tabs>
      <w:snapToGrid w:val="0"/>
    </w:pPr>
    <w:rPr>
      <w:sz w:val="20"/>
    </w:rPr>
  </w:style>
  <w:style w:type="character" w:customStyle="1" w:styleId="10">
    <w:name w:val="頁尾 字元1"/>
    <w:basedOn w:val="a0"/>
    <w:link w:val="ae"/>
    <w:uiPriority w:val="99"/>
    <w:semiHidden/>
    <w:rsid w:val="0078408D"/>
    <w:rPr>
      <w:rFonts w:ascii="Times New Roman" w:hAnsi="Times New Roman" w:cs="Times New Roman"/>
      <w:sz w:val="20"/>
      <w:szCs w:val="20"/>
    </w:rPr>
  </w:style>
  <w:style w:type="table" w:styleId="11">
    <w:name w:val="Table Grid 1"/>
    <w:basedOn w:val="a1"/>
    <w:rsid w:val="0061459E"/>
    <w:pPr>
      <w:widowControl w:val="0"/>
    </w:pPr>
    <w:rPr>
      <w:rFonts w:ascii="Times New Roman" w:eastAsia="新細明體"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jk">
    <w:name w:val="cjk"/>
    <w:basedOn w:val="a"/>
    <w:rsid w:val="0061459E"/>
    <w:pPr>
      <w:widowControl/>
      <w:spacing w:before="100" w:beforeAutospacing="1" w:after="142" w:line="288" w:lineRule="auto"/>
    </w:pPr>
    <w:rPr>
      <w:rFonts w:ascii="新細明體" w:eastAsia="新細明體" w:hAnsi="新細明體" w:cs="新細明體"/>
      <w:color w:val="000000"/>
      <w:szCs w:val="24"/>
    </w:rPr>
  </w:style>
  <w:style w:type="character" w:customStyle="1" w:styleId="30">
    <w:name w:val="標題 3 字元"/>
    <w:basedOn w:val="a0"/>
    <w:link w:val="3"/>
    <w:uiPriority w:val="9"/>
    <w:rsid w:val="00490005"/>
    <w:rPr>
      <w:rFonts w:ascii="新細明體" w:eastAsia="新細明體" w:hAnsi="新細明體" w:cs="新細明體"/>
      <w:b/>
      <w:bCs/>
      <w:sz w:val="27"/>
      <w:szCs w:val="27"/>
    </w:rPr>
  </w:style>
  <w:style w:type="character" w:styleId="af">
    <w:name w:val="Hyperlink"/>
    <w:basedOn w:val="a0"/>
    <w:uiPriority w:val="99"/>
    <w:semiHidden/>
    <w:unhideWhenUsed/>
    <w:rsid w:val="00490005"/>
    <w:rPr>
      <w:color w:val="0000FF"/>
      <w:u w:val="single"/>
    </w:rPr>
  </w:style>
</w:styles>
</file>

<file path=word/webSettings.xml><?xml version="1.0" encoding="utf-8"?>
<w:webSettings xmlns:r="http://schemas.openxmlformats.org/officeDocument/2006/relationships" xmlns:w="http://schemas.openxmlformats.org/wordprocessingml/2006/main">
  <w:divs>
    <w:div w:id="9530237">
      <w:bodyDiv w:val="1"/>
      <w:marLeft w:val="0"/>
      <w:marRight w:val="0"/>
      <w:marTop w:val="0"/>
      <w:marBottom w:val="0"/>
      <w:divBdr>
        <w:top w:val="none" w:sz="0" w:space="0" w:color="auto"/>
        <w:left w:val="none" w:sz="0" w:space="0" w:color="auto"/>
        <w:bottom w:val="none" w:sz="0" w:space="0" w:color="auto"/>
        <w:right w:val="none" w:sz="0" w:space="0" w:color="auto"/>
      </w:divBdr>
    </w:div>
    <w:div w:id="765268926">
      <w:bodyDiv w:val="1"/>
      <w:marLeft w:val="0"/>
      <w:marRight w:val="0"/>
      <w:marTop w:val="0"/>
      <w:marBottom w:val="0"/>
      <w:divBdr>
        <w:top w:val="none" w:sz="0" w:space="0" w:color="auto"/>
        <w:left w:val="none" w:sz="0" w:space="0" w:color="auto"/>
        <w:bottom w:val="none" w:sz="0" w:space="0" w:color="auto"/>
        <w:right w:val="none" w:sz="0" w:space="0" w:color="auto"/>
      </w:divBdr>
    </w:div>
    <w:div w:id="209743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rdc.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onlyin</dc:creator>
  <cp:lastModifiedBy>nick.chi</cp:lastModifiedBy>
  <cp:revision>23</cp:revision>
  <cp:lastPrinted>2017-05-11T02:24:00Z</cp:lastPrinted>
  <dcterms:created xsi:type="dcterms:W3CDTF">2017-05-10T08:42:00Z</dcterms:created>
  <dcterms:modified xsi:type="dcterms:W3CDTF">2017-05-11T09:56:00Z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