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ink/ink1.xml" ContentType="application/inkml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hint="eastAsia"/>
        </w:rPr>
      </w:pPr>
      <w:r>
        <w:rPr>
          <w:rFonts w:hint="eastAsia"/>
        </w:rPr>
        <w:t>2017年</w:t>
      </w:r>
      <w:r>
        <w:rPr>
          <w:rFonts w:hint="eastAsia"/>
        </w:rPr>
        <w:t>藝術統合親子共學親子營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  <w:lang w:eastAsia="zh-TW"/>
        </w:rPr>
      </w:pPr>
      <w:r>
        <w:rPr>
          <w:rFonts w:hint="eastAsia"/>
        </w:rPr>
        <w:t>日期：</w:t>
      </w:r>
      <w:r>
        <w:rPr>
          <w:rFonts w:hint="eastAsia"/>
        </w:rPr>
        <w:t>暑期（</w:t>
      </w:r>
      <w:r>
        <w:rPr>
          <w:rFonts w:hint="eastAsia"/>
        </w:rPr>
        <w:t>七月、八月、九月</w:t>
      </w:r>
      <w:r>
        <w:rPr>
          <w:rFonts w:hint="eastAsia"/>
        </w:rPr>
        <w:t>）</w:t>
      </w:r>
      <w:r>
        <w:rPr>
          <w:rFonts w:hint="eastAsia"/>
        </w:rPr>
        <w:t>：七月六日起連續開營</w:t>
      </w:r>
    </w:p>
    <w:p>
      <w:pPr>
        <w:pStyle w:val="style0"/>
        <w:rPr/>
      </w:pPr>
      <w:r>
        <w:rPr>
          <w:rFonts w:hint="eastAsia"/>
        </w:rPr>
        <w:t>四天活動規劃:</w:t>
      </w:r>
    </w:p>
    <w:p>
      <w:pPr>
        <w:pStyle w:val="style0"/>
        <w:rPr>
          <w:rFonts w:hint="eastAsia"/>
        </w:rPr>
      </w:pPr>
      <w:r>
        <w:rPr>
          <w:rFonts w:hint="eastAsia"/>
        </w:rPr>
        <w:t>活動宗旨：促</w:t>
      </w:r>
      <w:r>
        <w:rPr>
          <w:rFonts w:hint="eastAsia"/>
        </w:rPr>
        <w:t>進</w:t>
      </w:r>
      <w:r>
        <w:rPr>
          <w:rFonts w:hint="eastAsia"/>
        </w:rPr>
        <w:t>親子關係，幫助小孩統合發展</w:t>
      </w:r>
      <w:r>
        <w:rPr>
          <w:rFonts w:hint="eastAsia"/>
        </w:rPr>
        <w:t>感覺、認知、情緒、</w:t>
      </w:r>
      <w:r>
        <w:rPr>
          <w:rFonts w:hint="eastAsia"/>
        </w:rPr>
        <w:t>心理</w:t>
      </w:r>
      <w:r>
        <w:rPr>
          <w:rFonts w:hint="eastAsia"/>
        </w:rPr>
        <w:t>韌性</w:t>
      </w:r>
      <w:r>
        <w:rPr>
          <w:rFonts w:hint="eastAsia"/>
        </w:rPr>
        <w:t>，</w:t>
      </w:r>
      <w:r>
        <w:rPr>
          <w:rFonts w:hint="eastAsia"/>
        </w:rPr>
        <w:t>在親子互動中，</w:t>
      </w:r>
      <w:r>
        <w:rPr>
          <w:rFonts w:hint="eastAsia"/>
        </w:rPr>
        <w:t>提升親職能力。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eastAsia"/>
          <w:lang w:eastAsia="zh-TW"/>
        </w:rPr>
        <w:t>人數：</w:t>
      </w:r>
      <w:r>
        <w:rPr>
          <w:rFonts w:hint="eastAsia"/>
        </w:rPr>
        <w:t>十組家庭，以國小生為主</w:t>
      </w:r>
      <w:r>
        <w:rPr>
          <w:rFonts w:hint="eastAsia"/>
        </w:rPr>
        <w:t>。國中生也可以參加。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rFonts w:hint="eastAsia"/>
        </w:rPr>
        <w:t>時數：</w:t>
      </w:r>
      <w:r>
        <w:rPr>
          <w:rFonts w:hint="eastAsia"/>
        </w:rPr>
        <w:t>時間一共是</w:t>
      </w:r>
      <w:r>
        <w:rPr>
          <w:rFonts w:hint="eastAsia"/>
          <w:lang w:eastAsia="zh-TW"/>
        </w:rPr>
        <w:t>4</w:t>
      </w:r>
      <w:r>
        <w:rPr>
          <w:rFonts w:hint="eastAsia"/>
        </w:rPr>
        <w:t>天，每天為</w:t>
      </w:r>
      <w:r>
        <w:rPr>
          <w:rFonts w:hint="eastAsia"/>
        </w:rPr>
        <w:t>6</w:t>
      </w:r>
      <w:r>
        <w:rPr>
          <w:rFonts w:hint="eastAsia"/>
        </w:rPr>
        <w:t>小時</w:t>
      </w:r>
    </w:p>
    <w:p>
      <w:pPr>
        <w:pStyle w:val="style0"/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</w:rPr>
        <w:t>參加之親子</w:t>
      </w:r>
      <w:r>
        <w:rPr>
          <w:rFonts w:hint="eastAsia"/>
        </w:rPr>
        <w:t>贈送50分鐘之免費諮商（</w:t>
      </w:r>
      <w:r>
        <w:rPr>
          <w:rFonts w:hint="eastAsia"/>
        </w:rPr>
        <w:t>採預約制</w:t>
      </w:r>
      <w:r>
        <w:rPr>
          <w:rFonts w:hint="eastAsia"/>
        </w:rPr>
        <w:t>）</w:t>
      </w:r>
      <w:r>
        <w:rPr>
          <w:rFonts w:hint="eastAsia"/>
        </w:rPr>
        <w:t>，</w:t>
      </w:r>
      <w:r>
        <w:rPr>
          <w:rFonts w:hint="eastAsia"/>
        </w:rPr>
        <w:t>半年內</w:t>
      </w:r>
      <w:r>
        <w:rPr>
          <w:rFonts w:hint="eastAsia"/>
        </w:rPr>
        <w:t>有效</w:t>
      </w:r>
      <w:r>
        <w:rPr>
          <w:rFonts w:hint="eastAsia"/>
        </w:rPr>
        <w:t>使用</w:t>
      </w:r>
      <w:r>
        <w:rPr>
          <w:rFonts w:hint="eastAsia"/>
        </w:rPr>
        <w:t>】</w:t>
      </w:r>
    </w:p>
    <w:p>
      <w:pPr>
        <w:pStyle w:val="style0"/>
        <w:rPr>
          <w:rFonts w:hint="eastAsia"/>
        </w:rPr>
      </w:pPr>
    </w:p>
    <w:p>
      <w:pPr>
        <w:pStyle w:val="style0"/>
        <w:widowControl/>
        <w:rPr/>
      </w:pPr>
      <w:r>
        <w:br w:type="page"/>
      </w:r>
    </w:p>
    <w:p>
      <w:pPr>
        <w:pStyle w:val="style0"/>
        <w:rPr/>
      </w:pPr>
    </w:p>
    <w:p>
      <w:pPr>
        <w:pStyle w:val="style0"/>
        <w:rPr/>
      </w:pPr>
      <w:r>
        <w:rPr>
          <w:rFonts w:hint="eastAsia"/>
        </w:rPr>
        <w:t>第一天：</w:t>
      </w:r>
    </w:p>
    <w:p>
      <w:pPr>
        <w:pStyle w:val="style0"/>
        <w:rPr/>
      </w:pPr>
      <w:r>
        <w:rPr>
          <w:rFonts w:hint="eastAsia"/>
        </w:rPr>
        <w:t>活動目的：提升團隊默契，打破陌生感，反向思考(心理韌性)，</w:t>
      </w:r>
    </w:p>
    <w:tbl>
      <w:tblPr>
        <w:tblStyle w:val="style154"/>
        <w:tblW w:w="855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51"/>
        <w:gridCol w:w="1428"/>
        <w:gridCol w:w="1380"/>
        <w:gridCol w:w="1380"/>
      </w:tblGrid>
      <w:tr>
        <w:trPr/>
        <w:tc>
          <w:tcPr>
            <w:tcW w:w="817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時間</w:t>
            </w:r>
          </w:p>
        </w:tc>
        <w:tc>
          <w:tcPr>
            <w:tcW w:w="3551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內容</w:t>
            </w:r>
          </w:p>
        </w:tc>
        <w:tc>
          <w:tcPr>
            <w:tcW w:w="1428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活動目的</w:t>
            </w:r>
          </w:p>
        </w:tc>
        <w:tc>
          <w:tcPr>
            <w:tcW w:w="1380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人與物品</w:t>
            </w:r>
          </w:p>
        </w:tc>
        <w:tc>
          <w:tcPr>
            <w:tcW w:w="1380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場地/</w:t>
            </w:r>
            <w:r>
              <w:rPr>
                <w:rFonts w:hint="eastAsia"/>
              </w:rPr>
              <w:t>附註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8:30~9:00</w:t>
            </w:r>
          </w:p>
        </w:tc>
        <w:tc>
          <w:tcPr>
            <w:tcW w:w="3551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報到</w:t>
            </w:r>
          </w:p>
        </w:tc>
        <w:tc>
          <w:tcPr>
            <w:tcW w:w="1428" w:type="dxa"/>
            <w:tcBorders/>
          </w:tcPr>
          <w:p>
            <w:pPr>
              <w:pStyle w:val="style0"/>
              <w:rPr/>
            </w:pPr>
          </w:p>
        </w:tc>
        <w:tc>
          <w:tcPr>
            <w:tcW w:w="1380" w:type="dxa"/>
            <w:tcBorders/>
          </w:tcPr>
          <w:p>
            <w:pPr>
              <w:pStyle w:val="style0"/>
              <w:rPr/>
            </w:pPr>
          </w:p>
        </w:tc>
        <w:tc>
          <w:tcPr>
            <w:tcW w:w="1380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9:00~9:30</w:t>
            </w:r>
          </w:p>
        </w:tc>
        <w:tc>
          <w:tcPr>
            <w:tcW w:w="3551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相見歡</w:t>
            </w:r>
          </w:p>
        </w:tc>
        <w:tc>
          <w:tcPr>
            <w:tcW w:w="1428" w:type="dxa"/>
            <w:tcBorders/>
          </w:tcPr>
          <w:p>
            <w:pPr>
              <w:pStyle w:val="style0"/>
              <w:rPr/>
            </w:pPr>
          </w:p>
        </w:tc>
        <w:tc>
          <w:tcPr>
            <w:tcW w:w="1380" w:type="dxa"/>
            <w:tcBorders/>
          </w:tcPr>
          <w:p>
            <w:pPr>
              <w:pStyle w:val="style0"/>
              <w:rPr/>
            </w:pPr>
          </w:p>
        </w:tc>
        <w:tc>
          <w:tcPr>
            <w:tcW w:w="1380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9:30~10:00</w:t>
            </w:r>
          </w:p>
        </w:tc>
        <w:tc>
          <w:tcPr>
            <w:tcW w:w="3551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破冰遊戲</w:t>
            </w:r>
          </w:p>
          <w:p>
            <w:pPr>
              <w:pStyle w:val="style0"/>
              <w:rPr/>
            </w:pPr>
          </w:p>
        </w:tc>
        <w:tc>
          <w:tcPr>
            <w:tcW w:w="1428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簡單，安全地認識彼此</w:t>
            </w:r>
          </w:p>
        </w:tc>
        <w:tc>
          <w:tcPr>
            <w:tcW w:w="1380" w:type="dxa"/>
            <w:tcBorders/>
          </w:tcPr>
          <w:p>
            <w:pPr>
              <w:pStyle w:val="style0"/>
              <w:rPr/>
            </w:pPr>
          </w:p>
        </w:tc>
        <w:tc>
          <w:tcPr>
            <w:tcW w:w="1380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817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eastAsia"/>
              </w:rPr>
              <w:t>10:00~10:30</w:t>
            </w:r>
          </w:p>
        </w:tc>
        <w:tc>
          <w:tcPr>
            <w:tcW w:w="3551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eastAsia"/>
              </w:rPr>
              <w:t>活動契約與分工</w:t>
            </w:r>
          </w:p>
          <w:p>
            <w:pPr>
              <w:pStyle w:val="style0"/>
              <w:rPr/>
            </w:pPr>
            <w:r>
              <w:rPr>
                <w:rFonts w:hint="eastAsia"/>
              </w:rPr>
              <w:t>這四天需要大家遵守的部分。</w:t>
            </w:r>
          </w:p>
          <w:p>
            <w:pPr>
              <w:pStyle w:val="style0"/>
              <w:rPr/>
            </w:pPr>
            <w:r>
              <w:rPr>
                <w:rFonts w:hint="eastAsia"/>
              </w:rPr>
              <w:t>與每天的活動分工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eastAsia"/>
              </w:rPr>
              <w:t>形成團隊默契，</w:t>
            </w:r>
          </w:p>
          <w:p>
            <w:pPr>
              <w:pStyle w:val="style0"/>
              <w:rPr/>
            </w:pPr>
            <w:r>
              <w:rPr>
                <w:rFonts w:hint="eastAsia"/>
              </w:rPr>
              <w:t>當有貢獻的時候，會提升歸屬感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817" w:type="dxa"/>
            <w:tcBorders/>
            <w:shd w:val="clear" w:color="auto" w:fill="fde9d9"/>
          </w:tcPr>
          <w:p>
            <w:pPr>
              <w:pStyle w:val="style0"/>
              <w:rPr/>
            </w:pPr>
            <w:r>
              <w:rPr>
                <w:rFonts w:hint="eastAsia"/>
              </w:rPr>
              <w:t>10:30~12:00</w:t>
            </w:r>
          </w:p>
        </w:tc>
        <w:tc>
          <w:tcPr>
            <w:tcW w:w="3551" w:type="dxa"/>
            <w:tcBorders/>
            <w:shd w:val="clear" w:color="auto" w:fill="fde9d9"/>
          </w:tcPr>
          <w:p>
            <w:pPr>
              <w:pStyle w:val="style0"/>
              <w:rPr/>
            </w:pPr>
            <w:r>
              <w:rPr>
                <w:rFonts w:hint="eastAsia"/>
              </w:rPr>
              <w:t>圖卡故事接龍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</w:tc>
        <w:tc>
          <w:tcPr>
            <w:tcW w:w="1428" w:type="dxa"/>
            <w:tcBorders/>
            <w:shd w:val="clear" w:color="auto" w:fill="fde9d9"/>
          </w:tcPr>
          <w:p>
            <w:pPr>
              <w:pStyle w:val="style0"/>
              <w:rPr/>
            </w:pPr>
            <w:r>
              <w:rPr>
                <w:rFonts w:hint="eastAsia"/>
              </w:rPr>
              <w:t>發揮小孩想像力，從中聽到小孩與成人潛意識的言語</w:t>
            </w:r>
          </w:p>
        </w:tc>
        <w:tc>
          <w:tcPr>
            <w:tcW w:w="1380" w:type="dxa"/>
            <w:tcBorders/>
            <w:shd w:val="clear" w:color="auto" w:fill="fde9d9"/>
          </w:tcPr>
          <w:p>
            <w:pPr>
              <w:pStyle w:val="style0"/>
              <w:rPr/>
            </w:pPr>
          </w:p>
        </w:tc>
        <w:tc>
          <w:tcPr>
            <w:tcW w:w="1380" w:type="dxa"/>
            <w:tcBorders/>
            <w:shd w:val="clear" w:color="auto" w:fill="fde9d9"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817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eastAsia"/>
              </w:rPr>
              <w:t>12:00~13:30</w:t>
            </w:r>
          </w:p>
        </w:tc>
        <w:tc>
          <w:tcPr>
            <w:tcW w:w="3551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eastAsia"/>
              </w:rPr>
              <w:t>午休時間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817" w:type="dxa"/>
            <w:tcBorders/>
            <w:shd w:val="clear" w:color="auto" w:fill="fde9d9"/>
          </w:tcPr>
          <w:p>
            <w:pPr>
              <w:pStyle w:val="style0"/>
              <w:rPr/>
            </w:pPr>
            <w:r>
              <w:rPr>
                <w:rFonts w:hint="eastAsia"/>
              </w:rPr>
              <w:t>13:30~14:50</w:t>
            </w:r>
          </w:p>
        </w:tc>
        <w:tc>
          <w:tcPr>
            <w:tcW w:w="3551" w:type="dxa"/>
            <w:tcBorders/>
            <w:shd w:val="clear" w:color="auto" w:fill="fde9d9"/>
          </w:tcPr>
          <w:p>
            <w:pPr>
              <w:pStyle w:val="style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心靈拼貼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</w:tc>
        <w:tc>
          <w:tcPr>
            <w:tcW w:w="1428" w:type="dxa"/>
            <w:tcBorders/>
            <w:shd w:val="clear" w:color="auto" w:fill="fde9d9"/>
          </w:tcPr>
          <w:p>
            <w:pPr>
              <w:pStyle w:val="style0"/>
              <w:rPr/>
            </w:pPr>
          </w:p>
        </w:tc>
        <w:tc>
          <w:tcPr>
            <w:tcW w:w="1380" w:type="dxa"/>
            <w:tcBorders/>
            <w:shd w:val="clear" w:color="auto" w:fill="fde9d9"/>
          </w:tcPr>
          <w:p>
            <w:pPr>
              <w:pStyle w:val="style0"/>
              <w:rPr/>
            </w:pPr>
          </w:p>
        </w:tc>
        <w:tc>
          <w:tcPr>
            <w:tcW w:w="1380" w:type="dxa"/>
            <w:tcBorders/>
            <w:shd w:val="clear" w:color="auto" w:fill="fde9d9"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817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eastAsia"/>
              </w:rPr>
              <w:t>14:50~15:10</w:t>
            </w:r>
          </w:p>
        </w:tc>
        <w:tc>
          <w:tcPr>
            <w:tcW w:w="3551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eastAsia"/>
              </w:rPr>
              <w:t>休息時間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817" w:type="dxa"/>
            <w:tcBorders/>
            <w:shd w:val="clear" w:color="auto" w:fill="fde9d9"/>
          </w:tcPr>
          <w:p>
            <w:pPr>
              <w:pStyle w:val="style0"/>
              <w:rPr/>
            </w:pPr>
            <w:r>
              <w:rPr>
                <w:rFonts w:hint="eastAsia"/>
              </w:rPr>
              <w:t>15:10~16:30</w:t>
            </w:r>
          </w:p>
        </w:tc>
        <w:tc>
          <w:tcPr>
            <w:tcW w:w="3551" w:type="dxa"/>
            <w:tcBorders/>
            <w:shd w:val="clear" w:color="auto" w:fill="fde9d9"/>
          </w:tcPr>
          <w:p>
            <w:pPr>
              <w:pStyle w:val="style0"/>
              <w:rPr/>
            </w:pPr>
            <w:r>
              <w:rPr>
                <w:rFonts w:hint="eastAsia"/>
              </w:rPr>
              <w:t>親子活動：鼓勵與差別</w:t>
            </w:r>
          </w:p>
          <w:p>
            <w:pPr>
              <w:pStyle w:val="style0"/>
              <w:rPr/>
            </w:pPr>
            <w:r>
              <w:rPr>
                <w:rFonts w:hint="eastAsia"/>
              </w:rPr>
              <w:t>聽看看鼓勵與讚美的差別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</w:tc>
        <w:tc>
          <w:tcPr>
            <w:tcW w:w="1428" w:type="dxa"/>
            <w:tcBorders/>
            <w:shd w:val="clear" w:color="auto" w:fill="fde9d9"/>
          </w:tcPr>
          <w:p>
            <w:pPr>
              <w:pStyle w:val="style0"/>
              <w:rPr/>
            </w:pPr>
          </w:p>
        </w:tc>
        <w:tc>
          <w:tcPr>
            <w:tcW w:w="1380" w:type="dxa"/>
            <w:tcBorders/>
            <w:shd w:val="clear" w:color="auto" w:fill="fde9d9"/>
          </w:tcPr>
          <w:p>
            <w:pPr>
              <w:pStyle w:val="style0"/>
              <w:rPr/>
            </w:pPr>
          </w:p>
        </w:tc>
        <w:tc>
          <w:tcPr>
            <w:tcW w:w="1380" w:type="dxa"/>
            <w:tcBorders/>
            <w:shd w:val="clear" w:color="auto" w:fill="fde9d9"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16:30~17:00</w:t>
            </w:r>
          </w:p>
        </w:tc>
        <w:tc>
          <w:tcPr>
            <w:tcW w:w="3551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總結</w:t>
            </w:r>
          </w:p>
          <w:p>
            <w:pPr>
              <w:pStyle w:val="style0"/>
              <w:rPr/>
            </w:pPr>
            <w:r>
              <w:rPr>
                <w:rFonts w:hint="eastAsia"/>
              </w:rPr>
              <w:t>活動回想：</w:t>
            </w:r>
          </w:p>
          <w:p>
            <w:pPr>
              <w:pStyle w:val="style0"/>
              <w:rPr/>
            </w:pPr>
            <w:r>
              <w:rPr>
                <w:rFonts w:hint="eastAsia"/>
              </w:rPr>
              <w:t>告訴你旁邊的人你觀察到他做得好的三件事</w:t>
            </w:r>
          </w:p>
        </w:tc>
        <w:tc>
          <w:tcPr>
            <w:tcW w:w="1428" w:type="dxa"/>
            <w:tcBorders/>
          </w:tcPr>
          <w:p>
            <w:pPr>
              <w:pStyle w:val="style0"/>
              <w:rPr/>
            </w:pPr>
          </w:p>
        </w:tc>
        <w:tc>
          <w:tcPr>
            <w:tcW w:w="1380" w:type="dxa"/>
            <w:tcBorders/>
          </w:tcPr>
          <w:p>
            <w:pPr>
              <w:pStyle w:val="style0"/>
              <w:rPr/>
            </w:pPr>
          </w:p>
        </w:tc>
        <w:tc>
          <w:tcPr>
            <w:tcW w:w="1380" w:type="dxa"/>
            <w:tcBorders/>
          </w:tcPr>
          <w:p>
            <w:pPr>
              <w:pStyle w:val="style0"/>
              <w:rPr/>
            </w:pPr>
          </w:p>
        </w:tc>
      </w:tr>
    </w:tbl>
    <w:p>
      <w:pPr>
        <w:pStyle w:val="style0"/>
        <w:rPr/>
      </w:pPr>
    </w:p>
    <w:p>
      <w:pPr>
        <w:pStyle w:val="style0"/>
        <w:rPr/>
      </w:pPr>
      <w:r>
        <w:rPr>
          <w:rFonts w:hint="eastAsia"/>
        </w:rPr>
        <w:t>第二天：</w:t>
      </w:r>
    </w:p>
    <w:p>
      <w:pPr>
        <w:pStyle w:val="style0"/>
        <w:rPr/>
      </w:pPr>
      <w:r>
        <w:rPr>
          <w:rFonts w:hint="eastAsia"/>
        </w:rPr>
        <w:t>活動目的：探索社會支援(心理韌性)，下午會親子分開進行</w:t>
      </w:r>
    </w:p>
    <w:tbl>
      <w:tblPr>
        <w:tblStyle w:val="style154"/>
        <w:tblW w:w="855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410"/>
        <w:gridCol w:w="1701"/>
        <w:gridCol w:w="1417"/>
        <w:gridCol w:w="1276"/>
        <w:gridCol w:w="793"/>
      </w:tblGrid>
      <w:tr>
        <w:trPr/>
        <w:tc>
          <w:tcPr>
            <w:tcW w:w="959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時間</w:t>
            </w:r>
          </w:p>
        </w:tc>
        <w:tc>
          <w:tcPr>
            <w:tcW w:w="4111" w:type="dxa"/>
            <w:gridSpan w:val="2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內容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活動目的</w:t>
            </w:r>
          </w:p>
        </w:tc>
        <w:tc>
          <w:tcPr>
            <w:tcW w:w="1276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人與物品</w:t>
            </w:r>
          </w:p>
        </w:tc>
        <w:tc>
          <w:tcPr>
            <w:tcW w:w="793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附註</w:t>
            </w:r>
          </w:p>
        </w:tc>
      </w:tr>
      <w:tr>
        <w:tblPrEx/>
        <w:trPr/>
        <w:tc>
          <w:tcPr>
            <w:tcW w:w="959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8:30~9:00</w:t>
            </w:r>
          </w:p>
        </w:tc>
        <w:tc>
          <w:tcPr>
            <w:tcW w:w="4111" w:type="dxa"/>
            <w:gridSpan w:val="2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報到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/>
            </w:pPr>
          </w:p>
        </w:tc>
        <w:tc>
          <w:tcPr>
            <w:tcW w:w="1276" w:type="dxa"/>
            <w:tcBorders/>
          </w:tcPr>
          <w:p>
            <w:pPr>
              <w:pStyle w:val="style0"/>
              <w:rPr/>
            </w:pPr>
          </w:p>
        </w:tc>
        <w:tc>
          <w:tcPr>
            <w:tcW w:w="793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959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9:00~9:30</w:t>
            </w:r>
          </w:p>
        </w:tc>
        <w:tc>
          <w:tcPr>
            <w:tcW w:w="4111" w:type="dxa"/>
            <w:gridSpan w:val="2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暖身活動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/>
            </w:pPr>
          </w:p>
        </w:tc>
        <w:tc>
          <w:tcPr>
            <w:tcW w:w="1276" w:type="dxa"/>
            <w:tcBorders/>
          </w:tcPr>
          <w:p>
            <w:pPr>
              <w:pStyle w:val="style0"/>
              <w:rPr/>
            </w:pPr>
          </w:p>
        </w:tc>
        <w:tc>
          <w:tcPr>
            <w:tcW w:w="793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  <w:lang w:eastAsia="zh-TW"/>
              </w:rPr>
              <w:t>健身操</w:t>
            </w:r>
            <w:r>
              <w:rPr/>
              <mc:AlternateContent>
                <mc:Choice Requires="wps">
                  <w:drawing>
                    <wp:anchor distT="0" distB="0" distL="0" distR="0" simplePos="false" relativeHeight="2" behindDoc="false" locked="false" layoutInCell="true" allowOverlap="true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167005</wp:posOffset>
                      </wp:positionV>
                      <wp:extent cx="104775" cy="104139"/>
                      <wp:effectExtent l="0" t="0" r="0" b="0"/>
                      <wp:wrapNone/>
                      <wp:docPr id="1026" name="Ink 1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">
                            <w14:xfrm rot="0">
                              <a:off x="0" y="0"/>
                              <a:ext cx="104775" cy="104139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1026" filled="f" stroked="t" style="position:absolute;margin-left:9.75pt;margin-top:13.15pt;width:8.25pt;height:8.2pt;z-index:2;mso-position-horizontal-relative:text;mso-position-vertical-relative:text;mso-width-relative:page;mso-height-relative:page;mso-wrap-distance-left:0.0pt;mso-wrap-distance-right:0.0pt;visibility:visible;">
                      <v:stroke color="#f2395b" weight="2.6pt"/>
                      <v:fill/>
                      <o:ink i="AEkdBOQCmAQZCjgIAP4PAAAAAAACDg1IEUTy8+wCRVtGW1AAFQAAgD8AAIA/AAAAAAAAAAAFATgK&#10;EQGD/wAygwCD/wJvKwCD/NPA&#10;"/>
                    </v:shape>
                  </w:pict>
                </mc:Fallback>
              </mc:AlternateContent>
            </w:r>
          </w:p>
        </w:tc>
      </w:tr>
      <w:tr>
        <w:tblPrEx/>
        <w:trPr/>
        <w:tc>
          <w:tcPr>
            <w:tcW w:w="959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9:30~10:00</w:t>
            </w:r>
          </w:p>
        </w:tc>
        <w:tc>
          <w:tcPr>
            <w:tcW w:w="4111" w:type="dxa"/>
            <w:gridSpan w:val="2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畫家庭活動圖</w:t>
            </w:r>
          </w:p>
          <w:p>
            <w:pPr>
              <w:pStyle w:val="style0"/>
              <w:rPr/>
            </w:pPr>
          </w:p>
        </w:tc>
        <w:tc>
          <w:tcPr>
            <w:tcW w:w="1417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了解小孩觀察</w:t>
            </w:r>
            <w:r>
              <w:rPr>
                <w:rFonts w:hint="eastAsia"/>
              </w:rPr>
              <w:t>力</w:t>
            </w:r>
          </w:p>
        </w:tc>
        <w:tc>
          <w:tcPr>
            <w:tcW w:w="1276" w:type="dxa"/>
            <w:tcBorders/>
          </w:tcPr>
          <w:p>
            <w:pPr>
              <w:pStyle w:val="style0"/>
              <w:rPr/>
            </w:pPr>
          </w:p>
        </w:tc>
        <w:tc>
          <w:tcPr>
            <w:tcW w:w="793" w:type="dxa"/>
            <w:tcBorders/>
          </w:tcPr>
          <w:p>
            <w:pPr>
              <w:pStyle w:val="style0"/>
              <w:rPr>
                <w:rFonts w:hint="eastAsia"/>
                <w:lang w:eastAsia="zh-TW"/>
              </w:rPr>
            </w:pPr>
          </w:p>
        </w:tc>
      </w:tr>
      <w:tr>
        <w:tblPrEx/>
        <w:trPr/>
        <w:tc>
          <w:tcPr>
            <w:tcW w:w="959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10:10~10:20</w:t>
            </w:r>
          </w:p>
        </w:tc>
        <w:tc>
          <w:tcPr>
            <w:tcW w:w="4111" w:type="dxa"/>
            <w:gridSpan w:val="2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休息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/>
            </w:pPr>
          </w:p>
        </w:tc>
        <w:tc>
          <w:tcPr>
            <w:tcW w:w="1276" w:type="dxa"/>
            <w:tcBorders/>
          </w:tcPr>
          <w:p>
            <w:pPr>
              <w:pStyle w:val="style0"/>
              <w:rPr/>
            </w:pPr>
          </w:p>
        </w:tc>
        <w:tc>
          <w:tcPr>
            <w:tcW w:w="793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959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eastAsia"/>
              </w:rPr>
              <w:t>10:20~11:00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>
            <w:pPr>
              <w:pStyle w:val="style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戲偶敘事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style0"/>
              <w:rPr>
                <w:rFonts w:hint="eastAsia"/>
                <w:lang w:eastAsia="zh-TW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>
            <w:pPr>
              <w:pStyle w:val="style0"/>
              <w:rPr>
                <w:rFonts w:hint="eastAsia"/>
                <w:lang w:eastAsia="zh-TW"/>
              </w:rPr>
            </w:pPr>
          </w:p>
        </w:tc>
      </w:tr>
      <w:tr>
        <w:tblPrEx/>
        <w:trPr/>
        <w:tc>
          <w:tcPr>
            <w:tcW w:w="959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eastAsia"/>
              </w:rPr>
              <w:t>11:00~11:10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>
            <w:pPr>
              <w:pStyle w:val="style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休息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959" w:type="dxa"/>
            <w:tcBorders/>
            <w:shd w:val="clear" w:color="auto" w:fill="fde9d9"/>
          </w:tcPr>
          <w:p>
            <w:pPr>
              <w:pStyle w:val="style0"/>
              <w:rPr/>
            </w:pPr>
            <w:r>
              <w:rPr>
                <w:rFonts w:hint="eastAsia"/>
              </w:rPr>
              <w:t>11:10 ~12:00</w:t>
            </w:r>
          </w:p>
        </w:tc>
        <w:tc>
          <w:tcPr>
            <w:tcW w:w="4111" w:type="dxa"/>
            <w:gridSpan w:val="2"/>
            <w:tcBorders/>
            <w:shd w:val="clear" w:color="auto" w:fill="fde9d9"/>
          </w:tcPr>
          <w:p>
            <w:pPr>
              <w:pStyle w:val="style0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eastAsia="zh-TW"/>
              </w:rPr>
              <w:t>心理韌性（親子體驗活動</w:t>
            </w:r>
            <w:r>
              <w:rPr>
                <w:rFonts w:hint="eastAsia"/>
                <w:lang w:val="en-US" w:eastAsia="zh-TW"/>
              </w:rPr>
              <w:t>課）</w:t>
            </w:r>
          </w:p>
          <w:p>
            <w:pPr>
              <w:pStyle w:val="style0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「復原力：社會支持、正向思考」</w:t>
            </w:r>
          </w:p>
          <w:p>
            <w:pPr>
              <w:pStyle w:val="style0"/>
              <w:rPr/>
            </w:pPr>
          </w:p>
        </w:tc>
        <w:tc>
          <w:tcPr>
            <w:tcW w:w="1417" w:type="dxa"/>
            <w:tcBorders/>
            <w:shd w:val="clear" w:color="auto" w:fill="fde9d9"/>
          </w:tcPr>
          <w:p>
            <w:pPr>
              <w:pStyle w:val="style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開發心理韌性</w:t>
            </w:r>
          </w:p>
        </w:tc>
        <w:tc>
          <w:tcPr>
            <w:tcW w:w="1276" w:type="dxa"/>
            <w:tcBorders/>
            <w:shd w:val="clear" w:color="auto" w:fill="fde9d9"/>
          </w:tcPr>
          <w:p>
            <w:pPr>
              <w:pStyle w:val="style0"/>
              <w:rPr/>
            </w:pPr>
          </w:p>
        </w:tc>
        <w:tc>
          <w:tcPr>
            <w:tcW w:w="793" w:type="dxa"/>
            <w:tcBorders/>
            <w:shd w:val="clear" w:color="auto" w:fill="fde9d9"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959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eastAsia"/>
              </w:rPr>
              <w:t>12:00~13:30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eastAsia"/>
              </w:rPr>
              <w:t>午休時間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959" w:type="dxa"/>
            <w:tcBorders/>
            <w:shd w:val="clear" w:color="auto" w:fill="fde9d9"/>
          </w:tcPr>
          <w:p>
            <w:pPr>
              <w:pStyle w:val="style0"/>
              <w:rPr/>
            </w:pPr>
            <w:r>
              <w:rPr>
                <w:rFonts w:hint="eastAsia"/>
              </w:rPr>
              <w:t>13:30~14:5</w:t>
            </w:r>
            <w:r>
              <w:rPr>
                <w:rFonts w:hint="eastAsia"/>
                <w:lang w:eastAsia="zh-TW"/>
              </w:rPr>
              <w:t>0正向教養</w:t>
            </w:r>
          </w:p>
        </w:tc>
        <w:tc>
          <w:tcPr>
            <w:tcW w:w="2410" w:type="dxa"/>
            <w:tcBorders/>
            <w:shd w:val="clear" w:color="auto" w:fill="fde9d9"/>
          </w:tcPr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>家長活動</w:t>
            </w:r>
          </w:p>
          <w:p>
            <w:pPr>
              <w:pStyle w:val="style4097"/>
              <w:ind w:left="0" w:leftChars="0"/>
              <w:rPr/>
            </w:pPr>
            <w:r>
              <w:rPr>
                <w:rFonts w:hint="eastAsia"/>
              </w:rPr>
              <w:t>我的管教方式：</w:t>
            </w:r>
          </w:p>
        </w:tc>
        <w:tc>
          <w:tcPr>
            <w:tcW w:w="1701" w:type="dxa"/>
            <w:tcBorders/>
            <w:shd w:val="clear" w:color="auto" w:fill="fde9d9"/>
          </w:tcPr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>小朋友：</w:t>
            </w:r>
          </w:p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>感覺統合活動</w:t>
            </w:r>
          </w:p>
        </w:tc>
        <w:tc>
          <w:tcPr>
            <w:tcW w:w="1417" w:type="dxa"/>
            <w:tcBorders/>
            <w:shd w:val="clear" w:color="auto" w:fill="fde9d9"/>
          </w:tcPr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/>
            </w:pPr>
          </w:p>
        </w:tc>
        <w:tc>
          <w:tcPr>
            <w:tcW w:w="1276" w:type="dxa"/>
            <w:tcBorders/>
            <w:shd w:val="clear" w:color="auto" w:fill="fde9d9"/>
          </w:tcPr>
          <w:p>
            <w:pPr>
              <w:pStyle w:val="style0"/>
              <w:rPr/>
            </w:pPr>
          </w:p>
        </w:tc>
        <w:tc>
          <w:tcPr>
            <w:tcW w:w="793" w:type="dxa"/>
            <w:tcBorders/>
            <w:shd w:val="clear" w:color="auto" w:fill="fde9d9"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959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eastAsia"/>
              </w:rPr>
              <w:t>14:50~15:10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eastAsia"/>
              </w:rPr>
              <w:t>休息時間</w:t>
            </w:r>
            <w:r>
              <w:rPr>
                <w:rFonts w:hint="eastAsia"/>
                <w:lang w:eastAsia="zh-TW"/>
              </w:rPr>
              <w:t>（下午茶）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959" w:type="dxa"/>
            <w:tcBorders/>
            <w:shd w:val="clear" w:color="auto" w:fill="fde9d9"/>
          </w:tcPr>
          <w:p>
            <w:pPr>
              <w:pStyle w:val="style0"/>
              <w:rPr/>
            </w:pPr>
            <w:r>
              <w:rPr>
                <w:rFonts w:hint="eastAsia"/>
              </w:rPr>
              <w:t>15:10~16:30</w:t>
            </w:r>
          </w:p>
        </w:tc>
        <w:tc>
          <w:tcPr>
            <w:tcW w:w="2410" w:type="dxa"/>
            <w:tcBorders/>
            <w:shd w:val="clear" w:color="auto" w:fill="fde9d9"/>
          </w:tcPr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>家長活動</w:t>
            </w:r>
          </w:p>
          <w:p>
            <w:pPr>
              <w:pStyle w:val="style4097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掌中腦</w:t>
            </w:r>
            <w:r>
              <w:rPr>
                <w:rFonts w:hint="eastAsia"/>
                <w:lang w:eastAsia="zh-TW"/>
              </w:rPr>
              <w:t>（3-5分）</w:t>
            </w:r>
          </w:p>
          <w:p>
            <w:pPr>
              <w:pStyle w:val="style4097"/>
              <w:ind w:left="360" w:leftChars="0"/>
              <w:rPr>
                <w:rFonts w:hint="eastAsia"/>
              </w:rPr>
            </w:pPr>
          </w:p>
          <w:p>
            <w:pPr>
              <w:pStyle w:val="style4097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能力巨人</w:t>
            </w:r>
          </w:p>
          <w:p>
            <w:pPr>
              <w:pStyle w:val="style4097"/>
              <w:ind w:left="0" w:leftChars="0"/>
              <w:rPr>
                <w:rFonts w:hint="eastAsia"/>
              </w:rPr>
            </w:pPr>
          </w:p>
          <w:p>
            <w:pPr>
              <w:pStyle w:val="style4097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糾正前先連結</w:t>
            </w:r>
          </w:p>
          <w:p>
            <w:pPr>
              <w:pStyle w:val="style4097"/>
              <w:ind w:left="0" w:leftChars="0"/>
              <w:rPr>
                <w:rFonts w:hint="eastAsia"/>
              </w:rPr>
            </w:pPr>
          </w:p>
          <w:p>
            <w:pPr>
              <w:pStyle w:val="style0"/>
              <w:rPr/>
            </w:pPr>
          </w:p>
        </w:tc>
        <w:tc>
          <w:tcPr>
            <w:tcW w:w="1701" w:type="dxa"/>
            <w:tcBorders/>
            <w:shd w:val="clear" w:color="auto" w:fill="fde9d9"/>
          </w:tcPr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>小朋友：</w:t>
            </w:r>
          </w:p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>感覺統合活動</w:t>
            </w: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  <w:lang w:eastAsia="zh-TW"/>
              </w:rPr>
            </w:pPr>
          </w:p>
        </w:tc>
        <w:tc>
          <w:tcPr>
            <w:tcW w:w="1417" w:type="dxa"/>
            <w:tcBorders/>
            <w:shd w:val="clear" w:color="auto" w:fill="fde9d9"/>
          </w:tcPr>
          <w:p>
            <w:pPr>
              <w:pStyle w:val="style0"/>
              <w:rPr/>
            </w:pPr>
          </w:p>
        </w:tc>
        <w:tc>
          <w:tcPr>
            <w:tcW w:w="1276" w:type="dxa"/>
            <w:tcBorders/>
            <w:shd w:val="clear" w:color="auto" w:fill="fde9d9"/>
          </w:tcPr>
          <w:p>
            <w:pPr>
              <w:pStyle w:val="style0"/>
              <w:rPr>
                <w:rFonts w:hint="eastAsia"/>
                <w:lang w:val="en-US" w:eastAsia="zh-TW"/>
              </w:rPr>
            </w:pPr>
          </w:p>
        </w:tc>
        <w:tc>
          <w:tcPr>
            <w:tcW w:w="793" w:type="dxa"/>
            <w:tcBorders/>
            <w:shd w:val="clear" w:color="auto" w:fill="fde9d9"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959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16:30~17:00</w:t>
            </w:r>
          </w:p>
        </w:tc>
        <w:tc>
          <w:tcPr>
            <w:tcW w:w="4111" w:type="dxa"/>
            <w:gridSpan w:val="2"/>
            <w:tcBorders/>
          </w:tcPr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>大人跟小孩分享今天的心得：(傾聽)</w:t>
            </w:r>
          </w:p>
          <w:p>
            <w:pPr>
              <w:pStyle w:val="style0"/>
              <w:rPr/>
            </w:pPr>
            <w:r>
              <w:rPr>
                <w:rFonts w:hint="eastAsia"/>
              </w:rPr>
              <w:t>只聽不說，聽了簡單回應，聽了摘要重點，聽了說出感受，練習啟發式問句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練習同理心，並做一天總結</w:t>
            </w:r>
          </w:p>
        </w:tc>
        <w:tc>
          <w:tcPr>
            <w:tcW w:w="1276" w:type="dxa"/>
            <w:tcBorders/>
          </w:tcPr>
          <w:p>
            <w:pPr>
              <w:pStyle w:val="style0"/>
              <w:rPr/>
            </w:pPr>
          </w:p>
        </w:tc>
        <w:tc>
          <w:tcPr>
            <w:tcW w:w="793" w:type="dxa"/>
            <w:tcBorders/>
          </w:tcPr>
          <w:p>
            <w:pPr>
              <w:pStyle w:val="style0"/>
              <w:rPr/>
            </w:pP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rFonts w:hint="eastAsia"/>
        </w:rPr>
        <w:t>第三天：</w:t>
      </w:r>
    </w:p>
    <w:tbl>
      <w:tblPr>
        <w:tblStyle w:val="style154"/>
        <w:tblW w:w="855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4"/>
        <w:gridCol w:w="1705"/>
        <w:gridCol w:w="1428"/>
        <w:gridCol w:w="1380"/>
        <w:gridCol w:w="1380"/>
      </w:tblGrid>
      <w:tr>
        <w:trPr/>
        <w:tc>
          <w:tcPr>
            <w:tcW w:w="959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時間</w:t>
            </w:r>
          </w:p>
        </w:tc>
        <w:tc>
          <w:tcPr>
            <w:tcW w:w="3409" w:type="dxa"/>
            <w:gridSpan w:val="2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內容</w:t>
            </w:r>
          </w:p>
        </w:tc>
        <w:tc>
          <w:tcPr>
            <w:tcW w:w="1428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活動目的</w:t>
            </w:r>
          </w:p>
        </w:tc>
        <w:tc>
          <w:tcPr>
            <w:tcW w:w="1380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人與物品</w:t>
            </w:r>
          </w:p>
        </w:tc>
        <w:tc>
          <w:tcPr>
            <w:tcW w:w="1380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附註</w:t>
            </w:r>
          </w:p>
        </w:tc>
      </w:tr>
      <w:tr>
        <w:tblPrEx/>
        <w:trPr/>
        <w:tc>
          <w:tcPr>
            <w:tcW w:w="959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08:30~9:00</w:t>
            </w:r>
          </w:p>
        </w:tc>
        <w:tc>
          <w:tcPr>
            <w:tcW w:w="3409" w:type="dxa"/>
            <w:gridSpan w:val="2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報到</w:t>
            </w:r>
          </w:p>
        </w:tc>
        <w:tc>
          <w:tcPr>
            <w:tcW w:w="1428" w:type="dxa"/>
            <w:tcBorders/>
          </w:tcPr>
          <w:p>
            <w:pPr>
              <w:pStyle w:val="style0"/>
              <w:rPr/>
            </w:pPr>
          </w:p>
        </w:tc>
        <w:tc>
          <w:tcPr>
            <w:tcW w:w="1380" w:type="dxa"/>
            <w:tcBorders/>
          </w:tcPr>
          <w:p>
            <w:pPr>
              <w:pStyle w:val="style0"/>
              <w:rPr/>
            </w:pPr>
          </w:p>
        </w:tc>
        <w:tc>
          <w:tcPr>
            <w:tcW w:w="1380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959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eastAsia"/>
              </w:rPr>
              <w:t>09:00~9:30</w:t>
            </w:r>
          </w:p>
        </w:tc>
        <w:tc>
          <w:tcPr>
            <w:tcW w:w="3409" w:type="dxa"/>
            <w:gridSpan w:val="2"/>
            <w:tcBorders>
              <w:bottom w:val="single" w:sz="4" w:space="0" w:color="auto"/>
            </w:tcBorders>
          </w:tcPr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>暖身活動：</w:t>
            </w:r>
          </w:p>
          <w:p>
            <w:pPr>
              <w:pStyle w:val="style0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看卡片說自己的故事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>
            <w:pPr>
              <w:pStyle w:val="style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反應自己內心的想法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>
            <w:pPr>
              <w:pStyle w:val="style0"/>
              <w:rPr>
                <w:rFonts w:hint="eastAsia"/>
                <w:lang w:eastAsia="zh-TW"/>
              </w:rPr>
            </w:pPr>
          </w:p>
        </w:tc>
      </w:tr>
      <w:tr>
        <w:tblPrEx/>
        <w:trPr/>
        <w:tc>
          <w:tcPr>
            <w:tcW w:w="959" w:type="dxa"/>
            <w:tcBorders/>
            <w:shd w:val="clear" w:color="auto" w:fill="fde9d9"/>
          </w:tcPr>
          <w:p>
            <w:pPr>
              <w:pStyle w:val="style0"/>
              <w:rPr/>
            </w:pPr>
            <w:r>
              <w:rPr>
                <w:rFonts w:hint="eastAsia"/>
              </w:rPr>
              <w:t>09:30~10:20</w:t>
            </w:r>
          </w:p>
        </w:tc>
        <w:tc>
          <w:tcPr>
            <w:tcW w:w="3409" w:type="dxa"/>
            <w:gridSpan w:val="2"/>
            <w:tcBorders/>
            <w:shd w:val="clear" w:color="auto" w:fill="fde9d9"/>
          </w:tcPr>
          <w:p>
            <w:pPr>
              <w:pStyle w:val="style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親子溝通角色扮演（+卡牌）</w:t>
            </w:r>
          </w:p>
        </w:tc>
        <w:tc>
          <w:tcPr>
            <w:tcW w:w="1428" w:type="dxa"/>
            <w:tcBorders/>
            <w:shd w:val="clear" w:color="auto" w:fill="fde9d9"/>
          </w:tcPr>
          <w:p>
            <w:pPr>
              <w:pStyle w:val="style0"/>
              <w:rPr>
                <w:rFonts w:hint="eastAsia"/>
                <w:lang w:eastAsia="zh-TW"/>
              </w:rPr>
            </w:pPr>
          </w:p>
        </w:tc>
        <w:tc>
          <w:tcPr>
            <w:tcW w:w="1380" w:type="dxa"/>
            <w:tcBorders/>
            <w:shd w:val="clear" w:color="auto" w:fill="fde9d9"/>
          </w:tcPr>
          <w:p>
            <w:pPr>
              <w:pStyle w:val="style0"/>
              <w:rPr/>
            </w:pPr>
          </w:p>
        </w:tc>
        <w:tc>
          <w:tcPr>
            <w:tcW w:w="1380" w:type="dxa"/>
            <w:tcBorders/>
            <w:shd w:val="clear" w:color="auto" w:fill="fde9d9"/>
          </w:tcPr>
          <w:p>
            <w:pPr>
              <w:pStyle w:val="style0"/>
              <w:rPr>
                <w:rFonts w:hint="eastAsia"/>
                <w:lang w:eastAsia="zh-TW"/>
              </w:rPr>
            </w:pPr>
          </w:p>
        </w:tc>
      </w:tr>
      <w:tr>
        <w:tblPrEx/>
        <w:trPr/>
        <w:tc>
          <w:tcPr>
            <w:tcW w:w="959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eastAsia"/>
              </w:rPr>
              <w:t>10:20~10:30</w:t>
            </w:r>
          </w:p>
        </w:tc>
        <w:tc>
          <w:tcPr>
            <w:tcW w:w="3409" w:type="dxa"/>
            <w:gridSpan w:val="2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eastAsia"/>
              </w:rPr>
              <w:t>休息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959" w:type="dxa"/>
            <w:tcBorders/>
            <w:shd w:val="clear" w:color="auto" w:fill="fde9d9"/>
          </w:tcPr>
          <w:p>
            <w:pPr>
              <w:pStyle w:val="style0"/>
              <w:rPr/>
            </w:pPr>
            <w:r>
              <w:rPr>
                <w:rFonts w:hint="eastAsia"/>
              </w:rPr>
              <w:t>10:30~12:00</w:t>
            </w:r>
          </w:p>
        </w:tc>
        <w:tc>
          <w:tcPr>
            <w:tcW w:w="3409" w:type="dxa"/>
            <w:gridSpan w:val="2"/>
            <w:tcBorders/>
            <w:shd w:val="clear" w:color="auto" w:fill="fde9d9"/>
          </w:tcPr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上</w:t>
            </w:r>
            <w:r>
              <w:rPr>
                <w:rFonts w:hint="eastAsia"/>
              </w:rPr>
              <w:t>方卡（動物）</w:t>
            </w:r>
          </w:p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>1小時</w:t>
            </w:r>
          </w:p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>分組</w:t>
            </w:r>
          </w:p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（</w:t>
            </w:r>
            <w:r>
              <w:rPr>
                <w:rFonts w:hint="eastAsia"/>
                <w:lang w:eastAsia="zh-TW"/>
              </w:rPr>
              <w:t>搭配</w:t>
            </w:r>
            <w:r>
              <w:rPr>
                <w:rFonts w:hint="eastAsia"/>
              </w:rPr>
              <w:t>音樂治療</w:t>
            </w:r>
            <w:r>
              <w:rPr>
                <w:rFonts w:hint="eastAsia"/>
                <w:lang w:eastAsia="zh-TW"/>
              </w:rPr>
              <w:t>：在森林裏跳舞）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</w:tc>
        <w:tc>
          <w:tcPr>
            <w:tcW w:w="1428" w:type="dxa"/>
            <w:tcBorders/>
            <w:shd w:val="clear" w:color="auto" w:fill="fde9d9"/>
          </w:tcPr>
          <w:p>
            <w:pPr>
              <w:pStyle w:val="style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了解大人小孩的個性</w:t>
            </w:r>
          </w:p>
          <w:p>
            <w:pPr>
              <w:pStyle w:val="style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（自然系音樂、喚醒海馬迴）</w:t>
            </w:r>
          </w:p>
        </w:tc>
        <w:tc>
          <w:tcPr>
            <w:tcW w:w="1380" w:type="dxa"/>
            <w:tcBorders/>
            <w:shd w:val="clear" w:color="auto" w:fill="fde9d9"/>
          </w:tcPr>
          <w:p>
            <w:pPr>
              <w:pStyle w:val="style0"/>
              <w:rPr/>
            </w:pPr>
          </w:p>
        </w:tc>
        <w:tc>
          <w:tcPr>
            <w:tcW w:w="1380" w:type="dxa"/>
            <w:tcBorders/>
            <w:shd w:val="clear" w:color="auto" w:fill="fde9d9"/>
          </w:tcPr>
          <w:p>
            <w:pPr>
              <w:pStyle w:val="style0"/>
              <w:rPr>
                <w:rFonts w:hint="eastAsia"/>
                <w:lang w:eastAsia="zh-TW"/>
              </w:rPr>
            </w:pPr>
          </w:p>
        </w:tc>
      </w:tr>
      <w:tr>
        <w:tblPrEx/>
        <w:trPr/>
        <w:tc>
          <w:tcPr>
            <w:tcW w:w="959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eastAsia"/>
              </w:rPr>
              <w:t>12:00~13:30</w:t>
            </w:r>
          </w:p>
        </w:tc>
        <w:tc>
          <w:tcPr>
            <w:tcW w:w="3409" w:type="dxa"/>
            <w:gridSpan w:val="2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eastAsia"/>
              </w:rPr>
              <w:t>午休時間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959" w:type="dxa"/>
            <w:tcBorders/>
            <w:shd w:val="clear" w:color="auto" w:fill="fde9d9"/>
          </w:tcPr>
          <w:p>
            <w:pPr>
              <w:pStyle w:val="style0"/>
              <w:rPr/>
            </w:pPr>
            <w:r>
              <w:rPr>
                <w:rFonts w:hint="eastAsia"/>
              </w:rPr>
              <w:t>13:30~14:50</w:t>
            </w:r>
          </w:p>
        </w:tc>
        <w:tc>
          <w:tcPr>
            <w:tcW w:w="1704" w:type="dxa"/>
            <w:tcBorders/>
            <w:shd w:val="clear" w:color="auto" w:fill="fde9d9"/>
          </w:tcPr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>家長：</w:t>
            </w:r>
          </w:p>
          <w:p>
            <w:pPr>
              <w:pStyle w:val="style4097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照我說的作-談鏡像神經元</w:t>
            </w:r>
          </w:p>
          <w:p>
            <w:pPr>
              <w:pStyle w:val="style4097"/>
              <w:numPr>
                <w:ilvl w:val="0"/>
                <w:numId w:val="3"/>
              </w:numPr>
              <w:ind w:leftChars="0"/>
              <w:rPr/>
            </w:pPr>
            <w:r>
              <w:rPr>
                <w:rFonts w:hint="eastAsia"/>
              </w:rPr>
              <w:t>我愛你，但不能答應你</w:t>
            </w:r>
          </w:p>
          <w:p>
            <w:pPr>
              <w:pStyle w:val="style4097"/>
              <w:numPr>
                <w:ilvl w:val="0"/>
                <w:numId w:val="0"/>
              </w:numPr>
              <w:ind w:left="0" w:leftChars="0" w:firstLine="0" w:firstLineChars="0"/>
              <w:rPr/>
            </w:pPr>
            <w:r>
              <w:rPr>
                <w:rFonts w:hint="eastAsia"/>
                <w:lang w:eastAsia="zh-TW"/>
              </w:rPr>
              <w:t>「家長說：我需要你的擁抱」</w:t>
            </w:r>
          </w:p>
        </w:tc>
        <w:tc>
          <w:tcPr>
            <w:tcW w:w="1705" w:type="dxa"/>
            <w:tcBorders/>
            <w:shd w:val="clear" w:color="auto" w:fill="fde9d9"/>
          </w:tcPr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>小孩：</w:t>
            </w:r>
          </w:p>
          <w:p>
            <w:pPr>
              <w:pStyle w:val="style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送給爸爸媽媽的禮物</w:t>
            </w:r>
          </w:p>
        </w:tc>
        <w:tc>
          <w:tcPr>
            <w:tcW w:w="1428" w:type="dxa"/>
            <w:tcBorders/>
            <w:shd w:val="clear" w:color="auto" w:fill="fde9d9"/>
          </w:tcPr>
          <w:p>
            <w:pPr>
              <w:pStyle w:val="style0"/>
              <w:rPr/>
            </w:pPr>
          </w:p>
        </w:tc>
        <w:tc>
          <w:tcPr>
            <w:tcW w:w="1380" w:type="dxa"/>
            <w:tcBorders/>
            <w:shd w:val="clear" w:color="auto" w:fill="fde9d9"/>
          </w:tcPr>
          <w:p>
            <w:pPr>
              <w:pStyle w:val="style0"/>
              <w:rPr/>
            </w:pPr>
          </w:p>
        </w:tc>
        <w:tc>
          <w:tcPr>
            <w:tcW w:w="1380" w:type="dxa"/>
            <w:tcBorders/>
            <w:shd w:val="clear" w:color="auto" w:fill="fde9d9"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959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eastAsia"/>
              </w:rPr>
              <w:t>14:50~15:10</w:t>
            </w:r>
          </w:p>
        </w:tc>
        <w:tc>
          <w:tcPr>
            <w:tcW w:w="3409" w:type="dxa"/>
            <w:gridSpan w:val="2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eastAsia"/>
              </w:rPr>
              <w:t>休息時間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959" w:type="dxa"/>
            <w:tcBorders/>
            <w:shd w:val="clear" w:color="auto" w:fill="fde9d9"/>
          </w:tcPr>
          <w:p>
            <w:pPr>
              <w:pStyle w:val="style0"/>
              <w:rPr/>
            </w:pPr>
            <w:r>
              <w:rPr>
                <w:rFonts w:hint="eastAsia"/>
              </w:rPr>
              <w:t>15:10~16:30</w:t>
            </w:r>
          </w:p>
        </w:tc>
        <w:tc>
          <w:tcPr>
            <w:tcW w:w="1704" w:type="dxa"/>
            <w:tcBorders/>
            <w:shd w:val="clear" w:color="auto" w:fill="fde9d9"/>
          </w:tcPr>
          <w:p>
            <w:pPr>
              <w:pStyle w:val="style0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家長幫助家長：</w:t>
            </w:r>
          </w:p>
        </w:tc>
        <w:tc>
          <w:tcPr>
            <w:tcW w:w="1705" w:type="dxa"/>
            <w:tcBorders/>
            <w:shd w:val="clear" w:color="auto" w:fill="fde9d9"/>
          </w:tcPr>
          <w:p>
            <w:pPr>
              <w:pStyle w:val="style0"/>
              <w:rPr/>
            </w:pPr>
            <w:r>
              <w:rPr>
                <w:rFonts w:hint="eastAsia"/>
              </w:rPr>
              <w:t>小孩：</w:t>
            </w:r>
            <w:r>
              <w:rPr>
                <w:rFonts w:hint="eastAsia"/>
                <w:lang w:eastAsia="zh-TW"/>
              </w:rPr>
              <w:t>錄</w:t>
            </w:r>
            <w:bookmarkStart w:id="0" w:name="_GoBack"/>
            <w:bookmarkEnd w:id="0"/>
            <w:r>
              <w:rPr>
                <w:rFonts w:hint="eastAsia"/>
                <w:lang w:eastAsia="zh-TW"/>
              </w:rPr>
              <w:t>影</w:t>
            </w:r>
          </w:p>
          <w:p>
            <w:pPr>
              <w:pStyle w:val="style0"/>
              <w:rPr/>
            </w:pPr>
          </w:p>
        </w:tc>
        <w:tc>
          <w:tcPr>
            <w:tcW w:w="1428" w:type="dxa"/>
            <w:tcBorders/>
            <w:shd w:val="clear" w:color="auto" w:fill="fde9d9"/>
          </w:tcPr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>家長：透過團體的力量，相互支持並給予力</w:t>
            </w:r>
            <w:r>
              <w:rPr>
                <w:rFonts w:hint="eastAsia"/>
              </w:rPr>
              <w:t>量</w:t>
            </w: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/>
            </w:pPr>
          </w:p>
        </w:tc>
        <w:tc>
          <w:tcPr>
            <w:tcW w:w="1380" w:type="dxa"/>
            <w:tcBorders/>
            <w:shd w:val="clear" w:color="auto" w:fill="fde9d9"/>
          </w:tcPr>
          <w:p>
            <w:pPr>
              <w:pStyle w:val="style0"/>
              <w:rPr/>
            </w:pPr>
          </w:p>
        </w:tc>
        <w:tc>
          <w:tcPr>
            <w:tcW w:w="1380" w:type="dxa"/>
            <w:tcBorders/>
            <w:shd w:val="clear" w:color="auto" w:fill="fde9d9"/>
          </w:tcPr>
          <w:p>
            <w:pPr>
              <w:pStyle w:val="style0"/>
              <w:rPr>
                <w:rFonts w:hint="eastAsia"/>
                <w:lang w:eastAsia="zh-TW"/>
              </w:rPr>
            </w:pPr>
          </w:p>
        </w:tc>
      </w:tr>
      <w:tr>
        <w:tblPrEx/>
        <w:trPr/>
        <w:tc>
          <w:tcPr>
            <w:tcW w:w="959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16:30~17:00</w:t>
            </w:r>
          </w:p>
        </w:tc>
        <w:tc>
          <w:tcPr>
            <w:tcW w:w="3409" w:type="dxa"/>
            <w:gridSpan w:val="2"/>
            <w:tcBorders/>
          </w:tcPr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>大人跟小孩分享今天的心得：(傾聽)</w:t>
            </w:r>
          </w:p>
          <w:p>
            <w:pPr>
              <w:pStyle w:val="style0"/>
              <w:rPr/>
            </w:pPr>
            <w:r>
              <w:rPr>
                <w:rFonts w:hint="eastAsia"/>
              </w:rPr>
              <w:t>只聽不說，聽了簡單回應，聽了摘要重點，聽了說出感受，練習啟發式問句</w:t>
            </w:r>
          </w:p>
        </w:tc>
        <w:tc>
          <w:tcPr>
            <w:tcW w:w="1428" w:type="dxa"/>
            <w:tcBorders/>
          </w:tcPr>
          <w:p>
            <w:pPr>
              <w:pStyle w:val="style0"/>
              <w:rPr/>
            </w:pPr>
          </w:p>
        </w:tc>
        <w:tc>
          <w:tcPr>
            <w:tcW w:w="1380" w:type="dxa"/>
            <w:tcBorders/>
          </w:tcPr>
          <w:p>
            <w:pPr>
              <w:pStyle w:val="style0"/>
              <w:rPr/>
            </w:pPr>
          </w:p>
        </w:tc>
        <w:tc>
          <w:tcPr>
            <w:tcW w:w="1380" w:type="dxa"/>
            <w:tcBorders/>
          </w:tcPr>
          <w:p>
            <w:pPr>
              <w:pStyle w:val="style0"/>
              <w:rPr/>
            </w:pP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rFonts w:hint="eastAsia"/>
        </w:rPr>
        <w:t>第四天</w:t>
      </w:r>
    </w:p>
    <w:tbl>
      <w:tblPr>
        <w:tblStyle w:val="style154"/>
        <w:tblW w:w="855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2930"/>
        <w:gridCol w:w="1428"/>
        <w:gridCol w:w="1380"/>
        <w:gridCol w:w="1380"/>
      </w:tblGrid>
      <w:tr>
        <w:trPr/>
        <w:tc>
          <w:tcPr>
            <w:tcW w:w="1438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時間</w:t>
            </w:r>
          </w:p>
        </w:tc>
        <w:tc>
          <w:tcPr>
            <w:tcW w:w="2930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內容</w:t>
            </w:r>
          </w:p>
        </w:tc>
        <w:tc>
          <w:tcPr>
            <w:tcW w:w="1428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活動目的</w:t>
            </w:r>
          </w:p>
        </w:tc>
        <w:tc>
          <w:tcPr>
            <w:tcW w:w="1380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人與物品</w:t>
            </w:r>
          </w:p>
        </w:tc>
        <w:tc>
          <w:tcPr>
            <w:tcW w:w="1380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附註</w:t>
            </w:r>
          </w:p>
        </w:tc>
      </w:tr>
      <w:tr>
        <w:tblPrEx/>
        <w:trPr/>
        <w:tc>
          <w:tcPr>
            <w:tcW w:w="1438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eastAsia"/>
              </w:rPr>
              <w:t>8:30~9:00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eastAsia"/>
              </w:rPr>
              <w:t>報到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1438" w:type="dxa"/>
            <w:tcBorders/>
            <w:shd w:val="clear" w:color="auto" w:fill="fde9d9"/>
          </w:tcPr>
          <w:p>
            <w:pPr>
              <w:pStyle w:val="style0"/>
              <w:rPr/>
            </w:pPr>
            <w:r>
              <w:rPr>
                <w:rFonts w:hint="eastAsia"/>
              </w:rPr>
              <w:t>9:00~9:30</w:t>
            </w:r>
          </w:p>
        </w:tc>
        <w:tc>
          <w:tcPr>
            <w:tcW w:w="2930" w:type="dxa"/>
            <w:tcBorders/>
            <w:shd w:val="clear" w:color="auto" w:fill="fde9d9"/>
          </w:tcPr>
          <w:p>
            <w:pPr>
              <w:pStyle w:val="style0"/>
              <w:rPr/>
            </w:pPr>
            <w:r>
              <w:rPr>
                <w:rFonts w:hint="eastAsia"/>
              </w:rPr>
              <w:t>暖身活動：</w:t>
            </w:r>
          </w:p>
        </w:tc>
        <w:tc>
          <w:tcPr>
            <w:tcW w:w="1428" w:type="dxa"/>
            <w:tcBorders/>
            <w:shd w:val="clear" w:color="auto" w:fill="fde9d9"/>
          </w:tcPr>
          <w:p>
            <w:pPr>
              <w:pStyle w:val="style0"/>
              <w:rPr/>
            </w:pPr>
          </w:p>
        </w:tc>
        <w:tc>
          <w:tcPr>
            <w:tcW w:w="1380" w:type="dxa"/>
            <w:tcBorders/>
            <w:shd w:val="clear" w:color="auto" w:fill="fde9d9"/>
          </w:tcPr>
          <w:p>
            <w:pPr>
              <w:pStyle w:val="style0"/>
              <w:rPr/>
            </w:pPr>
          </w:p>
        </w:tc>
        <w:tc>
          <w:tcPr>
            <w:tcW w:w="1380" w:type="dxa"/>
            <w:tcBorders/>
            <w:shd w:val="clear" w:color="auto" w:fill="fde9d9"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1438" w:type="dxa"/>
            <w:tcBorders/>
            <w:shd w:val="clear" w:color="auto" w:fill="fde9d9"/>
          </w:tcPr>
          <w:p>
            <w:pPr>
              <w:pStyle w:val="style0"/>
              <w:rPr/>
            </w:pPr>
            <w:r>
              <w:rPr>
                <w:rFonts w:hint="eastAsia"/>
              </w:rPr>
              <w:t>9:30~10:20</w:t>
            </w:r>
          </w:p>
        </w:tc>
        <w:tc>
          <w:tcPr>
            <w:tcW w:w="2930" w:type="dxa"/>
            <w:tcBorders/>
            <w:shd w:val="clear" w:color="auto" w:fill="fde9d9"/>
          </w:tcPr>
          <w:p>
            <w:pPr>
              <w:pStyle w:val="style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你的名字-找氣球</w:t>
            </w:r>
          </w:p>
        </w:tc>
        <w:tc>
          <w:tcPr>
            <w:tcW w:w="1428" w:type="dxa"/>
            <w:tcBorders/>
            <w:shd w:val="clear" w:color="auto" w:fill="fde9d9"/>
          </w:tcPr>
          <w:p>
            <w:pPr>
              <w:pStyle w:val="style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合作力量大</w:t>
            </w:r>
          </w:p>
        </w:tc>
        <w:tc>
          <w:tcPr>
            <w:tcW w:w="1380" w:type="dxa"/>
            <w:tcBorders/>
            <w:shd w:val="clear" w:color="auto" w:fill="fde9d9"/>
          </w:tcPr>
          <w:p>
            <w:pPr>
              <w:pStyle w:val="style0"/>
              <w:rPr/>
            </w:pPr>
          </w:p>
        </w:tc>
        <w:tc>
          <w:tcPr>
            <w:tcW w:w="1380" w:type="dxa"/>
            <w:tcBorders/>
            <w:shd w:val="clear" w:color="auto" w:fill="fde9d9"/>
          </w:tcPr>
          <w:p>
            <w:pPr>
              <w:pStyle w:val="style0"/>
              <w:rPr>
                <w:rFonts w:hint="eastAsia"/>
                <w:lang w:eastAsia="zh-TW"/>
              </w:rPr>
            </w:pPr>
          </w:p>
        </w:tc>
      </w:tr>
      <w:tr>
        <w:tblPrEx/>
        <w:trPr/>
        <w:tc>
          <w:tcPr>
            <w:tcW w:w="1438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eastAsia"/>
              </w:rPr>
              <w:t>10:20~10:30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eastAsia"/>
              </w:rPr>
              <w:t>休息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1438" w:type="dxa"/>
            <w:tcBorders/>
            <w:shd w:val="clear" w:color="auto" w:fill="fde9d9"/>
          </w:tcPr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>10:30~12:00</w:t>
            </w:r>
          </w:p>
          <w:p>
            <w:pPr>
              <w:pStyle w:val="style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分組</w:t>
            </w:r>
          </w:p>
          <w:p>
            <w:pPr>
              <w:pStyle w:val="style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組成家庭單位</w:t>
            </w:r>
          </w:p>
        </w:tc>
        <w:tc>
          <w:tcPr>
            <w:tcW w:w="2930" w:type="dxa"/>
            <w:tcBorders/>
            <w:shd w:val="clear" w:color="auto" w:fill="fde9d9"/>
          </w:tcPr>
          <w:p>
            <w:pPr>
              <w:pStyle w:val="style0"/>
              <w:rPr/>
            </w:pPr>
            <w:r>
              <w:rPr>
                <w:rFonts w:hint="eastAsia"/>
              </w:rPr>
              <w:t>家庭會議</w:t>
            </w:r>
          </w:p>
          <w:p>
            <w:pPr>
              <w:pStyle w:val="style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*一開始彼此感謝</w:t>
            </w:r>
          </w:p>
          <w:p>
            <w:pPr>
              <w:pStyle w:val="style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*分配家庭工作</w:t>
            </w:r>
          </w:p>
          <w:p>
            <w:pPr>
              <w:pStyle w:val="style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*找個會議記錄員</w:t>
            </w:r>
          </w:p>
        </w:tc>
        <w:tc>
          <w:tcPr>
            <w:tcW w:w="1428" w:type="dxa"/>
            <w:tcBorders/>
            <w:shd w:val="clear" w:color="auto" w:fill="fde9d9"/>
          </w:tcPr>
          <w:p>
            <w:pPr>
              <w:pStyle w:val="style0"/>
              <w:rPr/>
            </w:pPr>
          </w:p>
        </w:tc>
        <w:tc>
          <w:tcPr>
            <w:tcW w:w="1380" w:type="dxa"/>
            <w:tcBorders/>
            <w:shd w:val="clear" w:color="auto" w:fill="fde9d9"/>
          </w:tcPr>
          <w:p>
            <w:pPr>
              <w:pStyle w:val="style0"/>
              <w:rPr/>
            </w:pPr>
          </w:p>
        </w:tc>
        <w:tc>
          <w:tcPr>
            <w:tcW w:w="1380" w:type="dxa"/>
            <w:tcBorders/>
            <w:shd w:val="clear" w:color="auto" w:fill="fde9d9"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1438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eastAsia"/>
              </w:rPr>
              <w:t>12:00~13:30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eastAsia"/>
              </w:rPr>
              <w:t>午休時間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1438" w:type="dxa"/>
            <w:tcBorders/>
            <w:shd w:val="clear" w:color="auto" w:fill="fde9d9"/>
          </w:tcPr>
          <w:p>
            <w:pPr>
              <w:pStyle w:val="style0"/>
              <w:rPr/>
            </w:pPr>
            <w:r>
              <w:rPr>
                <w:rFonts w:hint="eastAsia"/>
              </w:rPr>
              <w:t>13:30~14:50</w:t>
            </w:r>
          </w:p>
        </w:tc>
        <w:tc>
          <w:tcPr>
            <w:tcW w:w="2930" w:type="dxa"/>
            <w:tcBorders/>
            <w:shd w:val="clear" w:color="auto" w:fill="fde9d9"/>
          </w:tcPr>
          <w:p>
            <w:pPr>
              <w:pStyle w:val="style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社會原子圖</w:t>
            </w:r>
          </w:p>
          <w:p>
            <w:pPr>
              <w:pStyle w:val="style0"/>
              <w:rPr/>
            </w:pPr>
          </w:p>
        </w:tc>
        <w:tc>
          <w:tcPr>
            <w:tcW w:w="1428" w:type="dxa"/>
            <w:tcBorders/>
            <w:shd w:val="clear" w:color="auto" w:fill="fde9d9"/>
          </w:tcPr>
          <w:p>
            <w:pPr>
              <w:pStyle w:val="style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尋找社會支持、看到家庭關係</w:t>
            </w:r>
          </w:p>
        </w:tc>
        <w:tc>
          <w:tcPr>
            <w:tcW w:w="1380" w:type="dxa"/>
            <w:tcBorders/>
            <w:shd w:val="clear" w:color="auto" w:fill="fde9d9"/>
          </w:tcPr>
          <w:p>
            <w:pPr>
              <w:pStyle w:val="style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幫大家做分類看那個領域較弱</w:t>
            </w:r>
          </w:p>
        </w:tc>
        <w:tc>
          <w:tcPr>
            <w:tcW w:w="1380" w:type="dxa"/>
            <w:tcBorders/>
            <w:shd w:val="clear" w:color="auto" w:fill="fde9d9"/>
          </w:tcPr>
          <w:p>
            <w:pPr>
              <w:pStyle w:val="style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（支持力）</w:t>
            </w:r>
          </w:p>
        </w:tc>
      </w:tr>
      <w:tr>
        <w:tblPrEx/>
        <w:trPr/>
        <w:tc>
          <w:tcPr>
            <w:tcW w:w="1438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eastAsia"/>
              </w:rPr>
              <w:t>14:50~15:10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eastAsia"/>
              </w:rPr>
              <w:t>休息時間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1438" w:type="dxa"/>
            <w:tcBorders/>
            <w:shd w:val="clear" w:color="auto" w:fill="fde9d9"/>
          </w:tcPr>
          <w:p>
            <w:pPr>
              <w:pStyle w:val="style0"/>
              <w:rPr/>
            </w:pPr>
            <w:r>
              <w:rPr>
                <w:rFonts w:hint="eastAsia"/>
              </w:rPr>
              <w:t>15:10~16:30</w:t>
            </w:r>
          </w:p>
        </w:tc>
        <w:tc>
          <w:tcPr>
            <w:tcW w:w="2930" w:type="dxa"/>
            <w:tcBorders/>
            <w:shd w:val="clear" w:color="auto" w:fill="fde9d9"/>
          </w:tcPr>
          <w:p>
            <w:pPr>
              <w:pStyle w:val="style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感謝影片與影片回顧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</w:tc>
        <w:tc>
          <w:tcPr>
            <w:tcW w:w="1428" w:type="dxa"/>
            <w:tcBorders/>
            <w:shd w:val="clear" w:color="auto" w:fill="fde9d9"/>
          </w:tcPr>
          <w:p>
            <w:pPr>
              <w:pStyle w:val="style0"/>
              <w:rPr/>
            </w:pPr>
          </w:p>
        </w:tc>
        <w:tc>
          <w:tcPr>
            <w:tcW w:w="1380" w:type="dxa"/>
            <w:tcBorders/>
            <w:shd w:val="clear" w:color="auto" w:fill="fde9d9"/>
          </w:tcPr>
          <w:p>
            <w:pPr>
              <w:pStyle w:val="style0"/>
              <w:rPr/>
            </w:pPr>
          </w:p>
        </w:tc>
        <w:tc>
          <w:tcPr>
            <w:tcW w:w="1380" w:type="dxa"/>
            <w:tcBorders/>
            <w:shd w:val="clear" w:color="auto" w:fill="fde9d9"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1438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16:30~17:00</w:t>
            </w:r>
          </w:p>
        </w:tc>
        <w:tc>
          <w:tcPr>
            <w:tcW w:w="2930" w:type="dxa"/>
            <w:tcBorders/>
          </w:tcPr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>大毛線球</w:t>
            </w:r>
          </w:p>
          <w:p>
            <w:pPr>
              <w:pStyle w:val="style0"/>
              <w:rPr/>
            </w:pPr>
            <w:r>
              <w:rPr>
                <w:rFonts w:hint="eastAsia"/>
              </w:rPr>
              <w:t>大家分享這四天的收穫與行動，講完就給下一個人，可以織成一張大網</w:t>
            </w:r>
          </w:p>
        </w:tc>
        <w:tc>
          <w:tcPr>
            <w:tcW w:w="1428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咀嚼四天收穫，並且有連結。</w:t>
            </w:r>
          </w:p>
        </w:tc>
        <w:tc>
          <w:tcPr>
            <w:tcW w:w="1380" w:type="dxa"/>
            <w:tcBorders/>
          </w:tcPr>
          <w:p>
            <w:pPr>
              <w:pStyle w:val="style0"/>
              <w:rPr/>
            </w:pPr>
          </w:p>
        </w:tc>
        <w:tc>
          <w:tcPr>
            <w:tcW w:w="1380" w:type="dxa"/>
            <w:tcBorders/>
          </w:tcPr>
          <w:p>
            <w:pPr>
              <w:pStyle w:val="style0"/>
              <w:rPr/>
            </w:pP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000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0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Cambria"/>
    <w:panose1 w:val="02040503050000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alibri"/>
    <w:panose1 w:val="020f0502020000030204"/>
    <w:charset w:val="00"/>
    <w:family w:val="swiss"/>
    <w:pitch w:val="default"/>
    <w:sig w:usb0="00000000" w:usb1="00000000" w:usb2="00000001" w:usb3="00000000" w:csb0="0000019F" w:csb1="00000000"/>
  </w:font>
  <w:font w:name="新細明體">
    <w:altName w:val="PMingLiU"/>
    <w:panose1 w:val="02020500000000000000"/>
    <w:charset w:val="88"/>
    <w:family w:val="roman"/>
    <w:pitch w:val="default"/>
    <w:sig w:usb0="00000000" w:usb1="0000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41DC4D7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000001"/>
    <w:multiLevelType w:val="multilevel"/>
    <w:tmpl w:val="49F17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0000002"/>
    <w:multiLevelType w:val="multilevel"/>
    <w:tmpl w:val="60A30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</w:pPr>
    <w:rPr>
      <w:rFonts w:ascii="Calibri" w:cs="宋体" w:eastAsia="新細明體" w:hAnsi="Calibri"/>
      <w:kern w:val="2"/>
      <w:sz w:val="24"/>
      <w:szCs w:val="22"/>
      <w:lang w:val="en-US" w:bidi="ar-SA" w:eastAsia="zh-TW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0">
    <w:name w:val="annotation text"/>
    <w:basedOn w:val="style0"/>
    <w:next w:val="style30"/>
    <w:qFormat/>
    <w:uiPriority w:val="99"/>
    <w:pPr>
      <w:jc w:val="left"/>
    </w:pPr>
    <w:rPr/>
  </w:style>
  <w:style w:type="table" w:styleId="style154">
    <w:name w:val="Table Grid"/>
    <w:basedOn w:val="style105"/>
    <w:next w:val="style154"/>
    <w:qFormat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</w:tblPr>
    <w:tcPr>
      <w:tcBorders/>
    </w:tcPr>
  </w:style>
  <w:style w:type="paragraph" w:customStyle="1" w:styleId="style4097">
    <w:name w:val="List Paragraph_51133f92-6454-4a34-a926-b4f1ef76072f"/>
    <w:basedOn w:val="style0"/>
    <w:next w:val="style4097"/>
    <w:qFormat/>
    <w:uiPriority w:val="34"/>
    <w:pPr>
      <w:ind w:left="480" w:leftChars="200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customXml" Target="ink/ink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Relationship Id="rId7" Type="http://schemas.openxmlformats.org/officeDocument/2006/relationships/customXml" Target="../customXml/item1.xml"/></Relationships>
</file>

<file path=word/ink/ink1.xml><?xml version="1.0" encoding="utf-8"?>
<ink xmlns="http://www.w3.org/2003/InkML">
  <definitions>
    <brush xml:id="br0">
      <brushProperty name="fitToCurve" value="1"/>
      <brushProperty name="height" value="0.091852" units="cm"/>
      <brushProperty name="ignorePressure" value="0"/>
      <brushProperty name="color" value="#F2395B"/>
      <brushProperty name="width" value="0.091852" units="cm"/>
    </brush>
    <context xml:id="ctx0">
      <inkSource xml:id="inkSrc0">
        <traceFormat>
          <channel name="X" units="cm" defaultValue="0" type="integer"/>
          <channel name="Y" units="cm" defaultValue="0" type="integer"/>
          <channel name="F" max="1023" units="cm" defaultValue="0" type="integer"/>
        </traceFormat>
        <channelProperties>
          <channelProperty channel="X" name="resolution" value="28.346457" units="cm"/>
          <channelProperty channel="Y" name="resolution" value="28.346457" units="cm"/>
          <channelProperty channel="F" name="resolution" value="2.84167" units="1/cm"/>
        </channelProperties>
      </inkSource>
    </context>
  </definitions>
  <trace timeOffset="0.0" brushRef="#br0" contextRef="#ctx0"> 47900 194500 1000</trace>
</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Words>1076</Words>
  <Characters>1484</Characters>
  <Application>WPS Office</Application>
  <DocSecurity>0</DocSecurity>
  <Paragraphs>364</Paragraphs>
  <ScaleCrop>false</ScaleCrop>
  <Company>Hewlett-Packard Company</Company>
  <LinksUpToDate>false</LinksUpToDate>
  <CharactersWithSpaces>1485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2017-04-21T04:51:30Z</dcterms:created>
  <dc:creator>test</dc:creator>
  <lastModifiedBy>SM-T235Y</lastModifiedBy>
  <dcterms:modified xsi:type="dcterms:W3CDTF">2017-04-21T05:00:15Z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