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95C" w:rsidRDefault="00B2495C" w:rsidP="00B2495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搭乘大眾交通選手們</w:t>
      </w:r>
    </w:p>
    <w:p w:rsidR="00106F7F" w:rsidRDefault="00B2495C" w:rsidP="00B2495C">
      <w:pPr>
        <w:ind w:leftChars="100" w:left="240"/>
      </w:pPr>
      <w:r>
        <w:rPr>
          <w:rFonts w:hint="eastAsia"/>
        </w:rPr>
        <w:t xml:space="preserve">[1] </w:t>
      </w:r>
      <w:r>
        <w:rPr>
          <w:rFonts w:hint="eastAsia"/>
        </w:rPr>
        <w:t>新竹高鐵站</w:t>
      </w:r>
      <w:r>
        <w:rPr>
          <w:rFonts w:hint="eastAsia"/>
        </w:rPr>
        <w:t>-</w:t>
      </w:r>
      <w:r>
        <w:rPr>
          <w:rFonts w:hint="eastAsia"/>
        </w:rPr>
        <w:t>北埔老街</w:t>
      </w:r>
    </w:p>
    <w:p w:rsidR="00B2495C" w:rsidRPr="00B2495C" w:rsidRDefault="00B2495C" w:rsidP="00B2495C">
      <w:pPr>
        <w:ind w:leftChars="100" w:left="240"/>
        <w:rPr>
          <w:rFonts w:hint="eastAsia"/>
        </w:rPr>
      </w:pPr>
      <w:r>
        <w:rPr>
          <w:rFonts w:hint="eastAsia"/>
        </w:rPr>
        <w:t>連結網址：</w:t>
      </w:r>
      <w:hyperlink r:id="rId5" w:history="1">
        <w:r w:rsidRPr="0095792D">
          <w:rPr>
            <w:rStyle w:val="a3"/>
          </w:rPr>
          <w:t>http://ibus.hsinchu.gov.tw/Public/Mobile/MRouteQueryDetail.aspx?city_route_no=5700&amp;branch=0</w:t>
        </w:r>
      </w:hyperlink>
    </w:p>
    <w:p w:rsidR="00B2495C" w:rsidRDefault="00B2495C">
      <w:pPr>
        <w:rPr>
          <w:rFonts w:hint="eastAsi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2pt;height:145.2pt">
            <v:imagedata r:id="rId6" o:title="交通01-高鐵5700"/>
          </v:shape>
        </w:pict>
      </w:r>
    </w:p>
    <w:p w:rsidR="00B2495C" w:rsidRDefault="00B2495C" w:rsidP="00B2495C">
      <w:pPr>
        <w:ind w:leftChars="100" w:left="240"/>
      </w:pPr>
      <w:r>
        <w:rPr>
          <w:rFonts w:hint="eastAsia"/>
        </w:rPr>
        <w:t>[2]</w:t>
      </w:r>
      <w:r>
        <w:rPr>
          <w:rFonts w:hint="eastAsia"/>
        </w:rPr>
        <w:t>新竹火車站</w:t>
      </w:r>
      <w:r>
        <w:rPr>
          <w:rFonts w:hint="eastAsia"/>
        </w:rPr>
        <w:t>-</w:t>
      </w:r>
      <w:r>
        <w:rPr>
          <w:rFonts w:hint="eastAsia"/>
        </w:rPr>
        <w:t>北埔老街</w:t>
      </w:r>
    </w:p>
    <w:p w:rsidR="00B2495C" w:rsidRDefault="00B2495C" w:rsidP="00B2495C">
      <w:pPr>
        <w:ind w:leftChars="100" w:left="240"/>
      </w:pPr>
      <w:r>
        <w:rPr>
          <w:rFonts w:hint="eastAsia"/>
        </w:rPr>
        <w:t xml:space="preserve">  (1) </w:t>
      </w:r>
      <w:proofErr w:type="gramStart"/>
      <w:r>
        <w:rPr>
          <w:rFonts w:hint="eastAsia"/>
        </w:rPr>
        <w:t>達乘內灣</w:t>
      </w:r>
      <w:proofErr w:type="gramEnd"/>
      <w:r>
        <w:rPr>
          <w:rFonts w:hint="eastAsia"/>
        </w:rPr>
        <w:t>線</w:t>
      </w:r>
      <w:r>
        <w:rPr>
          <w:rFonts w:hint="eastAsia"/>
        </w:rPr>
        <w:t>-</w:t>
      </w:r>
      <w:r>
        <w:rPr>
          <w:rFonts w:hint="eastAsia"/>
        </w:rPr>
        <w:t>前往竹東火車站</w:t>
      </w:r>
    </w:p>
    <w:p w:rsidR="00B2495C" w:rsidRDefault="00B2495C" w:rsidP="00B2495C">
      <w:pPr>
        <w:ind w:leftChars="100" w:left="240"/>
      </w:pPr>
      <w:r>
        <w:rPr>
          <w:rFonts w:hint="eastAsia"/>
        </w:rPr>
        <w:t xml:space="preserve">  (2) </w:t>
      </w:r>
      <w:r>
        <w:rPr>
          <w:rFonts w:hint="eastAsia"/>
        </w:rPr>
        <w:t>轉</w:t>
      </w:r>
      <w:r>
        <w:rPr>
          <w:rFonts w:hint="eastAsia"/>
        </w:rPr>
        <w:t>5700</w:t>
      </w:r>
      <w:r>
        <w:rPr>
          <w:rFonts w:hint="eastAsia"/>
        </w:rPr>
        <w:t>公車前往北埔老街</w:t>
      </w:r>
    </w:p>
    <w:p w:rsidR="00B2495C" w:rsidRDefault="00B2495C" w:rsidP="00B2495C">
      <w:pPr>
        <w:ind w:leftChars="100" w:left="240"/>
      </w:pPr>
      <w:r>
        <w:rPr>
          <w:rFonts w:hint="eastAsia"/>
        </w:rPr>
        <w:t>火車時刻表</w:t>
      </w:r>
      <w:r>
        <w:rPr>
          <w:rFonts w:hint="eastAsia"/>
        </w:rPr>
        <w:t xml:space="preserve">- </w:t>
      </w:r>
      <w:hyperlink r:id="rId7" w:history="1">
        <w:r w:rsidRPr="0095792D">
          <w:rPr>
            <w:rStyle w:val="a3"/>
          </w:rPr>
          <w:t>http://163.29.3.94/neiwanrailline/RailTimeTable.html</w:t>
        </w:r>
      </w:hyperlink>
    </w:p>
    <w:p w:rsidR="00B2495C" w:rsidRDefault="00B2495C" w:rsidP="00B2495C">
      <w:pPr>
        <w:ind w:leftChars="100" w:left="240"/>
      </w:pPr>
      <w:r>
        <w:rPr>
          <w:rFonts w:hint="eastAsia"/>
        </w:rPr>
        <w:t>公車時刻表</w:t>
      </w:r>
      <w:r>
        <w:rPr>
          <w:rFonts w:hint="eastAsia"/>
        </w:rPr>
        <w:t xml:space="preserve">- </w:t>
      </w:r>
      <w:hyperlink r:id="rId8" w:history="1">
        <w:r w:rsidRPr="0095792D">
          <w:rPr>
            <w:rStyle w:val="a3"/>
          </w:rPr>
          <w:t>http://ibus.hsinchu.gov.tw/Public/Mobile/MRouteQueryDetail.aspx?city_route_no=5700&amp;branch=0</w:t>
        </w:r>
      </w:hyperlink>
    </w:p>
    <w:p w:rsidR="00B2495C" w:rsidRDefault="00B2495C" w:rsidP="00B2495C">
      <w:pPr>
        <w:ind w:leftChars="100" w:left="240"/>
      </w:pPr>
    </w:p>
    <w:p w:rsidR="00B2495C" w:rsidRDefault="00B2495C" w:rsidP="00B2495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開車的選手們</w:t>
      </w:r>
    </w:p>
    <w:p w:rsidR="00B2495C" w:rsidRDefault="00B2495C" w:rsidP="00B2495C">
      <w:pPr>
        <w:pStyle w:val="a4"/>
        <w:ind w:leftChars="0"/>
      </w:pPr>
      <w:r>
        <w:rPr>
          <w:rFonts w:hint="eastAsia"/>
        </w:rPr>
        <w:t>[1]</w:t>
      </w:r>
      <w:r>
        <w:rPr>
          <w:rFonts w:hint="eastAsia"/>
        </w:rPr>
        <w:t>南下</w:t>
      </w:r>
      <w:r>
        <w:rPr>
          <w:rFonts w:hint="eastAsia"/>
        </w:rPr>
        <w:t>-</w:t>
      </w:r>
      <w:r>
        <w:rPr>
          <w:rFonts w:hint="eastAsia"/>
        </w:rPr>
        <w:t>國道</w:t>
      </w:r>
      <w:r>
        <w:rPr>
          <w:rFonts w:hint="eastAsia"/>
        </w:rPr>
        <w:t>3</w:t>
      </w:r>
      <w:r>
        <w:rPr>
          <w:rFonts w:hint="eastAsia"/>
        </w:rPr>
        <w:t>號</w:t>
      </w:r>
    </w:p>
    <w:p w:rsidR="00B2495C" w:rsidRDefault="00B2495C" w:rsidP="00B2495C">
      <w:pPr>
        <w:pStyle w:val="a4"/>
        <w:ind w:leftChars="0"/>
        <w:rPr>
          <w:rFonts w:ascii="新細明體" w:eastAsia="新細明體" w:hAnsi="新細明體"/>
        </w:rPr>
      </w:pPr>
      <w:r w:rsidRPr="00B2495C">
        <w:rPr>
          <w:rFonts w:hint="eastAsia"/>
        </w:rPr>
        <w:t>於</w:t>
      </w:r>
      <w:r w:rsidRPr="00B2495C">
        <w:rPr>
          <w:rFonts w:hint="eastAsia"/>
        </w:rPr>
        <w:t>90-</w:t>
      </w:r>
      <w:r w:rsidRPr="00B2495C">
        <w:rPr>
          <w:rFonts w:hint="eastAsia"/>
        </w:rPr>
        <w:t>竹林出口下交流道，走富林路三段</w:t>
      </w:r>
      <w:r w:rsidRPr="00B2495C">
        <w:rPr>
          <w:rFonts w:hint="eastAsia"/>
        </w:rPr>
        <w:t>/120</w:t>
      </w:r>
      <w:r w:rsidRPr="00B2495C">
        <w:rPr>
          <w:rFonts w:hint="eastAsia"/>
        </w:rPr>
        <w:t>縣道，朝竹東前進</w:t>
      </w:r>
      <w:r>
        <w:rPr>
          <w:rFonts w:hint="eastAsia"/>
        </w:rPr>
        <w:t xml:space="preserve"> </w:t>
      </w:r>
      <w:r>
        <w:rPr>
          <w:rFonts w:ascii="新細明體" w:eastAsia="新細明體" w:hAnsi="新細明體" w:hint="eastAsia"/>
        </w:rPr>
        <w:t>→</w:t>
      </w:r>
      <w:r>
        <w:rPr>
          <w:rFonts w:hint="eastAsia"/>
        </w:rPr>
        <w:t xml:space="preserve"> </w:t>
      </w:r>
      <w:r w:rsidRPr="00B2495C">
        <w:rPr>
          <w:rFonts w:hint="eastAsia"/>
        </w:rPr>
        <w:t>於竹林路</w:t>
      </w:r>
      <w:r w:rsidRPr="00B2495C">
        <w:rPr>
          <w:rFonts w:hint="eastAsia"/>
        </w:rPr>
        <w:t>/123</w:t>
      </w:r>
      <w:r w:rsidRPr="00B2495C">
        <w:rPr>
          <w:rFonts w:hint="eastAsia"/>
        </w:rPr>
        <w:t>縣道向右轉</w:t>
      </w:r>
      <w:r>
        <w:rPr>
          <w:rFonts w:hint="eastAsia"/>
        </w:rPr>
        <w:t xml:space="preserve"> </w:t>
      </w:r>
      <w:r>
        <w:rPr>
          <w:rFonts w:ascii="新細明體" w:eastAsia="新細明體" w:hAnsi="新細明體" w:hint="eastAsia"/>
        </w:rPr>
        <w:t>→</w:t>
      </w:r>
      <w:r>
        <w:rPr>
          <w:rFonts w:ascii="新細明體" w:eastAsia="新細明體" w:hAnsi="新細明體" w:hint="eastAsia"/>
        </w:rPr>
        <w:t xml:space="preserve"> </w:t>
      </w:r>
      <w:r w:rsidRPr="00B2495C">
        <w:rPr>
          <w:rFonts w:ascii="新細明體" w:eastAsia="新細明體" w:hAnsi="新細明體" w:hint="eastAsia"/>
        </w:rPr>
        <w:t>於大林路向右轉</w:t>
      </w:r>
      <w:r>
        <w:rPr>
          <w:rFonts w:ascii="新細明體" w:eastAsia="新細明體" w:hAnsi="新細明體" w:hint="eastAsia"/>
        </w:rPr>
        <w:t xml:space="preserve"> </w:t>
      </w:r>
      <w:r>
        <w:rPr>
          <w:rFonts w:ascii="新細明體" w:eastAsia="新細明體" w:hAnsi="新細明體" w:hint="eastAsia"/>
        </w:rPr>
        <w:t>→</w:t>
      </w:r>
      <w:r>
        <w:rPr>
          <w:rFonts w:ascii="新細明體" w:eastAsia="新細明體" w:hAnsi="新細明體" w:hint="eastAsia"/>
        </w:rPr>
        <w:t xml:space="preserve"> </w:t>
      </w:r>
      <w:r w:rsidRPr="00B2495C">
        <w:rPr>
          <w:rFonts w:ascii="新細明體" w:eastAsia="新細明體" w:hAnsi="新細明體" w:hint="eastAsia"/>
        </w:rPr>
        <w:t>於中豐公路/中豐路三段/內山公路/台3線向右轉</w:t>
      </w:r>
      <w:r>
        <w:rPr>
          <w:rFonts w:ascii="新細明體" w:eastAsia="新細明體" w:hAnsi="新細明體" w:hint="eastAsia"/>
        </w:rPr>
        <w:t xml:space="preserve"> </w:t>
      </w:r>
      <w:r>
        <w:rPr>
          <w:rFonts w:ascii="新細明體" w:eastAsia="新細明體" w:hAnsi="新細明體" w:hint="eastAsia"/>
        </w:rPr>
        <w:t>→</w:t>
      </w:r>
      <w:r>
        <w:rPr>
          <w:rFonts w:ascii="新細明體" w:eastAsia="新細明體" w:hAnsi="新細明體" w:hint="eastAsia"/>
        </w:rPr>
        <w:t xml:space="preserve"> </w:t>
      </w:r>
      <w:r w:rsidRPr="00B2495C">
        <w:rPr>
          <w:rFonts w:ascii="新細明體" w:eastAsia="新細明體" w:hAnsi="新細明體" w:hint="eastAsia"/>
        </w:rPr>
        <w:t>於南興街向左轉</w:t>
      </w:r>
      <w:r>
        <w:rPr>
          <w:rFonts w:ascii="新細明體" w:eastAsia="新細明體" w:hAnsi="新細明體" w:hint="eastAsia"/>
        </w:rPr>
        <w:t xml:space="preserve"> </w:t>
      </w:r>
      <w:r>
        <w:rPr>
          <w:rFonts w:ascii="新細明體" w:eastAsia="新細明體" w:hAnsi="新細明體" w:hint="eastAsia"/>
        </w:rPr>
        <w:t>→</w:t>
      </w:r>
      <w:r>
        <w:rPr>
          <w:rFonts w:ascii="新細明體" w:eastAsia="新細明體" w:hAnsi="新細明體" w:hint="eastAsia"/>
        </w:rPr>
        <w:t xml:space="preserve"> 抵達北埔老街</w:t>
      </w:r>
    </w:p>
    <w:p w:rsidR="00736D06" w:rsidRDefault="00736D06" w:rsidP="00B2495C">
      <w:pPr>
        <w:pStyle w:val="a4"/>
        <w:ind w:leftChars="0"/>
        <w:rPr>
          <w:rFonts w:ascii="新細明體" w:eastAsia="新細明體" w:hAnsi="新細明體"/>
        </w:rPr>
      </w:pPr>
      <w:r>
        <w:rPr>
          <w:rFonts w:ascii="新細明體" w:eastAsia="新細明體" w:hAnsi="新細明體"/>
        </w:rPr>
        <w:pict>
          <v:shape id="_x0000_i1026" type="#_x0000_t75" style="width:260.4pt;height:180.6pt">
            <v:imagedata r:id="rId9" o:title="南下選手"/>
          </v:shape>
        </w:pict>
      </w:r>
    </w:p>
    <w:p w:rsidR="00736D06" w:rsidRDefault="00736D06" w:rsidP="00B2495C">
      <w:pPr>
        <w:pStyle w:val="a4"/>
        <w:ind w:leftChars="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lastRenderedPageBreak/>
        <w:t>[2]北上-國道1號</w:t>
      </w:r>
    </w:p>
    <w:p w:rsidR="00736D06" w:rsidRDefault="00736D06" w:rsidP="00B2495C">
      <w:pPr>
        <w:pStyle w:val="a4"/>
        <w:ind w:leftChars="0"/>
        <w:rPr>
          <w:rFonts w:ascii="新細明體" w:eastAsia="新細明體" w:hAnsi="新細明體"/>
        </w:rPr>
      </w:pPr>
      <w:r w:rsidRPr="00736D06">
        <w:rPr>
          <w:rFonts w:hint="eastAsia"/>
        </w:rPr>
        <w:t>走國道</w:t>
      </w:r>
      <w:r w:rsidRPr="00736D06">
        <w:rPr>
          <w:rFonts w:hint="eastAsia"/>
        </w:rPr>
        <w:t>1</w:t>
      </w:r>
      <w:r w:rsidRPr="00736D06">
        <w:rPr>
          <w:rFonts w:hint="eastAsia"/>
        </w:rPr>
        <w:t>號前往頭份市的</w:t>
      </w:r>
      <w:r w:rsidRPr="00736D06">
        <w:rPr>
          <w:rFonts w:hint="eastAsia"/>
        </w:rPr>
        <w:t>124</w:t>
      </w:r>
      <w:r w:rsidRPr="00736D06">
        <w:rPr>
          <w:rFonts w:hint="eastAsia"/>
        </w:rPr>
        <w:t>甲縣道。從國道</w:t>
      </w:r>
      <w:r w:rsidRPr="00736D06">
        <w:rPr>
          <w:rFonts w:hint="eastAsia"/>
        </w:rPr>
        <w:t>1</w:t>
      </w:r>
      <w:r w:rsidRPr="00736D06">
        <w:rPr>
          <w:rFonts w:hint="eastAsia"/>
        </w:rPr>
        <w:t>號的</w:t>
      </w:r>
      <w:r w:rsidRPr="00736D06">
        <w:rPr>
          <w:rFonts w:hint="eastAsia"/>
        </w:rPr>
        <w:t xml:space="preserve"> 110-</w:t>
      </w:r>
      <w:r w:rsidRPr="00736D06">
        <w:rPr>
          <w:rFonts w:hint="eastAsia"/>
        </w:rPr>
        <w:t>頭份</w:t>
      </w:r>
      <w:r w:rsidRPr="00736D06">
        <w:rPr>
          <w:rFonts w:hint="eastAsia"/>
        </w:rPr>
        <w:t xml:space="preserve"> </w:t>
      </w:r>
      <w:r w:rsidRPr="00736D06">
        <w:rPr>
          <w:rFonts w:hint="eastAsia"/>
        </w:rPr>
        <w:t>號出口下交流道</w:t>
      </w:r>
      <w:r>
        <w:rPr>
          <w:rFonts w:hint="eastAsia"/>
        </w:rPr>
        <w:t xml:space="preserve"> </w:t>
      </w:r>
      <w:r>
        <w:rPr>
          <w:rFonts w:ascii="新細明體" w:eastAsia="新細明體" w:hAnsi="新細明體" w:hint="eastAsia"/>
        </w:rPr>
        <w:t>→</w:t>
      </w:r>
      <w:r>
        <w:rPr>
          <w:rFonts w:ascii="新細明體" w:eastAsia="新細明體" w:hAnsi="新細明體" w:hint="eastAsia"/>
        </w:rPr>
        <w:t xml:space="preserve"> </w:t>
      </w:r>
      <w:r w:rsidRPr="00736D06">
        <w:rPr>
          <w:rFonts w:ascii="新細明體" w:eastAsia="新細明體" w:hAnsi="新細明體" w:hint="eastAsia"/>
        </w:rPr>
        <w:t>走124縣道和中豐公路/內山公路/台3線前往北埔的北埔街</w:t>
      </w:r>
      <w:r>
        <w:rPr>
          <w:rFonts w:ascii="新細明體" w:eastAsia="新細明體" w:hAnsi="新細明體" w:hint="eastAsia"/>
        </w:rPr>
        <w:t xml:space="preserve"> </w:t>
      </w:r>
    </w:p>
    <w:p w:rsidR="00736D06" w:rsidRDefault="00736D06" w:rsidP="00B2495C">
      <w:pPr>
        <w:pStyle w:val="a4"/>
        <w:ind w:leftChars="0"/>
        <w:rPr>
          <w:rFonts w:hint="eastAsia"/>
        </w:rPr>
      </w:pPr>
      <w:r>
        <w:rPr>
          <w:rFonts w:ascii="新細明體" w:eastAsia="新細明體" w:hAnsi="新細明體"/>
        </w:rPr>
        <w:pict>
          <v:shape id="_x0000_i1029" type="#_x0000_t75" style="width:415.2pt;height:371.4pt">
            <v:imagedata r:id="rId10" o:title="北上選手"/>
          </v:shape>
        </w:pict>
      </w:r>
    </w:p>
    <w:p w:rsidR="00B2495C" w:rsidRPr="00B2495C" w:rsidRDefault="00B2495C">
      <w:pPr>
        <w:rPr>
          <w:rFonts w:hint="eastAsia"/>
        </w:rPr>
      </w:pPr>
      <w:bookmarkStart w:id="0" w:name="_GoBack"/>
      <w:bookmarkEnd w:id="0"/>
    </w:p>
    <w:sectPr w:rsidR="00B2495C" w:rsidRPr="00B249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820BD"/>
    <w:multiLevelType w:val="hybridMultilevel"/>
    <w:tmpl w:val="E64EB9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88"/>
    <w:rsid w:val="00106F7F"/>
    <w:rsid w:val="002F0138"/>
    <w:rsid w:val="00736D06"/>
    <w:rsid w:val="00AC3288"/>
    <w:rsid w:val="00B2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C2503"/>
  <w15:chartTrackingRefBased/>
  <w15:docId w15:val="{8807436D-DDB1-4C34-98CD-DB0C9E9E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9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2495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us.hsinchu.gov.tw/Public/Mobile/MRouteQueryDetail.aspx?city_route_no=5700&amp;branch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63.29.3.94/neiwanrailline/RailTimeTabl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ibus.hsinchu.gov.tw/Public/Mobile/MRouteQueryDetail.aspx?city_route_no=5700&amp;branch=0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LAI哈綸</dc:creator>
  <cp:keywords/>
  <dc:description/>
  <cp:lastModifiedBy>LAI哈綸</cp:lastModifiedBy>
  <cp:revision>2</cp:revision>
  <dcterms:created xsi:type="dcterms:W3CDTF">2017-04-17T02:16:00Z</dcterms:created>
  <dcterms:modified xsi:type="dcterms:W3CDTF">2017-04-17T02:30:00Z</dcterms:modified>
</cp:coreProperties>
</file>