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99" w:rsidRDefault="00A945DC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第</w:t>
      </w:r>
      <w:r>
        <w:rPr>
          <w:rFonts w:eastAsia="標楷體"/>
          <w:b/>
          <w:sz w:val="36"/>
          <w:szCs w:val="36"/>
        </w:rPr>
        <w:t>26</w:t>
      </w:r>
      <w:r>
        <w:rPr>
          <w:rFonts w:eastAsia="標楷體"/>
          <w:b/>
          <w:sz w:val="36"/>
          <w:szCs w:val="36"/>
        </w:rPr>
        <w:t>屆中華民國企業環保獎報名說明會場次表</w:t>
      </w:r>
    </w:p>
    <w:p w:rsidR="00CF7699" w:rsidRDefault="00CF7699">
      <w:pPr>
        <w:spacing w:line="400" w:lineRule="exact"/>
        <w:jc w:val="both"/>
        <w:rPr>
          <w:rFonts w:eastAsia="標楷體"/>
          <w:sz w:val="36"/>
          <w:szCs w:val="36"/>
        </w:rPr>
      </w:pP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2371"/>
        <w:gridCol w:w="6662"/>
      </w:tblGrid>
      <w:tr w:rsidR="00CF7699">
        <w:trPr>
          <w:trHeight w:val="871"/>
          <w:jc w:val="center"/>
        </w:trPr>
        <w:tc>
          <w:tcPr>
            <w:tcW w:w="909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場次</w:t>
            </w:r>
          </w:p>
        </w:tc>
        <w:tc>
          <w:tcPr>
            <w:tcW w:w="237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666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點</w:t>
            </w:r>
          </w:p>
        </w:tc>
      </w:tr>
      <w:tr w:rsidR="00CF7699">
        <w:trPr>
          <w:trHeight w:val="1089"/>
          <w:jc w:val="center"/>
        </w:trPr>
        <w:tc>
          <w:tcPr>
            <w:tcW w:w="90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3月16日（四）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14:30-16:30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中市政府環境保護局2樓中正廳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中市西區民權路99號</w:t>
            </w:r>
          </w:p>
        </w:tc>
      </w:tr>
      <w:tr w:rsidR="00CF7699">
        <w:trPr>
          <w:trHeight w:val="1089"/>
          <w:jc w:val="center"/>
        </w:trPr>
        <w:tc>
          <w:tcPr>
            <w:tcW w:w="90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3月17日（五）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10:00-12:00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新竹市環境保護局2樓簡報室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新竹市北區海濱路240號</w:t>
            </w:r>
          </w:p>
        </w:tc>
      </w:tr>
      <w:tr w:rsidR="00CF7699">
        <w:trPr>
          <w:trHeight w:val="1089"/>
          <w:jc w:val="center"/>
        </w:trPr>
        <w:tc>
          <w:tcPr>
            <w:tcW w:w="90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3月17日（五）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14:30-16:30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桃園市政府B2會議室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桃園市桃園區縣府路1號</w:t>
            </w:r>
          </w:p>
        </w:tc>
      </w:tr>
      <w:tr w:rsidR="00CF7699">
        <w:trPr>
          <w:trHeight w:val="1089"/>
          <w:jc w:val="center"/>
        </w:trPr>
        <w:tc>
          <w:tcPr>
            <w:tcW w:w="90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3月20日（一）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14:30-16:30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宜蘭縣政府環境保護局B1第一會議室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宜蘭縣五結鄉利工二路100號</w:t>
            </w:r>
          </w:p>
        </w:tc>
      </w:tr>
      <w:tr w:rsidR="00CF7699">
        <w:trPr>
          <w:trHeight w:val="1089"/>
          <w:jc w:val="center"/>
        </w:trPr>
        <w:tc>
          <w:tcPr>
            <w:tcW w:w="90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3月21日（二）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10:00-12:00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高雄市政府環境保護局B棟6樓第二會議室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高雄市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鳥松區澄清路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834號</w:t>
            </w:r>
          </w:p>
        </w:tc>
      </w:tr>
      <w:tr w:rsidR="00CF7699">
        <w:trPr>
          <w:trHeight w:val="1089"/>
          <w:jc w:val="center"/>
        </w:trPr>
        <w:tc>
          <w:tcPr>
            <w:tcW w:w="90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3月21日（二）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14:30-16:30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科技部南部科學工業園區管理局2樓201會議室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南市新市區南科三路22號</w:t>
            </w:r>
          </w:p>
        </w:tc>
      </w:tr>
      <w:tr w:rsidR="00CF7699">
        <w:trPr>
          <w:trHeight w:val="1089"/>
          <w:jc w:val="center"/>
        </w:trPr>
        <w:tc>
          <w:tcPr>
            <w:tcW w:w="909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3月23日（四）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09:30-11:30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行政院環境保護署11樓毒災應變中心</w:t>
            </w:r>
          </w:p>
          <w:p w:rsidR="00CF7699" w:rsidRDefault="00A945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臺北市中正區中華路一段83號</w:t>
            </w:r>
          </w:p>
        </w:tc>
      </w:tr>
    </w:tbl>
    <w:p w:rsidR="00CF7699" w:rsidRDefault="00A945DC" w:rsidP="00C61872">
      <w:pPr>
        <w:spacing w:beforeLines="100" w:before="365" w:after="100" w:line="440" w:lineRule="exact"/>
        <w:ind w:left="482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說明會議程：</w:t>
      </w:r>
    </w:p>
    <w:p w:rsidR="00CF7699" w:rsidRDefault="00A945DC" w:rsidP="00C61872">
      <w:pPr>
        <w:pStyle w:val="a5"/>
        <w:numPr>
          <w:ilvl w:val="0"/>
          <w:numId w:val="1"/>
        </w:numPr>
        <w:tabs>
          <w:tab w:val="left" w:pos="720"/>
        </w:tabs>
        <w:snapToGrid w:val="0"/>
        <w:spacing w:beforeLines="50" w:before="182" w:after="100" w:line="440" w:lineRule="exact"/>
        <w:ind w:left="1202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主席致詞</w:t>
      </w:r>
    </w:p>
    <w:p w:rsidR="00CF7699" w:rsidRDefault="00A945DC" w:rsidP="00C61872">
      <w:pPr>
        <w:pStyle w:val="a5"/>
        <w:numPr>
          <w:ilvl w:val="0"/>
          <w:numId w:val="1"/>
        </w:numPr>
        <w:tabs>
          <w:tab w:val="left" w:pos="720"/>
        </w:tabs>
        <w:snapToGrid w:val="0"/>
        <w:spacing w:beforeLines="50" w:before="182" w:after="100" w:line="440" w:lineRule="exact"/>
        <w:ind w:left="1202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承辦單位報告</w:t>
      </w:r>
    </w:p>
    <w:p w:rsidR="00CF7699" w:rsidRDefault="00A945DC" w:rsidP="00C61872">
      <w:pPr>
        <w:pStyle w:val="a5"/>
        <w:numPr>
          <w:ilvl w:val="0"/>
          <w:numId w:val="1"/>
        </w:numPr>
        <w:tabs>
          <w:tab w:val="left" w:pos="720"/>
        </w:tabs>
        <w:snapToGrid w:val="0"/>
        <w:spacing w:beforeLines="50" w:before="182" w:after="100" w:line="440" w:lineRule="exact"/>
        <w:ind w:left="1202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報名說明（約</w:t>
      </w:r>
      <w:r>
        <w:rPr>
          <w:rFonts w:ascii="Times New Roman" w:eastAsia="標楷體" w:hAnsi="Times New Roman"/>
          <w:sz w:val="32"/>
          <w:szCs w:val="32"/>
        </w:rPr>
        <w:t>60</w:t>
      </w:r>
      <w:r>
        <w:rPr>
          <w:rFonts w:ascii="Times New Roman" w:eastAsia="標楷體" w:hAnsi="Times New Roman"/>
          <w:sz w:val="32"/>
          <w:szCs w:val="32"/>
        </w:rPr>
        <w:t>分鐘）</w:t>
      </w:r>
    </w:p>
    <w:p w:rsidR="00CF7699" w:rsidRDefault="00A945DC" w:rsidP="00C61872">
      <w:pPr>
        <w:pStyle w:val="a5"/>
        <w:numPr>
          <w:ilvl w:val="0"/>
          <w:numId w:val="1"/>
        </w:numPr>
        <w:tabs>
          <w:tab w:val="left" w:pos="720"/>
        </w:tabs>
        <w:snapToGrid w:val="0"/>
        <w:spacing w:beforeLines="50" w:before="182" w:after="100" w:line="440" w:lineRule="exact"/>
        <w:ind w:left="1202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提問與回答</w:t>
      </w:r>
    </w:p>
    <w:p w:rsidR="00CF7699" w:rsidRDefault="00A945DC">
      <w:pPr>
        <w:pageBreakBefore/>
        <w:spacing w:line="400" w:lineRule="exact"/>
        <w:jc w:val="center"/>
      </w:pPr>
      <w:r>
        <w:rPr>
          <w:rFonts w:eastAsia="標楷體"/>
          <w:b/>
          <w:sz w:val="36"/>
          <w:szCs w:val="36"/>
        </w:rPr>
        <w:lastRenderedPageBreak/>
        <w:t>第</w:t>
      </w:r>
      <w:r>
        <w:rPr>
          <w:rFonts w:eastAsia="標楷體"/>
          <w:b/>
          <w:sz w:val="36"/>
          <w:szCs w:val="36"/>
        </w:rPr>
        <w:t>26</w:t>
      </w:r>
      <w:r>
        <w:rPr>
          <w:rFonts w:eastAsia="標楷體"/>
          <w:b/>
          <w:sz w:val="36"/>
          <w:szCs w:val="36"/>
        </w:rPr>
        <w:t>屆中華民國企業環保獎報名說明會報名表</w:t>
      </w:r>
    </w:p>
    <w:p w:rsidR="00CF7699" w:rsidRDefault="00CF7699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9092" w:type="dxa"/>
        <w:tblInd w:w="-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3073"/>
        <w:gridCol w:w="1096"/>
        <w:gridCol w:w="2835"/>
      </w:tblGrid>
      <w:tr w:rsidR="00CF7699">
        <w:trPr>
          <w:trHeight w:val="1232"/>
        </w:trPr>
        <w:tc>
          <w:tcPr>
            <w:tcW w:w="208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A945DC">
            <w:pPr>
              <w:widowControl/>
              <w:ind w:left="120" w:right="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事業單位</w:t>
            </w:r>
          </w:p>
        </w:tc>
        <w:tc>
          <w:tcPr>
            <w:tcW w:w="7004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CF7699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F7699">
        <w:trPr>
          <w:trHeight w:val="1117"/>
        </w:trPr>
        <w:tc>
          <w:tcPr>
            <w:tcW w:w="208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A945DC">
            <w:pPr>
              <w:widowControl/>
              <w:ind w:left="120" w:right="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出席人員</w:t>
            </w:r>
          </w:p>
        </w:tc>
        <w:tc>
          <w:tcPr>
            <w:tcW w:w="7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CF7699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F7699">
        <w:trPr>
          <w:trHeight w:val="1160"/>
        </w:trPr>
        <w:tc>
          <w:tcPr>
            <w:tcW w:w="208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A945DC">
            <w:pPr>
              <w:widowControl/>
              <w:ind w:left="120" w:right="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CF7699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A945D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手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  <w:szCs w:val="28"/>
              </w:rPr>
              <w:t>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CF7699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F7699">
        <w:trPr>
          <w:trHeight w:val="1293"/>
        </w:trPr>
        <w:tc>
          <w:tcPr>
            <w:tcW w:w="208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A945DC">
            <w:pPr>
              <w:widowControl/>
              <w:ind w:left="120" w:right="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7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CF7699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F7699">
        <w:trPr>
          <w:trHeight w:val="2785"/>
        </w:trPr>
        <w:tc>
          <w:tcPr>
            <w:tcW w:w="208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A945DC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欲參加</w:t>
            </w:r>
          </w:p>
          <w:p w:rsidR="00CF7699" w:rsidRDefault="00A945DC">
            <w:pPr>
              <w:widowControl/>
              <w:snapToGrid w:val="0"/>
              <w:ind w:left="120" w:right="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說明會場次</w:t>
            </w:r>
          </w:p>
        </w:tc>
        <w:tc>
          <w:tcPr>
            <w:tcW w:w="7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699" w:rsidRDefault="00A945DC">
            <w:pPr>
              <w:widowControl/>
              <w:snapToGrid w:val="0"/>
              <w:spacing w:line="520" w:lineRule="exact"/>
              <w:ind w:left="331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／</w:t>
            </w:r>
            <w:r>
              <w:rPr>
                <w:rFonts w:eastAsia="標楷體"/>
                <w:kern w:val="0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（四）臺中場　 □ 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／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21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（二）高雄場</w:t>
            </w:r>
          </w:p>
          <w:p w:rsidR="00CF7699" w:rsidRDefault="00A945DC">
            <w:pPr>
              <w:widowControl/>
              <w:snapToGrid w:val="0"/>
              <w:spacing w:line="520" w:lineRule="exact"/>
              <w:ind w:left="331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／</w:t>
            </w:r>
            <w:r>
              <w:rPr>
                <w:rFonts w:eastAsia="標楷體"/>
                <w:kern w:val="0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（五）新竹場 　□ 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／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21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（二）臺南場</w:t>
            </w:r>
          </w:p>
          <w:p w:rsidR="00CF7699" w:rsidRDefault="00A945DC">
            <w:pPr>
              <w:widowControl/>
              <w:snapToGrid w:val="0"/>
              <w:spacing w:line="520" w:lineRule="exact"/>
              <w:ind w:left="331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／</w:t>
            </w:r>
            <w:r>
              <w:rPr>
                <w:rFonts w:eastAsia="標楷體"/>
                <w:kern w:val="0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（五）桃園場　 □ 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／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23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（四）臺北場</w:t>
            </w:r>
          </w:p>
          <w:p w:rsidR="00CF7699" w:rsidRDefault="00A945DC">
            <w:pPr>
              <w:widowControl/>
              <w:snapToGrid w:val="0"/>
              <w:spacing w:line="520" w:lineRule="exact"/>
              <w:ind w:left="331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／</w:t>
            </w:r>
            <w:r>
              <w:rPr>
                <w:rFonts w:eastAsia="標楷體"/>
                <w:kern w:val="0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（一）宜蘭場      </w:t>
            </w:r>
          </w:p>
        </w:tc>
      </w:tr>
      <w:tr w:rsidR="00CF7699">
        <w:trPr>
          <w:trHeight w:val="3699"/>
        </w:trPr>
        <w:tc>
          <w:tcPr>
            <w:tcW w:w="9092" w:type="dxa"/>
            <w:gridSpan w:val="4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699" w:rsidRDefault="00A945DC" w:rsidP="00C71559">
            <w:pPr>
              <w:widowControl/>
              <w:numPr>
                <w:ilvl w:val="0"/>
                <w:numId w:val="2"/>
              </w:numPr>
              <w:tabs>
                <w:tab w:val="left" w:pos="775"/>
              </w:tabs>
              <w:snapToGrid w:val="0"/>
              <w:spacing w:beforeLines="50" w:before="182"/>
              <w:ind w:left="249" w:hanging="113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t>欲參加各場次報名說明會請於</w:t>
            </w:r>
            <w:r>
              <w:rPr>
                <w:rFonts w:eastAsia="標楷體"/>
                <w:b/>
                <w:kern w:val="0"/>
                <w:sz w:val="28"/>
                <w:szCs w:val="28"/>
                <w:u w:val="single"/>
              </w:rPr>
              <w:t>3/15</w:t>
            </w:r>
            <w:r>
              <w:rPr>
                <w:rFonts w:eastAsia="標楷體"/>
                <w:b/>
                <w:kern w:val="0"/>
                <w:sz w:val="28"/>
                <w:szCs w:val="28"/>
                <w:u w:val="single"/>
              </w:rPr>
              <w:t>（三）</w:t>
            </w:r>
            <w:r>
              <w:rPr>
                <w:rFonts w:eastAsia="標楷體"/>
                <w:kern w:val="0"/>
                <w:sz w:val="28"/>
                <w:szCs w:val="28"/>
              </w:rPr>
              <w:t>前完成報名。</w:t>
            </w:r>
          </w:p>
          <w:p w:rsidR="00CF7699" w:rsidRDefault="00A945DC" w:rsidP="00C71559">
            <w:pPr>
              <w:widowControl/>
              <w:numPr>
                <w:ilvl w:val="0"/>
                <w:numId w:val="2"/>
              </w:numPr>
              <w:tabs>
                <w:tab w:val="left" w:pos="775"/>
              </w:tabs>
              <w:snapToGrid w:val="0"/>
              <w:ind w:left="249" w:hanging="11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報名</w:t>
            </w:r>
            <w:bookmarkStart w:id="0" w:name="_GoBack"/>
            <w:bookmarkEnd w:id="0"/>
            <w:r>
              <w:rPr>
                <w:rFonts w:eastAsia="標楷體"/>
                <w:kern w:val="0"/>
                <w:sz w:val="28"/>
                <w:szCs w:val="28"/>
              </w:rPr>
              <w:t>方式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</w:p>
          <w:p w:rsidR="00CF7699" w:rsidRDefault="00611C03" w:rsidP="00C71559">
            <w:pPr>
              <w:widowControl/>
              <w:numPr>
                <w:ilvl w:val="0"/>
                <w:numId w:val="3"/>
              </w:numPr>
              <w:snapToGrid w:val="0"/>
              <w:ind w:leftChars="200" w:left="837" w:hanging="357"/>
              <w:jc w:val="both"/>
            </w:pPr>
            <w:hyperlink r:id="rId8" w:history="1">
              <w:r w:rsidR="00A945DC">
                <w:rPr>
                  <w:rStyle w:val="a3"/>
                  <w:rFonts w:eastAsia="標楷體"/>
                  <w:color w:val="000000"/>
                  <w:sz w:val="28"/>
                  <w:szCs w:val="28"/>
                  <w:u w:val="none"/>
                </w:rPr>
                <w:t>e-mail</w:t>
              </w:r>
              <w:r w:rsidR="00A945DC">
                <w:rPr>
                  <w:rStyle w:val="a3"/>
                  <w:rFonts w:eastAsia="標楷體"/>
                  <w:color w:val="000000"/>
                  <w:sz w:val="28"/>
                  <w:szCs w:val="28"/>
                  <w:u w:val="none"/>
                </w:rPr>
                <w:t>至</w:t>
              </w:r>
              <w:r w:rsidR="00A945DC">
                <w:rPr>
                  <w:rStyle w:val="a3"/>
                  <w:rFonts w:eastAsia="標楷體"/>
                  <w:sz w:val="28"/>
                  <w:szCs w:val="28"/>
                </w:rPr>
                <w:t>aeepa@fusion-tw.com.tw</w:t>
              </w:r>
            </w:hyperlink>
            <w:r w:rsidR="00A945DC">
              <w:rPr>
                <w:rFonts w:eastAsia="標楷體"/>
                <w:kern w:val="0"/>
                <w:sz w:val="28"/>
                <w:szCs w:val="28"/>
              </w:rPr>
              <w:t>，主旨請註明「參加第</w:t>
            </w:r>
            <w:r w:rsidR="00A945DC">
              <w:rPr>
                <w:rFonts w:eastAsia="標楷體"/>
                <w:kern w:val="0"/>
                <w:sz w:val="28"/>
                <w:szCs w:val="28"/>
              </w:rPr>
              <w:t>26</w:t>
            </w:r>
            <w:r w:rsidR="00A945DC">
              <w:rPr>
                <w:rFonts w:eastAsia="標楷體"/>
                <w:kern w:val="0"/>
                <w:sz w:val="28"/>
                <w:szCs w:val="28"/>
              </w:rPr>
              <w:t>屆中華民國企業環保獎報名說明會」。</w:t>
            </w:r>
          </w:p>
          <w:p w:rsidR="00CF7699" w:rsidRDefault="00A945DC" w:rsidP="00C71559">
            <w:pPr>
              <w:widowControl/>
              <w:numPr>
                <w:ilvl w:val="0"/>
                <w:numId w:val="3"/>
              </w:numPr>
              <w:snapToGrid w:val="0"/>
              <w:ind w:leftChars="200" w:left="837" w:hanging="357"/>
              <w:jc w:val="both"/>
            </w:pPr>
            <w:r>
              <w:rPr>
                <w:rStyle w:val="a3"/>
                <w:rFonts w:eastAsia="標楷體"/>
                <w:color w:val="000000"/>
                <w:sz w:val="28"/>
                <w:szCs w:val="28"/>
                <w:u w:val="none"/>
              </w:rPr>
              <w:t>傳真</w:t>
            </w:r>
            <w:r>
              <w:rPr>
                <w:rFonts w:eastAsia="標楷體"/>
                <w:kern w:val="0"/>
                <w:sz w:val="28"/>
                <w:szCs w:val="28"/>
              </w:rPr>
              <w:t>至（</w:t>
            </w:r>
            <w:r>
              <w:rPr>
                <w:rFonts w:eastAsia="標楷體"/>
                <w:sz w:val="28"/>
                <w:szCs w:val="28"/>
              </w:rPr>
              <w:t>02</w:t>
            </w:r>
            <w:r>
              <w:rPr>
                <w:rFonts w:eastAsia="標楷體"/>
                <w:kern w:val="0"/>
                <w:sz w:val="28"/>
                <w:szCs w:val="28"/>
              </w:rPr>
              <w:t>）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2723-7155  </w:t>
            </w:r>
            <w:r w:rsidR="00C61872" w:rsidRPr="00C61872">
              <w:rPr>
                <w:rFonts w:eastAsia="標楷體" w:hint="eastAsia"/>
                <w:kern w:val="0"/>
                <w:sz w:val="28"/>
                <w:szCs w:val="28"/>
              </w:rPr>
              <w:t>曾聖文經理</w:t>
            </w:r>
            <w:r>
              <w:rPr>
                <w:rFonts w:eastAsia="標楷體"/>
                <w:kern w:val="0"/>
                <w:sz w:val="28"/>
                <w:szCs w:val="28"/>
              </w:rPr>
              <w:t>收</w:t>
            </w:r>
          </w:p>
          <w:p w:rsidR="00CF7699" w:rsidRDefault="00A945DC" w:rsidP="00C71559">
            <w:pPr>
              <w:widowControl/>
              <w:numPr>
                <w:ilvl w:val="0"/>
                <w:numId w:val="3"/>
              </w:numPr>
              <w:snapToGrid w:val="0"/>
              <w:ind w:leftChars="200" w:left="837" w:hanging="357"/>
              <w:jc w:val="both"/>
            </w:pPr>
            <w:proofErr w:type="gramStart"/>
            <w:r>
              <w:rPr>
                <w:rFonts w:eastAsia="標楷體"/>
                <w:sz w:val="28"/>
                <w:szCs w:val="28"/>
              </w:rPr>
              <w:t>利用線上報名</w:t>
            </w:r>
            <w:proofErr w:type="gramEnd"/>
            <w:r>
              <w:rPr>
                <w:rFonts w:eastAsia="標楷體"/>
                <w:sz w:val="28"/>
                <w:szCs w:val="28"/>
              </w:rPr>
              <w:t>系統報名，報名網址（</w:t>
            </w:r>
            <w:r>
              <w:rPr>
                <w:rFonts w:eastAsia="標楷體"/>
                <w:b/>
                <w:color w:val="FF0000"/>
                <w:sz w:val="28"/>
                <w:szCs w:val="28"/>
              </w:rPr>
              <w:t>注意大小寫</w:t>
            </w:r>
            <w:r>
              <w:rPr>
                <w:rFonts w:eastAsia="標楷體"/>
                <w:sz w:val="28"/>
                <w:szCs w:val="28"/>
              </w:rPr>
              <w:t>）</w:t>
            </w:r>
            <w:r>
              <w:rPr>
                <w:rFonts w:eastAsia="標楷體"/>
                <w:sz w:val="28"/>
                <w:szCs w:val="28"/>
              </w:rPr>
              <w:t xml:space="preserve">: </w:t>
            </w:r>
            <w:hyperlink r:id="rId9" w:history="1">
              <w:r>
                <w:rPr>
                  <w:rStyle w:val="a3"/>
                  <w:rFonts w:eastAsia="標楷體"/>
                  <w:b/>
                  <w:bCs/>
                  <w:sz w:val="28"/>
                  <w:szCs w:val="28"/>
                </w:rPr>
                <w:t>http://ppt.cc/w7vfK</w:t>
              </w:r>
            </w:hyperlink>
          </w:p>
          <w:p w:rsidR="00CF7699" w:rsidRDefault="00A945DC">
            <w:pPr>
              <w:widowControl/>
              <w:snapToGrid w:val="0"/>
              <w:ind w:left="77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如有任何疑問，請連絡：</w:t>
            </w:r>
          </w:p>
          <w:p w:rsidR="00CF7699" w:rsidRDefault="00A945DC">
            <w:pPr>
              <w:widowControl/>
              <w:snapToGrid w:val="0"/>
              <w:spacing w:line="400" w:lineRule="exact"/>
              <w:ind w:left="152" w:hanging="1"/>
              <w:jc w:val="both"/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主辦單位</w:t>
            </w:r>
            <w:r>
              <w:rPr>
                <w:rFonts w:eastAsia="標楷體"/>
                <w:kern w:val="0"/>
                <w:sz w:val="28"/>
                <w:szCs w:val="28"/>
              </w:rPr>
              <w:t>：行政院環保署施千玲專員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  <w:szCs w:val="28"/>
              </w:rPr>
              <w:t>電話：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02-2311-7722#2932   </w:t>
            </w:r>
          </w:p>
          <w:p w:rsidR="00CF7699" w:rsidRDefault="00A945DC">
            <w:pPr>
              <w:widowControl/>
              <w:snapToGrid w:val="0"/>
              <w:spacing w:line="400" w:lineRule="exact"/>
              <w:ind w:left="153" w:firstLine="4649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t>信箱：</w:t>
            </w:r>
            <w:hyperlink r:id="rId10" w:history="1">
              <w:r>
                <w:rPr>
                  <w:rStyle w:val="a3"/>
                  <w:rFonts w:eastAsia="標楷體"/>
                  <w:color w:val="auto"/>
                  <w:kern w:val="0"/>
                  <w:sz w:val="28"/>
                  <w:szCs w:val="28"/>
                </w:rPr>
                <w:t>clshih@epa.gov.tw</w:t>
              </w:r>
            </w:hyperlink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</w:p>
          <w:p w:rsidR="00CF7699" w:rsidRPr="00C61872" w:rsidRDefault="00A945DC">
            <w:pPr>
              <w:widowControl/>
              <w:snapToGrid w:val="0"/>
              <w:spacing w:line="400" w:lineRule="exact"/>
              <w:ind w:left="151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承辦單位</w:t>
            </w:r>
            <w:r>
              <w:rPr>
                <w:rFonts w:eastAsia="標楷體"/>
                <w:kern w:val="0"/>
                <w:sz w:val="28"/>
                <w:szCs w:val="28"/>
              </w:rPr>
              <w:t>：豐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</w:rPr>
              <w:t>鏵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>環境科技管理股份有限公司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C61872" w:rsidRPr="00C61872">
              <w:rPr>
                <w:rFonts w:eastAsia="標楷體" w:hint="eastAsia"/>
                <w:kern w:val="0"/>
                <w:sz w:val="28"/>
                <w:szCs w:val="28"/>
              </w:rPr>
              <w:t>曾聖文經理</w:t>
            </w:r>
          </w:p>
          <w:p w:rsidR="00CF7699" w:rsidRDefault="00A945DC" w:rsidP="00C61872">
            <w:pPr>
              <w:snapToGrid w:val="0"/>
              <w:spacing w:after="180" w:line="400" w:lineRule="exact"/>
              <w:ind w:left="531" w:hanging="361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eastAsia="標楷體"/>
                <w:kern w:val="0"/>
                <w:sz w:val="28"/>
                <w:szCs w:val="28"/>
              </w:rPr>
              <w:t>電話：</w:t>
            </w:r>
            <w:r>
              <w:rPr>
                <w:rFonts w:eastAsia="標楷體"/>
                <w:kern w:val="0"/>
                <w:sz w:val="28"/>
                <w:szCs w:val="28"/>
              </w:rPr>
              <w:t>02-2723-0355#21</w:t>
            </w:r>
            <w:r w:rsidR="00C61872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/>
                <w:kern w:val="0"/>
                <w:sz w:val="28"/>
                <w:szCs w:val="28"/>
              </w:rPr>
              <w:t>傳真：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02-2723-7155         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    </w:t>
            </w:r>
          </w:p>
        </w:tc>
      </w:tr>
    </w:tbl>
    <w:p w:rsidR="00CF7699" w:rsidRDefault="00A945DC" w:rsidP="00C61872">
      <w:pPr>
        <w:spacing w:beforeLines="50" w:before="182"/>
        <w:ind w:left="-142"/>
      </w:pPr>
      <w:r>
        <w:rPr>
          <w:rFonts w:eastAsia="標楷體"/>
          <w:b/>
          <w:bCs/>
          <w:sz w:val="28"/>
          <w:szCs w:val="28"/>
        </w:rPr>
        <w:t>第</w:t>
      </w:r>
      <w:r>
        <w:rPr>
          <w:rFonts w:eastAsia="標楷體"/>
          <w:b/>
          <w:bCs/>
          <w:sz w:val="28"/>
          <w:szCs w:val="28"/>
        </w:rPr>
        <w:t>26</w:t>
      </w:r>
      <w:r>
        <w:rPr>
          <w:rFonts w:eastAsia="標楷體"/>
          <w:b/>
          <w:bCs/>
          <w:sz w:val="28"/>
          <w:szCs w:val="28"/>
        </w:rPr>
        <w:t>屆中華民國企業環保獎專屬網站：</w:t>
      </w:r>
      <w:r>
        <w:rPr>
          <w:rStyle w:val="a3"/>
          <w:rFonts w:eastAsia="標楷體"/>
          <w:b/>
          <w:bCs/>
          <w:sz w:val="28"/>
          <w:szCs w:val="28"/>
        </w:rPr>
        <w:t>http://aeepa.epa.gov.tw/</w:t>
      </w:r>
    </w:p>
    <w:p w:rsidR="00CF7699" w:rsidRDefault="00CF7699">
      <w:pPr>
        <w:spacing w:after="100" w:line="440" w:lineRule="exact"/>
        <w:ind w:left="480"/>
      </w:pPr>
    </w:p>
    <w:sectPr w:rsidR="00CF7699">
      <w:pgSz w:w="11906" w:h="16838"/>
      <w:pgMar w:top="964" w:right="1701" w:bottom="1247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03" w:rsidRDefault="00611C03">
      <w:r>
        <w:separator/>
      </w:r>
    </w:p>
  </w:endnote>
  <w:endnote w:type="continuationSeparator" w:id="0">
    <w:p w:rsidR="00611C03" w:rsidRDefault="0061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03" w:rsidRDefault="00611C03">
      <w:r>
        <w:rPr>
          <w:color w:val="000000"/>
        </w:rPr>
        <w:separator/>
      </w:r>
    </w:p>
  </w:footnote>
  <w:footnote w:type="continuationSeparator" w:id="0">
    <w:p w:rsidR="00611C03" w:rsidRDefault="0061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F74"/>
    <w:multiLevelType w:val="multilevel"/>
    <w:tmpl w:val="EE5E430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ED3087"/>
    <w:multiLevelType w:val="multilevel"/>
    <w:tmpl w:val="F4389144"/>
    <w:lvl w:ilvl="0">
      <w:start w:val="1"/>
      <w:numFmt w:val="taiwaneseCountingThousand"/>
      <w:lvlText w:val="%1、"/>
      <w:lvlJc w:val="left"/>
      <w:pPr>
        <w:ind w:left="615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ideographTradition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ideographTradition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4C4D67F4"/>
    <w:multiLevelType w:val="multilevel"/>
    <w:tmpl w:val="0CE03280"/>
    <w:lvl w:ilvl="0">
      <w:start w:val="1"/>
      <w:numFmt w:val="taiwaneseCountingThousand"/>
      <w:lvlText w:val="(%1)"/>
      <w:lvlJc w:val="center"/>
      <w:pPr>
        <w:ind w:left="778" w:hanging="36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378" w:hanging="480"/>
      </w:pPr>
    </w:lvl>
    <w:lvl w:ilvl="2">
      <w:start w:val="1"/>
      <w:numFmt w:val="lowerRoman"/>
      <w:lvlText w:val="%3."/>
      <w:lvlJc w:val="right"/>
      <w:pPr>
        <w:ind w:left="1858" w:hanging="480"/>
      </w:pPr>
    </w:lvl>
    <w:lvl w:ilvl="3">
      <w:start w:val="1"/>
      <w:numFmt w:val="decimal"/>
      <w:lvlText w:val="%4."/>
      <w:lvlJc w:val="left"/>
      <w:pPr>
        <w:ind w:left="2338" w:hanging="480"/>
      </w:pPr>
    </w:lvl>
    <w:lvl w:ilvl="4">
      <w:start w:val="1"/>
      <w:numFmt w:val="ideographTraditional"/>
      <w:lvlText w:val="%5、"/>
      <w:lvlJc w:val="left"/>
      <w:pPr>
        <w:ind w:left="2818" w:hanging="480"/>
      </w:pPr>
    </w:lvl>
    <w:lvl w:ilvl="5">
      <w:start w:val="1"/>
      <w:numFmt w:val="lowerRoman"/>
      <w:lvlText w:val="%6."/>
      <w:lvlJc w:val="right"/>
      <w:pPr>
        <w:ind w:left="3298" w:hanging="480"/>
      </w:pPr>
    </w:lvl>
    <w:lvl w:ilvl="6">
      <w:start w:val="1"/>
      <w:numFmt w:val="decimal"/>
      <w:lvlText w:val="%7."/>
      <w:lvlJc w:val="left"/>
      <w:pPr>
        <w:ind w:left="3778" w:hanging="480"/>
      </w:pPr>
    </w:lvl>
    <w:lvl w:ilvl="7">
      <w:start w:val="1"/>
      <w:numFmt w:val="ideographTraditional"/>
      <w:lvlText w:val="%8、"/>
      <w:lvlJc w:val="left"/>
      <w:pPr>
        <w:ind w:left="4258" w:hanging="480"/>
      </w:pPr>
    </w:lvl>
    <w:lvl w:ilvl="8">
      <w:start w:val="1"/>
      <w:numFmt w:val="lowerRoman"/>
      <w:lvlText w:val="%9."/>
      <w:lvlJc w:val="right"/>
      <w:pPr>
        <w:ind w:left="473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72"/>
    <w:rsid w:val="001E1AB0"/>
    <w:rsid w:val="00611C03"/>
    <w:rsid w:val="00A945DC"/>
    <w:rsid w:val="00A966B3"/>
    <w:rsid w:val="00C61872"/>
    <w:rsid w:val="00C71559"/>
    <w:rsid w:val="00C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Plain Text"/>
    <w:basedOn w:val="a"/>
    <w:rPr>
      <w:rFonts w:ascii="細明體" w:eastAsia="細明體" w:hAnsi="細明體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Plain Text"/>
    <w:basedOn w:val="a"/>
    <w:rPr>
      <w:rFonts w:ascii="細明體" w:eastAsia="細明體" w:hAnsi="細明體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aeepa@fusion-tw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shih@ep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t.cc/w7vf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shih\Downloads\&#31532;26&#23622;&#20225;&#29872;&#29518;&#22577;&#21517;&#35498;&#26126;&#26371;&#22580;&#27425;&#21450;&#22577;&#2151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第26屆企環獎報名說明會場次及報名表</Template>
  <TotalTime>10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Links>
    <vt:vector size="18" baseType="variant">
      <vt:variant>
        <vt:i4>3342407</vt:i4>
      </vt:variant>
      <vt:variant>
        <vt:i4>6</vt:i4>
      </vt:variant>
      <vt:variant>
        <vt:i4>0</vt:i4>
      </vt:variant>
      <vt:variant>
        <vt:i4>5</vt:i4>
      </vt:variant>
      <vt:variant>
        <vt:lpwstr>mailto:clshih@epa.gov.tw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http://ppt.cc/w7vfK</vt:lpwstr>
      </vt:variant>
      <vt:variant>
        <vt:lpwstr/>
      </vt:variant>
      <vt:variant>
        <vt:i4>-2118451115</vt:i4>
      </vt:variant>
      <vt:variant>
        <vt:i4>0</vt:i4>
      </vt:variant>
      <vt:variant>
        <vt:i4>0</vt:i4>
      </vt:variant>
      <vt:variant>
        <vt:i4>5</vt:i4>
      </vt:variant>
      <vt:variant>
        <vt:lpwstr>mailto:e-mail至aeepa@fusion-tw.com.tw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邀請函</dc:title>
  <dc:creator>施千玲</dc:creator>
  <cp:lastModifiedBy>施千玲</cp:lastModifiedBy>
  <cp:revision>2</cp:revision>
  <cp:lastPrinted>2017-02-17T01:35:00Z</cp:lastPrinted>
  <dcterms:created xsi:type="dcterms:W3CDTF">2017-02-17T05:59:00Z</dcterms:created>
  <dcterms:modified xsi:type="dcterms:W3CDTF">2017-02-20T06:14:00Z</dcterms:modified>
</cp:coreProperties>
</file>