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A3" w:rsidRDefault="00E561A3" w:rsidP="00E561A3">
      <w:pPr>
        <w:rPr>
          <w:rFonts w:hint="eastAsia"/>
        </w:rPr>
      </w:pPr>
      <w:r>
        <w:rPr>
          <w:rFonts w:hint="eastAsia"/>
        </w:rPr>
        <w:t>露營區規定：</w:t>
      </w:r>
    </w:p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消費方式：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假日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帳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四人以下</w:t>
      </w:r>
      <w:r>
        <w:rPr>
          <w:rFonts w:hint="eastAsia"/>
        </w:rPr>
        <w:t xml:space="preserve">) 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每帳第五</w:t>
      </w:r>
      <w:proofErr w:type="gramEnd"/>
      <w:r>
        <w:rPr>
          <w:rFonts w:hint="eastAsia"/>
        </w:rPr>
        <w:t>人起，十二歲以上加收</w:t>
      </w:r>
      <w:r>
        <w:rPr>
          <w:rFonts w:hint="eastAsia"/>
        </w:rPr>
        <w:t>200</w:t>
      </w:r>
      <w:r>
        <w:rPr>
          <w:rFonts w:hint="eastAsia"/>
        </w:rPr>
        <w:t>，小孩</w:t>
      </w:r>
      <w:r>
        <w:rPr>
          <w:rFonts w:hint="eastAsia"/>
        </w:rPr>
        <w:t>12</w:t>
      </w:r>
      <w:r>
        <w:rPr>
          <w:rFonts w:hint="eastAsia"/>
        </w:rPr>
        <w:t>歲以下加收</w:t>
      </w:r>
      <w:r>
        <w:rPr>
          <w:rFonts w:hint="eastAsia"/>
        </w:rPr>
        <w:t>50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一帳均限一車</w:t>
      </w:r>
      <w:proofErr w:type="gramEnd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多車計費</w:t>
      </w:r>
      <w:proofErr w:type="gramStart"/>
      <w:r>
        <w:rPr>
          <w:rFonts w:hint="eastAsia"/>
        </w:rPr>
        <w:t>等同帳位計費</w:t>
      </w:r>
      <w:proofErr w:type="gramEnd"/>
      <w:r>
        <w:rPr>
          <w:rFonts w:hint="eastAsia"/>
        </w:rPr>
        <w:t xml:space="preserve"> 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友人訪客一車</w:t>
      </w:r>
      <w:r>
        <w:rPr>
          <w:rFonts w:hint="eastAsia"/>
        </w:rPr>
        <w:t>500</w:t>
      </w:r>
      <w:r>
        <w:rPr>
          <w:rFonts w:hint="eastAsia"/>
        </w:rPr>
        <w:t>元</w:t>
      </w:r>
      <w:bookmarkStart w:id="0" w:name="_GoBack"/>
      <w:bookmarkEnd w:id="0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一日遊客每人</w:t>
      </w:r>
      <w:r>
        <w:rPr>
          <w:rFonts w:hint="eastAsia"/>
        </w:rPr>
        <w:t>200</w:t>
      </w:r>
      <w:r>
        <w:rPr>
          <w:rFonts w:hint="eastAsia"/>
        </w:rPr>
        <w:t>清潔費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周五夜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400</w:t>
      </w:r>
      <w:r>
        <w:rPr>
          <w:rFonts w:hint="eastAsia"/>
        </w:rPr>
        <w:t>元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進退場時間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均為每日中午</w:t>
      </w:r>
      <w:proofErr w:type="gramEnd"/>
      <w:r>
        <w:rPr>
          <w:rFonts w:hint="eastAsia"/>
        </w:rPr>
        <w:t>12:00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夜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時間</w:t>
      </w:r>
      <w:r>
        <w:rPr>
          <w:rFonts w:hint="eastAsia"/>
        </w:rPr>
        <w:t>(18:00~23:00)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可以依照個人需求不同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彈性調整，需提前告知協調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盥洗室及浴廁</w:t>
      </w:r>
      <w:proofErr w:type="gramEnd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&gt;24</w:t>
      </w:r>
      <w:r>
        <w:rPr>
          <w:rFonts w:hint="eastAsia"/>
        </w:rPr>
        <w:t>小時供應熱水洗澡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附設乾濕分離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親子共浴空間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提供吹風機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營區環境設備概況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可停車至帳篷旁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全區皆為礫石草皮草原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為避免影響景觀，無雨棚區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提供接電及附設洗手槽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延長線需自備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提供公用冷凍冷藏冰箱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電信收</w:t>
      </w:r>
      <w:proofErr w:type="gramStart"/>
      <w:r>
        <w:rPr>
          <w:rFonts w:hint="eastAsia"/>
        </w:rPr>
        <w:t>訊皆滿格</w:t>
      </w:r>
      <w:proofErr w:type="gramEnd"/>
      <w:r>
        <w:rPr>
          <w:rFonts w:hint="eastAsia"/>
        </w:rPr>
        <w:t>，網路</w:t>
      </w:r>
      <w:r>
        <w:rPr>
          <w:rFonts w:hint="eastAsia"/>
        </w:rPr>
        <w:t>4G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礫石草原從不積水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營區離海邊近，吹山風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建議需要天幕或客廳</w:t>
      </w:r>
      <w:proofErr w:type="gramStart"/>
      <w:r>
        <w:rPr>
          <w:rFonts w:hint="eastAsia"/>
        </w:rPr>
        <w:t>帳遮陰</w:t>
      </w:r>
      <w:proofErr w:type="gramEnd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lastRenderedPageBreak/>
        <w:t xml:space="preserve">   &gt;</w:t>
      </w:r>
      <w:r>
        <w:rPr>
          <w:rFonts w:hint="eastAsia"/>
        </w:rPr>
        <w:t>只要擋住陽光，山風一直來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夏季晚上睡覺</w:t>
      </w:r>
      <w:proofErr w:type="gramStart"/>
      <w:r>
        <w:rPr>
          <w:rFonts w:hint="eastAsia"/>
        </w:rPr>
        <w:t>需蓋薄</w:t>
      </w:r>
      <w:proofErr w:type="gramEnd"/>
      <w:r>
        <w:rPr>
          <w:rFonts w:hint="eastAsia"/>
        </w:rPr>
        <w:t>被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營區周遭景點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南方澳漁港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南方澳情人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沙灘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粉鳥林漁港</w:t>
      </w:r>
      <w:proofErr w:type="gramEnd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粉鳥林海灣</w:t>
      </w:r>
      <w:proofErr w:type="gramEnd"/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東岳湧泉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蛇山步</w:t>
      </w:r>
      <w:proofErr w:type="gramEnd"/>
      <w:r>
        <w:rPr>
          <w:rFonts w:hint="eastAsia"/>
        </w:rPr>
        <w:t>道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南</w:t>
      </w:r>
      <w:proofErr w:type="gramStart"/>
      <w:r>
        <w:rPr>
          <w:rFonts w:hint="eastAsia"/>
        </w:rPr>
        <w:t>澳建華冰</w:t>
      </w:r>
      <w:proofErr w:type="gramEnd"/>
      <w:r>
        <w:rPr>
          <w:rFonts w:hint="eastAsia"/>
        </w:rPr>
        <w:t>店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南澳朝陽漁港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南澳海蝕洞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proofErr w:type="gramStart"/>
      <w:r>
        <w:rPr>
          <w:rFonts w:hint="eastAsia"/>
        </w:rPr>
        <w:t>南澳金岳</w:t>
      </w:r>
      <w:proofErr w:type="gramEnd"/>
      <w:r>
        <w:rPr>
          <w:rFonts w:hint="eastAsia"/>
        </w:rPr>
        <w:t>瀑布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營區供電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禁止使用高電壓電器，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如：吹風機、電暖器、電鍋、電磁爐、電熱</w:t>
      </w:r>
      <w:proofErr w:type="gramStart"/>
      <w:r>
        <w:rPr>
          <w:rFonts w:hint="eastAsia"/>
        </w:rPr>
        <w:t>毯</w:t>
      </w:r>
      <w:proofErr w:type="gramEnd"/>
      <w:r>
        <w:rPr>
          <w:rFonts w:hint="eastAsia"/>
        </w:rPr>
        <w:t>、電熱水壺、落地冷氣機等。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車輛禁止於草皮上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速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或長時間發動，以免烤乾草皮。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如意外毀損草皮需照價賠償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坪</w:t>
      </w:r>
      <w:r>
        <w:rPr>
          <w:rFonts w:hint="eastAsia"/>
        </w:rPr>
        <w:t>1000</w:t>
      </w:r>
      <w:r>
        <w:rPr>
          <w:rFonts w:hint="eastAsia"/>
        </w:rPr>
        <w:t>元，不足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坪者以一</w:t>
      </w:r>
      <w:proofErr w:type="gramStart"/>
      <w:r>
        <w:rPr>
          <w:rFonts w:hint="eastAsia"/>
        </w:rPr>
        <w:t>坪計</w:t>
      </w:r>
      <w:proofErr w:type="gramEnd"/>
      <w:r>
        <w:rPr>
          <w:rFonts w:hint="eastAsia"/>
        </w:rPr>
        <w:t>。</w:t>
      </w:r>
    </w:p>
    <w:p w:rsidR="00E561A3" w:rsidRDefault="00E561A3" w:rsidP="00E561A3">
      <w:pPr>
        <w:rPr>
          <w:rFonts w:hint="eastAsia"/>
        </w:rPr>
      </w:pPr>
      <w:r>
        <w:rPr>
          <w:rFonts w:hint="eastAsia"/>
        </w:rPr>
        <w:t xml:space="preserve">   &gt;</w:t>
      </w:r>
      <w:r>
        <w:rPr>
          <w:rFonts w:hint="eastAsia"/>
        </w:rPr>
        <w:t>生火烤肉及</w:t>
      </w:r>
      <w:proofErr w:type="gramStart"/>
      <w:r>
        <w:rPr>
          <w:rFonts w:hint="eastAsia"/>
        </w:rPr>
        <w:t>焚火台</w:t>
      </w:r>
      <w:proofErr w:type="gramEnd"/>
      <w:r>
        <w:rPr>
          <w:rFonts w:hint="eastAsia"/>
        </w:rPr>
        <w:t>需事先</w:t>
      </w:r>
      <w:proofErr w:type="gramStart"/>
      <w:r>
        <w:rPr>
          <w:rFonts w:hint="eastAsia"/>
        </w:rPr>
        <w:t>知會營主</w:t>
      </w:r>
      <w:proofErr w:type="gramEnd"/>
      <w:r>
        <w:rPr>
          <w:rFonts w:hint="eastAsia"/>
        </w:rPr>
        <w:t>，並將炭火架離地面至少</w:t>
      </w:r>
      <w:r>
        <w:rPr>
          <w:rFonts w:hint="eastAsia"/>
        </w:rPr>
        <w:t>30</w:t>
      </w:r>
      <w:r>
        <w:rPr>
          <w:rFonts w:hint="eastAsia"/>
        </w:rPr>
        <w:t>公分以上。如意外毀損草皮需照價賠償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坪</w:t>
      </w:r>
      <w:r>
        <w:rPr>
          <w:rFonts w:hint="eastAsia"/>
        </w:rPr>
        <w:t>1000</w:t>
      </w:r>
      <w:r>
        <w:rPr>
          <w:rFonts w:hint="eastAsia"/>
        </w:rPr>
        <w:t>元，不足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坪者以一</w:t>
      </w:r>
      <w:proofErr w:type="gramStart"/>
      <w:r>
        <w:rPr>
          <w:rFonts w:hint="eastAsia"/>
        </w:rPr>
        <w:t>坪計</w:t>
      </w:r>
      <w:proofErr w:type="gramEnd"/>
      <w:r>
        <w:rPr>
          <w:rFonts w:hint="eastAsia"/>
        </w:rPr>
        <w:t>。</w:t>
      </w:r>
    </w:p>
    <w:p w:rsidR="00E561A3" w:rsidRDefault="00E561A3" w:rsidP="00E561A3"/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禁止</w:t>
      </w:r>
      <w:proofErr w:type="spellStart"/>
      <w:r>
        <w:rPr>
          <w:rFonts w:hint="eastAsia"/>
        </w:rPr>
        <w:t>Ktv</w:t>
      </w:r>
      <w:proofErr w:type="spellEnd"/>
      <w:r>
        <w:rPr>
          <w:rFonts w:hint="eastAsia"/>
        </w:rPr>
        <w:t>、卡拉</w:t>
      </w:r>
      <w:r>
        <w:rPr>
          <w:rFonts w:hint="eastAsia"/>
        </w:rPr>
        <w:t>ok</w:t>
      </w:r>
      <w:r>
        <w:rPr>
          <w:rFonts w:hint="eastAsia"/>
        </w:rPr>
        <w:t>、音響喇叭、煙火、天燈、鞭炮、打麻將等高音量、高危險活動。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營區內外水池、草叢及樹林皆為原始自然生態，安全須自行負責。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營區內動植物（櫻花、楓樹、百喜草皮、台灣獼猴、螢火蟲、獨角仙、山羌、野豬、果子狸、各類斑蝶</w:t>
      </w:r>
      <w:r>
        <w:rPr>
          <w:rFonts w:hint="eastAsia"/>
        </w:rPr>
        <w:t xml:space="preserve"> </w:t>
      </w:r>
      <w:r>
        <w:rPr>
          <w:rFonts w:hint="eastAsia"/>
        </w:rPr>
        <w:t>等）請勿破壞、騷擾和捕捉。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有攜帶寵物者請事先告知，營區將盡可能安排調整至適當營位。但寵物須自行看管，並使用寵物繩。寵物叫聲及排泄物請主人自行處理，不得影響到其他人。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lastRenderedPageBreak/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請發揮公德心，煙蒂、紙屑、垃圾勿亂扔，共同愛護大自然並請保持環境設施潔淨。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晚間十點過後，需配合燈光及音量管制。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晚間十一點過後，禁止入場。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晚間十二點過後，禁止車輛發動、移動。</w:t>
      </w:r>
    </w:p>
    <w:p w:rsidR="00E561A3" w:rsidRDefault="00E561A3" w:rsidP="00E561A3"/>
    <w:p w:rsidR="00E561A3" w:rsidRDefault="00E561A3" w:rsidP="00E561A3">
      <w:pPr>
        <w:rPr>
          <w:rFonts w:hint="eastAsia"/>
        </w:rPr>
      </w:pP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請落實垃圾分類</w:t>
      </w:r>
    </w:p>
    <w:p w:rsidR="00E561A3" w:rsidRDefault="00E561A3" w:rsidP="00E561A3"/>
    <w:p w:rsidR="00831DAE" w:rsidRDefault="00E561A3" w:rsidP="00E561A3"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離開營區時，請將垃圾移置垃圾分類區，共同維護環境清潔。</w:t>
      </w:r>
    </w:p>
    <w:sectPr w:rsidR="00831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AE"/>
    <w:rsid w:val="00831DAE"/>
    <w:rsid w:val="00E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2017-01-17T10:33:00Z</dcterms:created>
  <dcterms:modified xsi:type="dcterms:W3CDTF">2017-01-17T10:33:00Z</dcterms:modified>
</cp:coreProperties>
</file>