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B3" w:rsidRDefault="00DC17B3" w:rsidP="00DC17B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新北市政府客家事務局</w:t>
      </w:r>
    </w:p>
    <w:p w:rsidR="00C9582E" w:rsidRPr="00E05C9C" w:rsidRDefault="00C9582E" w:rsidP="00DC17B3">
      <w:pPr>
        <w:jc w:val="center"/>
        <w:rPr>
          <w:rFonts w:ascii="標楷體" w:eastAsia="標楷體" w:hAnsi="標楷體"/>
          <w:sz w:val="32"/>
          <w:szCs w:val="32"/>
        </w:rPr>
      </w:pPr>
      <w:r w:rsidRPr="00E05C9C">
        <w:rPr>
          <w:rFonts w:ascii="標楷體" w:eastAsia="標楷體" w:hAnsi="標楷體" w:hint="eastAsia"/>
          <w:b/>
          <w:sz w:val="32"/>
          <w:szCs w:val="32"/>
        </w:rPr>
        <w:t>「傳承與創新</w:t>
      </w:r>
      <w:proofErr w:type="gramStart"/>
      <w:r w:rsidRPr="00E05C9C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Pr="00E05C9C">
        <w:rPr>
          <w:rFonts w:ascii="標楷體" w:eastAsia="標楷體" w:hAnsi="標楷體" w:hint="eastAsia"/>
          <w:b/>
          <w:sz w:val="32"/>
          <w:szCs w:val="32"/>
        </w:rPr>
        <w:t>三峽藍染產業回顧與展望」</w:t>
      </w:r>
      <w:r w:rsidR="00E05C9C" w:rsidRPr="00E05C9C">
        <w:rPr>
          <w:rFonts w:ascii="標楷體" w:eastAsia="標楷體" w:hAnsi="標楷體" w:hint="eastAsia"/>
          <w:b/>
          <w:sz w:val="32"/>
          <w:szCs w:val="32"/>
        </w:rPr>
        <w:t>論壇</w:t>
      </w:r>
      <w:r w:rsidR="009239A9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E05C9C" w:rsidRPr="008256BB" w:rsidRDefault="00627FEE" w:rsidP="008256BB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theme="minorBidi"/>
          <w:b/>
          <w:color w:val="000000" w:themeColor="text1"/>
          <w:sz w:val="28"/>
          <w:szCs w:val="28"/>
        </w:rPr>
      </w:pPr>
      <w:r w:rsidRPr="008256BB">
        <w:rPr>
          <w:rFonts w:ascii="標楷體" w:eastAsia="標楷體" w:hAnsi="標楷體" w:cs="Arial" w:hint="eastAsia"/>
          <w:b/>
          <w:sz w:val="28"/>
          <w:szCs w:val="28"/>
        </w:rPr>
        <w:t>活動宗旨</w:t>
      </w:r>
      <w:r w:rsidR="001D5E1C" w:rsidRPr="008256BB">
        <w:rPr>
          <w:rFonts w:ascii="標楷體" w:eastAsia="標楷體" w:hAnsi="標楷體" w:cstheme="minorBidi" w:hint="eastAsia"/>
          <w:b/>
          <w:color w:val="000000" w:themeColor="text1"/>
          <w:sz w:val="28"/>
          <w:szCs w:val="28"/>
        </w:rPr>
        <w:t xml:space="preserve">： </w:t>
      </w:r>
    </w:p>
    <w:p w:rsidR="00C06F63" w:rsidRPr="00DD58A0" w:rsidRDefault="00E05C9C" w:rsidP="00DD58A0">
      <w:pPr>
        <w:tabs>
          <w:tab w:val="left" w:pos="720"/>
          <w:tab w:val="left" w:pos="900"/>
        </w:tabs>
        <w:spacing w:line="44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58A0">
        <w:rPr>
          <w:rFonts w:ascii="標楷體" w:eastAsia="標楷體" w:hAnsi="標楷體" w:hint="eastAsia"/>
          <w:color w:val="000000" w:themeColor="text1"/>
          <w:sz w:val="28"/>
          <w:szCs w:val="28"/>
        </w:rPr>
        <w:t>臺灣早期客家先民的藍衫，</w:t>
      </w:r>
      <w:r w:rsidR="00C44C95" w:rsidRPr="00DD58A0">
        <w:rPr>
          <w:rFonts w:ascii="標楷體" w:eastAsia="標楷體" w:hAnsi="標楷體" w:hint="eastAsia"/>
          <w:color w:val="000000" w:themeColor="text1"/>
          <w:sz w:val="28"/>
          <w:szCs w:val="28"/>
        </w:rPr>
        <w:t>即是運用藍染布匹剪裁縫製而成</w:t>
      </w:r>
      <w:r w:rsidRPr="00DD58A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44C95" w:rsidRPr="00DD58A0">
        <w:rPr>
          <w:rFonts w:ascii="標楷體" w:eastAsia="標楷體" w:hAnsi="標楷體" w:hint="eastAsia"/>
          <w:color w:val="000000" w:themeColor="text1"/>
          <w:sz w:val="28"/>
          <w:szCs w:val="28"/>
        </w:rPr>
        <w:t>展現克勤克儉、樸實無華的客家精神</w:t>
      </w:r>
      <w:r w:rsidRPr="00DD58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06F63" w:rsidRPr="00DD58A0">
        <w:rPr>
          <w:rFonts w:ascii="標楷體" w:eastAsia="標楷體" w:hAnsi="標楷體" w:hint="eastAsia"/>
          <w:color w:val="000000" w:themeColor="text1"/>
          <w:sz w:val="28"/>
          <w:szCs w:val="28"/>
        </w:rPr>
        <w:t>三峽藍染布業曾於清光緒至日治大正年間輝煌一時、名揚海外，現今民權老街林立的染坊立面，就是藍染布業興盛的最佳寫照。</w:t>
      </w:r>
    </w:p>
    <w:p w:rsidR="00A95150" w:rsidRPr="00DD58A0" w:rsidRDefault="00C06F63" w:rsidP="00DD58A0">
      <w:pPr>
        <w:tabs>
          <w:tab w:val="left" w:pos="720"/>
          <w:tab w:val="left" w:pos="900"/>
        </w:tabs>
        <w:spacing w:line="44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DD58A0">
        <w:rPr>
          <w:rFonts w:ascii="標楷體" w:eastAsia="標楷體" w:hAnsi="標楷體" w:hint="eastAsia"/>
          <w:color w:val="000000" w:themeColor="text1"/>
          <w:sz w:val="28"/>
          <w:szCs w:val="28"/>
        </w:rPr>
        <w:t>時代變遷，傳統客家服飾流行不再，傳統藍染工藝也幾近失傳</w:t>
      </w:r>
      <w:r w:rsidR="004060A1" w:rsidRPr="00DD58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4D60D1" w:rsidRPr="00DD58A0">
        <w:rPr>
          <w:rFonts w:eastAsia="標楷體" w:hint="eastAsia"/>
          <w:color w:val="000000" w:themeColor="text1"/>
          <w:sz w:val="28"/>
          <w:szCs w:val="28"/>
        </w:rPr>
        <w:t>自</w:t>
      </w:r>
      <w:r w:rsidR="004D60D1" w:rsidRPr="00DD58A0">
        <w:rPr>
          <w:rFonts w:ascii="Times New Roman" w:eastAsia="標楷體" w:hAnsi="Times New Roman"/>
          <w:color w:val="000000" w:themeColor="text1"/>
          <w:sz w:val="28"/>
          <w:szCs w:val="28"/>
        </w:rPr>
        <w:t>1999</w:t>
      </w:r>
      <w:r w:rsidR="004D60D1" w:rsidRPr="00DD58A0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4D60D1" w:rsidRPr="00DD58A0">
        <w:rPr>
          <w:rFonts w:ascii="Times New Roman" w:eastAsia="標楷體" w:hAnsi="Times New Roman"/>
          <w:color w:val="000000" w:themeColor="text1"/>
          <w:sz w:val="28"/>
          <w:szCs w:val="28"/>
        </w:rPr>
        <w:t>7</w:t>
      </w:r>
      <w:r w:rsidR="004D60D1" w:rsidRPr="00DD58A0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4D60D1" w:rsidRPr="00DD58A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4060A1" w:rsidRPr="00DD58A0">
        <w:rPr>
          <w:rFonts w:ascii="標楷體" w:eastAsia="標楷體" w:hAnsi="標楷體" w:hint="eastAsia"/>
          <w:color w:val="000000" w:themeColor="text1"/>
          <w:sz w:val="28"/>
          <w:szCs w:val="28"/>
        </w:rPr>
        <w:t>經由三峽在地居民及社區團體的努力下，</w:t>
      </w:r>
      <w:r w:rsidR="00AB3B34" w:rsidRPr="00DD58A0">
        <w:rPr>
          <w:rFonts w:eastAsia="標楷體" w:hint="eastAsia"/>
          <w:color w:val="000000" w:themeColor="text1"/>
          <w:sz w:val="28"/>
          <w:szCs w:val="28"/>
        </w:rPr>
        <w:t>傳統</w:t>
      </w:r>
      <w:r w:rsidR="00AB3B34" w:rsidRPr="00DD58A0">
        <w:rPr>
          <w:rFonts w:eastAsia="標楷體"/>
          <w:color w:val="000000" w:themeColor="text1"/>
          <w:sz w:val="28"/>
          <w:szCs w:val="28"/>
        </w:rPr>
        <w:t>藍染</w:t>
      </w:r>
      <w:r w:rsidR="00AB3B34" w:rsidRPr="00DD58A0">
        <w:rPr>
          <w:rFonts w:eastAsia="標楷體" w:hint="eastAsia"/>
          <w:color w:val="000000" w:themeColor="text1"/>
          <w:sz w:val="28"/>
          <w:szCs w:val="28"/>
        </w:rPr>
        <w:t>工藝</w:t>
      </w:r>
      <w:r w:rsidR="00AB3B34" w:rsidRPr="00DD58A0">
        <w:rPr>
          <w:rFonts w:ascii="標楷體" w:eastAsia="標楷體" w:hAnsi="標楷體" w:hint="eastAsia"/>
          <w:color w:val="000000" w:themeColor="text1"/>
          <w:sz w:val="28"/>
          <w:szCs w:val="28"/>
        </w:rPr>
        <w:t>重現三峽，成為地方文化特色之</w:t>
      </w:r>
      <w:proofErr w:type="gramStart"/>
      <w:r w:rsidR="00AB3B34" w:rsidRPr="00DD58A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B3B34" w:rsidRPr="00DD58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B3B34" w:rsidRPr="00DD58A0">
        <w:rPr>
          <w:rFonts w:eastAsia="標楷體" w:hint="eastAsia"/>
          <w:color w:val="000000" w:themeColor="text1"/>
          <w:sz w:val="28"/>
          <w:szCs w:val="28"/>
        </w:rPr>
        <w:t>傳統工藝的傳承，需有文化底蘊襯托，加上</w:t>
      </w:r>
      <w:proofErr w:type="gramStart"/>
      <w:r w:rsidR="00AB3B34" w:rsidRPr="00DD58A0">
        <w:rPr>
          <w:rFonts w:eastAsia="標楷體" w:hint="eastAsia"/>
          <w:color w:val="000000" w:themeColor="text1"/>
          <w:sz w:val="28"/>
          <w:szCs w:val="28"/>
        </w:rPr>
        <w:t>近年文創產業</w:t>
      </w:r>
      <w:proofErr w:type="gramEnd"/>
      <w:r w:rsidR="00AB3B34" w:rsidRPr="00DD58A0">
        <w:rPr>
          <w:rFonts w:eastAsia="標楷體" w:hint="eastAsia"/>
          <w:color w:val="000000" w:themeColor="text1"/>
          <w:sz w:val="28"/>
          <w:szCs w:val="28"/>
        </w:rPr>
        <w:t>的發展，希冀藉由辦理此次論壇，</w:t>
      </w:r>
      <w:r w:rsidR="000557FA" w:rsidRPr="00DD58A0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邀請工坊、設計者、學者、公部門等，</w:t>
      </w:r>
      <w:proofErr w:type="gramStart"/>
      <w:r w:rsidR="000557FA" w:rsidRPr="00DD58A0">
        <w:rPr>
          <w:rFonts w:eastAsia="標楷體" w:hint="eastAsia"/>
          <w:color w:val="000000" w:themeColor="text1"/>
          <w:sz w:val="28"/>
          <w:szCs w:val="28"/>
        </w:rPr>
        <w:t>跨域交流</w:t>
      </w:r>
      <w:proofErr w:type="gramEnd"/>
      <w:r w:rsidR="000557FA" w:rsidRPr="00DD58A0">
        <w:rPr>
          <w:rFonts w:eastAsia="標楷體" w:hint="eastAsia"/>
          <w:color w:val="000000" w:themeColor="text1"/>
          <w:sz w:val="28"/>
          <w:szCs w:val="28"/>
        </w:rPr>
        <w:t>，</w:t>
      </w:r>
      <w:r w:rsidR="00AB3B34" w:rsidRPr="00DD58A0">
        <w:rPr>
          <w:rFonts w:eastAsia="標楷體" w:hint="eastAsia"/>
          <w:color w:val="000000" w:themeColor="text1"/>
          <w:sz w:val="28"/>
          <w:szCs w:val="28"/>
        </w:rPr>
        <w:t>開創藍染與</w:t>
      </w:r>
      <w:proofErr w:type="gramStart"/>
      <w:r w:rsidR="00AB3B34" w:rsidRPr="00DD58A0">
        <w:rPr>
          <w:rFonts w:eastAsia="標楷體" w:hint="eastAsia"/>
          <w:color w:val="000000" w:themeColor="text1"/>
          <w:sz w:val="28"/>
          <w:szCs w:val="28"/>
        </w:rPr>
        <w:t>客家</w:t>
      </w:r>
      <w:r w:rsidR="00574DDD" w:rsidRPr="00DD58A0">
        <w:rPr>
          <w:rFonts w:eastAsia="標楷體" w:hint="eastAsia"/>
          <w:color w:val="000000" w:themeColor="text1"/>
          <w:sz w:val="28"/>
          <w:szCs w:val="28"/>
        </w:rPr>
        <w:t>文創</w:t>
      </w:r>
      <w:r w:rsidR="00AB3B34" w:rsidRPr="00DD58A0">
        <w:rPr>
          <w:rFonts w:eastAsia="標楷體" w:hint="eastAsia"/>
          <w:color w:val="000000" w:themeColor="text1"/>
          <w:sz w:val="28"/>
          <w:szCs w:val="28"/>
        </w:rPr>
        <w:t>的</w:t>
      </w:r>
      <w:proofErr w:type="gramEnd"/>
      <w:r w:rsidR="00AB3B34" w:rsidRPr="00DD58A0">
        <w:rPr>
          <w:rFonts w:eastAsia="標楷體" w:hint="eastAsia"/>
          <w:color w:val="000000" w:themeColor="text1"/>
          <w:sz w:val="28"/>
          <w:szCs w:val="28"/>
        </w:rPr>
        <w:t>契機，亦作為園區二期</w:t>
      </w:r>
      <w:r w:rsidR="00046DDA" w:rsidRPr="00DD58A0">
        <w:rPr>
          <w:rFonts w:eastAsia="標楷體" w:hint="eastAsia"/>
          <w:color w:val="000000" w:themeColor="text1"/>
          <w:sz w:val="28"/>
          <w:szCs w:val="28"/>
        </w:rPr>
        <w:t>規劃</w:t>
      </w:r>
      <w:r w:rsidR="00AB3B34" w:rsidRPr="00DD58A0">
        <w:rPr>
          <w:rFonts w:eastAsia="標楷體" w:hint="eastAsia"/>
          <w:color w:val="000000" w:themeColor="text1"/>
          <w:sz w:val="28"/>
          <w:szCs w:val="28"/>
        </w:rPr>
        <w:t>藍染</w:t>
      </w:r>
      <w:r w:rsidR="00B167CA" w:rsidRPr="00DD58A0">
        <w:rPr>
          <w:rFonts w:eastAsia="標楷體" w:hint="eastAsia"/>
          <w:color w:val="000000" w:themeColor="text1"/>
          <w:sz w:val="28"/>
          <w:szCs w:val="28"/>
        </w:rPr>
        <w:t>區</w:t>
      </w:r>
      <w:r w:rsidR="006B2E54" w:rsidRPr="00DD58A0">
        <w:rPr>
          <w:rFonts w:eastAsia="標楷體" w:hint="eastAsia"/>
          <w:color w:val="000000" w:themeColor="text1"/>
          <w:sz w:val="28"/>
          <w:szCs w:val="28"/>
        </w:rPr>
        <w:t>域</w:t>
      </w:r>
      <w:r w:rsidR="00B167CA" w:rsidRPr="00DD58A0">
        <w:rPr>
          <w:rFonts w:eastAsia="標楷體" w:hint="eastAsia"/>
          <w:color w:val="000000" w:themeColor="text1"/>
          <w:sz w:val="28"/>
          <w:szCs w:val="28"/>
        </w:rPr>
        <w:t>相關構想</w:t>
      </w:r>
      <w:r w:rsidR="000557FA" w:rsidRPr="00DD58A0">
        <w:rPr>
          <w:rFonts w:eastAsia="標楷體" w:hint="eastAsia"/>
          <w:color w:val="000000" w:themeColor="text1"/>
          <w:sz w:val="28"/>
          <w:szCs w:val="28"/>
        </w:rPr>
        <w:t>參考</w:t>
      </w:r>
      <w:r w:rsidR="00B167CA" w:rsidRPr="00DD58A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8256BB" w:rsidRDefault="008256BB" w:rsidP="008256BB">
      <w:pPr>
        <w:pStyle w:val="a8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theme="minorBidi"/>
          <w:b/>
          <w:color w:val="000000" w:themeColor="text1"/>
          <w:sz w:val="28"/>
          <w:szCs w:val="28"/>
        </w:rPr>
      </w:pPr>
      <w:r w:rsidRPr="008256BB">
        <w:rPr>
          <w:rFonts w:ascii="標楷體" w:eastAsia="標楷體" w:hAnsi="標楷體" w:cstheme="minorBidi" w:hint="eastAsia"/>
          <w:b/>
          <w:color w:val="000000" w:themeColor="text1"/>
          <w:sz w:val="28"/>
          <w:szCs w:val="28"/>
        </w:rPr>
        <w:t>辦理單位：</w:t>
      </w:r>
    </w:p>
    <w:p w:rsidR="008256BB" w:rsidRPr="00DD58A0" w:rsidRDefault="008256BB" w:rsidP="008256BB">
      <w:pPr>
        <w:pStyle w:val="a8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DD58A0">
        <w:rPr>
          <w:rFonts w:ascii="標楷體" w:eastAsia="標楷體" w:hAnsi="標楷體" w:cs="Arial"/>
          <w:sz w:val="28"/>
          <w:szCs w:val="28"/>
        </w:rPr>
        <w:t>指導單位：</w:t>
      </w:r>
      <w:r w:rsidR="00755C67">
        <w:rPr>
          <w:rFonts w:ascii="標楷體" w:eastAsia="標楷體" w:hAnsi="標楷體" w:cs="Arial" w:hint="eastAsia"/>
          <w:sz w:val="28"/>
          <w:szCs w:val="28"/>
        </w:rPr>
        <w:t>客家委員會、</w:t>
      </w:r>
      <w:r w:rsidRPr="00DD58A0">
        <w:rPr>
          <w:rFonts w:ascii="標楷體" w:eastAsia="標楷體" w:hAnsi="標楷體" w:cs="Arial" w:hint="eastAsia"/>
          <w:sz w:val="28"/>
          <w:szCs w:val="28"/>
        </w:rPr>
        <w:t>新北市政府</w:t>
      </w:r>
    </w:p>
    <w:p w:rsidR="008256BB" w:rsidRPr="00DD58A0" w:rsidRDefault="008256BB" w:rsidP="008256BB">
      <w:pPr>
        <w:pStyle w:val="a8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DD58A0">
        <w:rPr>
          <w:rFonts w:ascii="標楷體" w:eastAsia="標楷體" w:hAnsi="標楷體" w:cs="Arial"/>
          <w:sz w:val="28"/>
          <w:szCs w:val="28"/>
        </w:rPr>
        <w:t>主辦單位：</w:t>
      </w:r>
      <w:r w:rsidRPr="00DD58A0">
        <w:rPr>
          <w:rFonts w:ascii="標楷體" w:eastAsia="標楷體" w:hAnsi="標楷體" w:cs="Arial" w:hint="eastAsia"/>
          <w:sz w:val="28"/>
          <w:szCs w:val="28"/>
        </w:rPr>
        <w:t>新北市政府客家事務局</w:t>
      </w:r>
    </w:p>
    <w:p w:rsidR="00DE3696" w:rsidRPr="00DD58A0" w:rsidRDefault="00DE3696" w:rsidP="00F51A54">
      <w:pPr>
        <w:pStyle w:val="a8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DD58A0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承辦單位：</w:t>
      </w:r>
      <w:proofErr w:type="gramStart"/>
      <w:r w:rsidR="00F51A54" w:rsidRPr="00DD58A0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財團法人樹春文教</w:t>
      </w:r>
      <w:proofErr w:type="gramEnd"/>
      <w:r w:rsidR="00F51A54" w:rsidRPr="00DD58A0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基金會</w:t>
      </w:r>
    </w:p>
    <w:p w:rsidR="008256BB" w:rsidRPr="008256BB" w:rsidRDefault="008256BB" w:rsidP="008256BB">
      <w:pPr>
        <w:pStyle w:val="a8"/>
        <w:numPr>
          <w:ilvl w:val="0"/>
          <w:numId w:val="2"/>
        </w:numPr>
        <w:spacing w:beforeLines="50" w:before="18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57FA">
        <w:rPr>
          <w:rFonts w:ascii="標楷體" w:eastAsia="標楷體" w:hAnsi="標楷體" w:cs="Arial" w:hint="eastAsia"/>
          <w:b/>
          <w:sz w:val="28"/>
          <w:szCs w:val="28"/>
        </w:rPr>
        <w:t>活動日期</w:t>
      </w:r>
      <w:r>
        <w:rPr>
          <w:rFonts w:ascii="標楷體" w:eastAsia="標楷體" w:hAnsi="標楷體" w:cs="Arial" w:hint="eastAsia"/>
          <w:b/>
          <w:sz w:val="28"/>
          <w:szCs w:val="28"/>
        </w:rPr>
        <w:t>地點</w:t>
      </w:r>
      <w:r w:rsidRPr="00A957FA">
        <w:rPr>
          <w:rFonts w:ascii="標楷體" w:eastAsia="標楷體" w:hAnsi="標楷體" w:cs="Arial" w:hint="eastAsia"/>
          <w:b/>
          <w:sz w:val="28"/>
          <w:szCs w:val="28"/>
        </w:rPr>
        <w:t>：</w:t>
      </w:r>
    </w:p>
    <w:p w:rsidR="008256BB" w:rsidRPr="00DD58A0" w:rsidRDefault="008256BB" w:rsidP="00C93CD2">
      <w:pPr>
        <w:pStyle w:val="a8"/>
        <w:numPr>
          <w:ilvl w:val="1"/>
          <w:numId w:val="2"/>
        </w:numPr>
        <w:spacing w:line="48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DD58A0">
        <w:rPr>
          <w:rFonts w:ascii="標楷體" w:eastAsia="標楷體" w:hAnsi="標楷體" w:hint="eastAsia"/>
          <w:sz w:val="28"/>
          <w:szCs w:val="28"/>
        </w:rPr>
        <w:t>105年8月28日(</w:t>
      </w:r>
      <w:r w:rsidR="00C93CD2" w:rsidRPr="00DD58A0">
        <w:rPr>
          <w:rFonts w:ascii="標楷體" w:eastAsia="標楷體" w:hAnsi="標楷體" w:hint="eastAsia"/>
          <w:sz w:val="28"/>
          <w:szCs w:val="28"/>
        </w:rPr>
        <w:t>星期</w:t>
      </w:r>
      <w:r w:rsidRPr="00DD58A0">
        <w:rPr>
          <w:rFonts w:ascii="標楷體" w:eastAsia="標楷體" w:hAnsi="標楷體" w:hint="eastAsia"/>
          <w:sz w:val="28"/>
          <w:szCs w:val="28"/>
        </w:rPr>
        <w:t>日)</w:t>
      </w:r>
      <w:r w:rsidR="002E6B33" w:rsidRPr="00DD58A0">
        <w:rPr>
          <w:rFonts w:ascii="標楷體" w:eastAsia="標楷體" w:hAnsi="標楷體" w:hint="eastAsia"/>
          <w:sz w:val="28"/>
          <w:szCs w:val="28"/>
        </w:rPr>
        <w:t xml:space="preserve"> 8:30~17:20</w:t>
      </w:r>
    </w:p>
    <w:p w:rsidR="008256BB" w:rsidRPr="00DD58A0" w:rsidRDefault="008256BB" w:rsidP="00C93CD2">
      <w:pPr>
        <w:pStyle w:val="a8"/>
        <w:numPr>
          <w:ilvl w:val="1"/>
          <w:numId w:val="2"/>
        </w:numPr>
        <w:spacing w:line="480" w:lineRule="exact"/>
        <w:ind w:leftChars="0" w:left="964" w:hanging="482"/>
        <w:rPr>
          <w:rFonts w:ascii="標楷體" w:eastAsia="標楷體" w:hAnsi="標楷體" w:cs="Arial"/>
          <w:sz w:val="28"/>
          <w:szCs w:val="28"/>
        </w:rPr>
      </w:pPr>
      <w:r w:rsidRPr="00DD58A0">
        <w:rPr>
          <w:rFonts w:ascii="標楷體" w:eastAsia="標楷體" w:hAnsi="標楷體" w:cs="Arial" w:hint="eastAsia"/>
          <w:sz w:val="28"/>
          <w:szCs w:val="28"/>
        </w:rPr>
        <w:t>新北市客家文化園區1樓簡報室（新北市三峽區隆恩街239號）</w:t>
      </w:r>
    </w:p>
    <w:p w:rsidR="00046DDA" w:rsidRDefault="00E67B95" w:rsidP="00046DDA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Arial"/>
          <w:b/>
          <w:sz w:val="28"/>
          <w:szCs w:val="24"/>
        </w:rPr>
      </w:pPr>
      <w:r w:rsidRPr="00E67B95">
        <w:rPr>
          <w:rFonts w:ascii="標楷體" w:eastAsia="標楷體" w:hAnsi="標楷體" w:cs="Arial" w:hint="eastAsia"/>
          <w:b/>
          <w:sz w:val="28"/>
          <w:szCs w:val="24"/>
        </w:rPr>
        <w:t>報名資格與人數：</w:t>
      </w:r>
    </w:p>
    <w:p w:rsidR="00E67B95" w:rsidRPr="00DD58A0" w:rsidRDefault="00E67B95" w:rsidP="00E67B95">
      <w:pPr>
        <w:pStyle w:val="a8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DD58A0">
        <w:rPr>
          <w:rFonts w:ascii="標楷體" w:eastAsia="標楷體" w:hAnsi="標楷體" w:cs="Arial" w:hint="eastAsia"/>
          <w:sz w:val="28"/>
          <w:szCs w:val="28"/>
        </w:rPr>
        <w:t>年滿17歲，對三峽藍染、客家事務有興趣者，均可報名。</w:t>
      </w:r>
    </w:p>
    <w:p w:rsidR="00E67B95" w:rsidRPr="00DD58A0" w:rsidRDefault="00E67B95" w:rsidP="00E67B95">
      <w:pPr>
        <w:pStyle w:val="a8"/>
        <w:numPr>
          <w:ilvl w:val="1"/>
          <w:numId w:val="2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DD58A0">
        <w:rPr>
          <w:rFonts w:ascii="標楷體" w:eastAsia="標楷體" w:hAnsi="標楷體" w:cs="Arial" w:hint="eastAsia"/>
          <w:sz w:val="28"/>
          <w:szCs w:val="28"/>
        </w:rPr>
        <w:t>以40人為限。</w:t>
      </w:r>
    </w:p>
    <w:p w:rsidR="00E67B95" w:rsidRPr="00E67B95" w:rsidRDefault="00E67B95" w:rsidP="00046DDA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Arial"/>
          <w:b/>
          <w:sz w:val="28"/>
          <w:szCs w:val="28"/>
        </w:rPr>
      </w:pPr>
      <w:r w:rsidRPr="00E67B95">
        <w:rPr>
          <w:rFonts w:ascii="標楷體" w:eastAsia="標楷體" w:hAnsi="標楷體" w:cs="Arial" w:hint="eastAsia"/>
          <w:b/>
          <w:sz w:val="28"/>
          <w:szCs w:val="28"/>
        </w:rPr>
        <w:t>報名日期：</w:t>
      </w:r>
    </w:p>
    <w:p w:rsidR="00E67B95" w:rsidRPr="00DD58A0" w:rsidRDefault="00E67B95" w:rsidP="00E67B95">
      <w:pPr>
        <w:pStyle w:val="a8"/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DD58A0">
        <w:rPr>
          <w:rFonts w:ascii="標楷體" w:eastAsia="標楷體" w:hAnsi="標楷體" w:cs="Arial" w:hint="eastAsia"/>
          <w:sz w:val="28"/>
          <w:szCs w:val="28"/>
        </w:rPr>
        <w:t>即日起至8月24日(星期三)止。(若有餘額，現場開放報名)</w:t>
      </w:r>
    </w:p>
    <w:p w:rsidR="00E67B95" w:rsidRDefault="00E67B95" w:rsidP="00E67B95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Arial"/>
          <w:b/>
          <w:sz w:val="28"/>
          <w:szCs w:val="24"/>
        </w:rPr>
      </w:pPr>
      <w:r w:rsidRPr="00E67B95">
        <w:rPr>
          <w:rFonts w:ascii="標楷體" w:eastAsia="標楷體" w:hAnsi="標楷體" w:cs="Arial" w:hint="eastAsia"/>
          <w:b/>
          <w:sz w:val="28"/>
          <w:szCs w:val="24"/>
        </w:rPr>
        <w:t>報名方式：</w:t>
      </w:r>
    </w:p>
    <w:p w:rsidR="00E67B95" w:rsidRPr="00320142" w:rsidRDefault="00E67B95" w:rsidP="00320142">
      <w:pPr>
        <w:pStyle w:val="a8"/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DD58A0">
        <w:rPr>
          <w:rFonts w:ascii="標楷體" w:eastAsia="標楷體" w:hAnsi="標楷體" w:cs="Arial" w:hint="eastAsia"/>
          <w:sz w:val="28"/>
          <w:szCs w:val="28"/>
        </w:rPr>
        <w:t>網路報名：</w:t>
      </w:r>
      <w:proofErr w:type="gramStart"/>
      <w:r w:rsidR="00E13A41" w:rsidRPr="00DD58A0">
        <w:rPr>
          <w:rFonts w:ascii="標楷體" w:eastAsia="標楷體" w:hAnsi="標楷體" w:cs="Arial" w:hint="eastAsia"/>
          <w:sz w:val="28"/>
          <w:szCs w:val="28"/>
        </w:rPr>
        <w:t>於線上報名</w:t>
      </w:r>
      <w:proofErr w:type="gramEnd"/>
      <w:r w:rsidR="00E13A41" w:rsidRPr="00DD58A0">
        <w:rPr>
          <w:rFonts w:ascii="標楷體" w:eastAsia="標楷體" w:hAnsi="標楷體" w:cs="Arial" w:hint="eastAsia"/>
          <w:sz w:val="28"/>
          <w:szCs w:val="28"/>
        </w:rPr>
        <w:t>系統</w:t>
      </w:r>
      <w:r w:rsidR="00320142">
        <w:rPr>
          <w:rFonts w:ascii="標楷體" w:eastAsia="標楷體" w:hAnsi="標楷體" w:cs="Arial" w:hint="eastAsia"/>
          <w:sz w:val="28"/>
          <w:szCs w:val="28"/>
        </w:rPr>
        <w:t>(網址：</w:t>
      </w:r>
      <w:r w:rsidR="00DA30DE" w:rsidRPr="00DA30DE">
        <w:rPr>
          <w:rFonts w:ascii="標楷體" w:eastAsia="標楷體" w:hAnsi="標楷體" w:cs="Arial"/>
          <w:sz w:val="28"/>
          <w:szCs w:val="28"/>
        </w:rPr>
        <w:t>http://goo.gl/eGLcpZ</w:t>
      </w:r>
      <w:r w:rsidR="00320142">
        <w:rPr>
          <w:rFonts w:ascii="標楷體" w:eastAsia="標楷體" w:hAnsi="標楷體" w:cs="Arial" w:hint="eastAsia"/>
          <w:sz w:val="28"/>
          <w:szCs w:val="28"/>
        </w:rPr>
        <w:t>)</w:t>
      </w:r>
      <w:r w:rsidR="00E13A41" w:rsidRPr="00320142">
        <w:rPr>
          <w:rFonts w:ascii="標楷體" w:eastAsia="標楷體" w:hAnsi="標楷體" w:cs="Arial" w:hint="eastAsia"/>
          <w:sz w:val="28"/>
          <w:szCs w:val="28"/>
        </w:rPr>
        <w:t>登錄報名資料</w:t>
      </w:r>
      <w:r w:rsidR="001A004B" w:rsidRPr="00320142">
        <w:rPr>
          <w:rFonts w:ascii="標楷體" w:eastAsia="標楷體" w:hAnsi="標楷體" w:cs="Arial" w:hint="eastAsia"/>
          <w:sz w:val="28"/>
          <w:szCs w:val="28"/>
        </w:rPr>
        <w:t>，</w:t>
      </w:r>
      <w:r w:rsidR="00E13A41" w:rsidRPr="00320142">
        <w:rPr>
          <w:rFonts w:ascii="標楷體" w:eastAsia="標楷體" w:hAnsi="標楷體" w:cs="Arial" w:hint="eastAsia"/>
          <w:sz w:val="28"/>
          <w:szCs w:val="28"/>
        </w:rPr>
        <w:t>系統將發送報名成功通知信，請填寫有效正確電子信箱。</w:t>
      </w:r>
    </w:p>
    <w:p w:rsidR="00E13A41" w:rsidRPr="00DA30DE" w:rsidRDefault="00E13A41" w:rsidP="00E67B95">
      <w:pPr>
        <w:pStyle w:val="a8"/>
        <w:spacing w:line="480" w:lineRule="exact"/>
        <w:ind w:leftChars="0"/>
        <w:rPr>
          <w:rFonts w:ascii="標楷體" w:eastAsia="標楷體" w:hAnsi="標楷體" w:cs="Arial"/>
          <w:szCs w:val="24"/>
        </w:rPr>
      </w:pPr>
    </w:p>
    <w:p w:rsidR="00E13A41" w:rsidRDefault="00E13A41" w:rsidP="00E67B95">
      <w:pPr>
        <w:pStyle w:val="a8"/>
        <w:spacing w:line="480" w:lineRule="exact"/>
        <w:ind w:leftChars="0"/>
        <w:rPr>
          <w:rFonts w:ascii="標楷體" w:eastAsia="標楷體" w:hAnsi="標楷體" w:cs="Arial"/>
          <w:szCs w:val="24"/>
        </w:rPr>
      </w:pPr>
    </w:p>
    <w:p w:rsidR="00E13A41" w:rsidRPr="00E67B95" w:rsidRDefault="00E13A41" w:rsidP="00E67B95">
      <w:pPr>
        <w:pStyle w:val="a8"/>
        <w:spacing w:line="480" w:lineRule="exact"/>
        <w:ind w:leftChars="0"/>
        <w:rPr>
          <w:rFonts w:ascii="標楷體" w:eastAsia="標楷體" w:hAnsi="標楷體" w:cs="Arial"/>
          <w:szCs w:val="24"/>
        </w:rPr>
      </w:pPr>
    </w:p>
    <w:p w:rsidR="009957BB" w:rsidRPr="00E13A41" w:rsidRDefault="00D46C70" w:rsidP="00E13A41">
      <w:pPr>
        <w:pStyle w:val="a8"/>
        <w:numPr>
          <w:ilvl w:val="0"/>
          <w:numId w:val="2"/>
        </w:numPr>
        <w:spacing w:afterLines="50" w:after="180"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13A41">
        <w:rPr>
          <w:rFonts w:ascii="標楷體" w:eastAsia="標楷體" w:hAnsi="標楷體" w:hint="eastAsia"/>
          <w:b/>
          <w:sz w:val="28"/>
          <w:szCs w:val="28"/>
        </w:rPr>
        <w:lastRenderedPageBreak/>
        <w:t>議程</w:t>
      </w:r>
      <w:r w:rsidR="009957BB" w:rsidRPr="00E13A41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5670"/>
        <w:gridCol w:w="1984"/>
      </w:tblGrid>
      <w:tr w:rsidR="00830EE2" w:rsidTr="00005C70">
        <w:tc>
          <w:tcPr>
            <w:tcW w:w="1843" w:type="dxa"/>
          </w:tcPr>
          <w:p w:rsidR="00830EE2" w:rsidRPr="00152583" w:rsidRDefault="00830EE2" w:rsidP="00152583">
            <w:pPr>
              <w:jc w:val="distribute"/>
              <w:rPr>
                <w:rFonts w:ascii="標楷體" w:eastAsia="標楷體" w:hAnsi="標楷體"/>
              </w:rPr>
            </w:pPr>
            <w:r w:rsidRPr="0015258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670" w:type="dxa"/>
          </w:tcPr>
          <w:p w:rsidR="00830EE2" w:rsidRPr="00152583" w:rsidRDefault="00152583" w:rsidP="001525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議程</w:t>
            </w:r>
          </w:p>
        </w:tc>
        <w:tc>
          <w:tcPr>
            <w:tcW w:w="1984" w:type="dxa"/>
          </w:tcPr>
          <w:p w:rsidR="00830EE2" w:rsidRPr="00152583" w:rsidRDefault="00F36DEA" w:rsidP="00152583">
            <w:pPr>
              <w:jc w:val="distribute"/>
              <w:rPr>
                <w:rFonts w:ascii="標楷體" w:eastAsia="標楷體" w:hAnsi="標楷體"/>
              </w:rPr>
            </w:pPr>
            <w:r w:rsidRPr="00152583">
              <w:rPr>
                <w:rFonts w:ascii="標楷體" w:eastAsia="標楷體" w:hAnsi="標楷體" w:hint="eastAsia"/>
              </w:rPr>
              <w:t>備註</w:t>
            </w:r>
          </w:p>
        </w:tc>
      </w:tr>
      <w:tr w:rsidR="00005C70" w:rsidRPr="00005C70" w:rsidTr="00005C70">
        <w:tc>
          <w:tcPr>
            <w:tcW w:w="1843" w:type="dxa"/>
          </w:tcPr>
          <w:p w:rsidR="00830EE2" w:rsidRPr="00152583" w:rsidRDefault="00830EE2" w:rsidP="00DE1EE7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152583">
              <w:rPr>
                <w:rFonts w:ascii="Times New Roman" w:eastAsiaTheme="minorEastAsia" w:hAnsi="Times New Roman"/>
                <w:color w:val="000000" w:themeColor="text1"/>
                <w:szCs w:val="24"/>
              </w:rPr>
              <w:t>08</w:t>
            </w:r>
            <w:r w:rsidRPr="00152583">
              <w:rPr>
                <w:rFonts w:ascii="Times New Roman" w:eastAsiaTheme="minorEastAsia" w:hAnsi="Times New Roman"/>
                <w:color w:val="000000" w:themeColor="text1"/>
                <w:szCs w:val="24"/>
              </w:rPr>
              <w:t>：</w:t>
            </w:r>
            <w:r w:rsidR="00152583" w:rsidRPr="0015258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>30</w:t>
            </w:r>
            <w:r w:rsidRPr="00152583">
              <w:rPr>
                <w:rFonts w:ascii="Times New Roman" w:eastAsiaTheme="minorEastAsia" w:hAnsi="Times New Roman"/>
                <w:color w:val="000000" w:themeColor="text1"/>
                <w:szCs w:val="24"/>
              </w:rPr>
              <w:t>〜</w:t>
            </w:r>
            <w:r w:rsidRPr="00152583">
              <w:rPr>
                <w:rFonts w:ascii="Times New Roman" w:eastAsiaTheme="minorEastAsia" w:hAnsi="Times New Roman"/>
                <w:color w:val="000000" w:themeColor="text1"/>
                <w:szCs w:val="24"/>
              </w:rPr>
              <w:t>0</w:t>
            </w:r>
            <w:r w:rsidR="0015258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>8</w:t>
            </w:r>
            <w:r w:rsidRPr="00152583">
              <w:rPr>
                <w:rFonts w:ascii="Times New Roman" w:eastAsiaTheme="minorEastAsia" w:hAnsi="Times New Roman"/>
                <w:color w:val="000000" w:themeColor="text1"/>
                <w:szCs w:val="24"/>
              </w:rPr>
              <w:t>：</w:t>
            </w:r>
            <w:r w:rsidR="0015258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>5</w:t>
            </w:r>
            <w:r w:rsidR="00152583" w:rsidRPr="0015258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670" w:type="dxa"/>
          </w:tcPr>
          <w:p w:rsidR="00830EE2" w:rsidRPr="005B66C1" w:rsidRDefault="00830EE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B66C1">
              <w:rPr>
                <w:rFonts w:asciiTheme="majorEastAsia" w:eastAsiaTheme="majorEastAsia" w:hAnsiTheme="majorEastAsia"/>
                <w:color w:val="000000" w:themeColor="text1"/>
              </w:rPr>
              <w:t>報到</w:t>
            </w:r>
          </w:p>
        </w:tc>
        <w:tc>
          <w:tcPr>
            <w:tcW w:w="1984" w:type="dxa"/>
          </w:tcPr>
          <w:p w:rsidR="00830EE2" w:rsidRPr="00005C70" w:rsidRDefault="00F25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rFonts w:hint="eastAsia"/>
                <w:color w:val="000000" w:themeColor="text1"/>
              </w:rPr>
              <w:t>分鐘</w:t>
            </w:r>
          </w:p>
        </w:tc>
      </w:tr>
      <w:tr w:rsidR="00005C70" w:rsidRPr="00005C70" w:rsidTr="00005C70">
        <w:tc>
          <w:tcPr>
            <w:tcW w:w="1843" w:type="dxa"/>
          </w:tcPr>
          <w:p w:rsidR="00830EE2" w:rsidRPr="00152583" w:rsidRDefault="00830EE2" w:rsidP="00DE1EE7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152583">
              <w:rPr>
                <w:rFonts w:ascii="Times New Roman" w:eastAsiaTheme="minorEastAsia" w:hAnsi="Times New Roman"/>
                <w:color w:val="000000" w:themeColor="text1"/>
                <w:szCs w:val="24"/>
              </w:rPr>
              <w:t>08</w:t>
            </w:r>
            <w:r w:rsidRPr="00152583">
              <w:rPr>
                <w:rFonts w:ascii="Times New Roman" w:eastAsiaTheme="minorEastAsia" w:hAnsi="Times New Roman"/>
                <w:color w:val="000000" w:themeColor="text1"/>
                <w:szCs w:val="24"/>
              </w:rPr>
              <w:t>：</w:t>
            </w:r>
            <w:r w:rsidR="0015258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>5</w:t>
            </w:r>
            <w:r w:rsidRPr="00152583">
              <w:rPr>
                <w:rFonts w:ascii="Times New Roman" w:eastAsiaTheme="minorEastAsia" w:hAnsi="Times New Roman"/>
                <w:color w:val="000000" w:themeColor="text1"/>
                <w:szCs w:val="24"/>
              </w:rPr>
              <w:t>0</w:t>
            </w:r>
            <w:r w:rsidRPr="00152583">
              <w:rPr>
                <w:rFonts w:ascii="Times New Roman" w:eastAsiaTheme="minorEastAsia" w:hAnsi="Times New Roman"/>
                <w:color w:val="000000" w:themeColor="text1"/>
                <w:szCs w:val="24"/>
              </w:rPr>
              <w:t>〜</w:t>
            </w:r>
            <w:r w:rsidR="0015258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>09</w:t>
            </w:r>
            <w:r w:rsidRPr="00152583">
              <w:rPr>
                <w:rFonts w:ascii="Times New Roman" w:eastAsiaTheme="minorEastAsia" w:hAnsi="Times New Roman"/>
                <w:color w:val="000000" w:themeColor="text1"/>
                <w:szCs w:val="24"/>
              </w:rPr>
              <w:t>：</w:t>
            </w:r>
            <w:r w:rsidR="0015258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5670" w:type="dxa"/>
          </w:tcPr>
          <w:p w:rsidR="00CB6E05" w:rsidRPr="005B66C1" w:rsidRDefault="00830EE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B66C1">
              <w:rPr>
                <w:rFonts w:asciiTheme="majorEastAsia" w:eastAsiaTheme="majorEastAsia" w:hAnsiTheme="majorEastAsia"/>
                <w:color w:val="000000" w:themeColor="text1"/>
              </w:rPr>
              <w:t>開幕式</w:t>
            </w:r>
          </w:p>
        </w:tc>
        <w:tc>
          <w:tcPr>
            <w:tcW w:w="1984" w:type="dxa"/>
          </w:tcPr>
          <w:p w:rsidR="00830EE2" w:rsidRPr="00005C70" w:rsidRDefault="00F25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分鐘</w:t>
            </w:r>
          </w:p>
        </w:tc>
      </w:tr>
      <w:tr w:rsidR="00005C70" w:rsidRPr="00005C70" w:rsidTr="00005C70">
        <w:tc>
          <w:tcPr>
            <w:tcW w:w="1843" w:type="dxa"/>
          </w:tcPr>
          <w:p w:rsidR="00830EE2" w:rsidRPr="00152583" w:rsidRDefault="00830EE2" w:rsidP="00724FAC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0</w:t>
            </w:r>
            <w:r w:rsidR="005B66C1">
              <w:rPr>
                <w:rFonts w:ascii="Times New Roman" w:eastAsiaTheme="minorEastAsia" w:hAnsi="Times New Roman" w:hint="eastAsia"/>
                <w:color w:val="000000" w:themeColor="text1"/>
              </w:rPr>
              <w:t>9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 w:rsidR="005B66C1">
              <w:rPr>
                <w:rFonts w:ascii="Times New Roman" w:eastAsiaTheme="minorEastAsia" w:hAnsi="Times New Roman" w:hint="eastAsia"/>
                <w:color w:val="000000" w:themeColor="text1"/>
              </w:rPr>
              <w:t>0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0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〜</w:t>
            </w:r>
            <w:r w:rsidR="005E590D" w:rsidRPr="00152583">
              <w:rPr>
                <w:rFonts w:ascii="Times New Roman" w:eastAsiaTheme="minorEastAsia" w:hAnsi="Times New Roman" w:hint="eastAsia"/>
                <w:color w:val="000000" w:themeColor="text1"/>
              </w:rPr>
              <w:t>10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 w:rsidR="005B66C1">
              <w:rPr>
                <w:rFonts w:ascii="Times New Roman" w:eastAsiaTheme="minorEastAsia" w:hAnsi="Times New Roman" w:hint="eastAsia"/>
                <w:color w:val="000000" w:themeColor="text1"/>
              </w:rPr>
              <w:t>4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0</w:t>
            </w:r>
          </w:p>
        </w:tc>
        <w:tc>
          <w:tcPr>
            <w:tcW w:w="5670" w:type="dxa"/>
          </w:tcPr>
          <w:p w:rsidR="00830EE2" w:rsidRPr="00DC12FF" w:rsidRDefault="00F36DEA" w:rsidP="00DC12FF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「藍染文化產業的</w:t>
            </w:r>
            <w:r w:rsidR="00005C70"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開創</w:t>
            </w:r>
            <w:r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與</w:t>
            </w:r>
            <w:r w:rsidR="00005C70"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展望</w:t>
            </w:r>
            <w:r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」</w:t>
            </w:r>
          </w:p>
          <w:p w:rsidR="00DC12FF" w:rsidRDefault="00830EE2" w:rsidP="007E338E">
            <w:pPr>
              <w:widowControl/>
              <w:shd w:val="clear" w:color="auto" w:fill="FFFFFF"/>
              <w:spacing w:line="270" w:lineRule="atLeast"/>
              <w:ind w:left="-15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005C7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主講人：</w:t>
            </w:r>
            <w:r w:rsidRPr="00005C70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徐秋宜</w:t>
            </w:r>
          </w:p>
          <w:p w:rsidR="00830EE2" w:rsidRPr="00DC12FF" w:rsidRDefault="00DC12FF" w:rsidP="00DC12FF">
            <w:pPr>
              <w:widowControl/>
              <w:shd w:val="clear" w:color="auto" w:fill="FFFFFF"/>
              <w:spacing w:line="270" w:lineRule="atLeast"/>
              <w:ind w:left="-15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      (</w:t>
            </w:r>
            <w:r w:rsidR="00830EE2" w:rsidRPr="00005C7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亞東技術學院材料與纖維系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副教授)</w:t>
            </w:r>
          </w:p>
        </w:tc>
        <w:tc>
          <w:tcPr>
            <w:tcW w:w="1984" w:type="dxa"/>
          </w:tcPr>
          <w:p w:rsidR="007E338E" w:rsidRPr="00005C70" w:rsidRDefault="00F25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  <w:r>
              <w:rPr>
                <w:rFonts w:hint="eastAsia"/>
                <w:color w:val="000000" w:themeColor="text1"/>
              </w:rPr>
              <w:t>分鐘</w:t>
            </w:r>
          </w:p>
        </w:tc>
      </w:tr>
      <w:tr w:rsidR="00152583" w:rsidRPr="00005C70" w:rsidTr="00005C70">
        <w:tc>
          <w:tcPr>
            <w:tcW w:w="1843" w:type="dxa"/>
          </w:tcPr>
          <w:p w:rsidR="00152583" w:rsidRPr="00152583" w:rsidRDefault="005B66C1" w:rsidP="00724FAC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152583">
              <w:rPr>
                <w:rFonts w:ascii="Times New Roman" w:eastAsiaTheme="minorEastAsia" w:hAnsi="Times New Roman" w:hint="eastAsia"/>
                <w:color w:val="000000" w:themeColor="text1"/>
              </w:rPr>
              <w:t>10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 w:themeColor="text1"/>
              </w:rPr>
              <w:t>4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0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〜</w:t>
            </w:r>
            <w:r w:rsidRPr="00152583">
              <w:rPr>
                <w:rFonts w:ascii="Times New Roman" w:eastAsiaTheme="minorEastAsia" w:hAnsi="Times New Roman" w:hint="eastAsia"/>
                <w:color w:val="000000" w:themeColor="text1"/>
              </w:rPr>
              <w:t>10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>
              <w:rPr>
                <w:rFonts w:ascii="Times New Roman" w:eastAsiaTheme="minorEastAsia" w:hAnsi="Times New Roman" w:hint="eastAsia"/>
                <w:color w:val="000000" w:themeColor="text1"/>
              </w:rPr>
              <w:t>5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0</w:t>
            </w:r>
          </w:p>
        </w:tc>
        <w:tc>
          <w:tcPr>
            <w:tcW w:w="5670" w:type="dxa"/>
          </w:tcPr>
          <w:p w:rsidR="00152583" w:rsidRPr="005B66C1" w:rsidRDefault="005B66C1" w:rsidP="005B66C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5B66C1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>休息</w:t>
            </w:r>
          </w:p>
        </w:tc>
        <w:tc>
          <w:tcPr>
            <w:tcW w:w="1984" w:type="dxa"/>
          </w:tcPr>
          <w:p w:rsidR="00152583" w:rsidRPr="00005C70" w:rsidRDefault="00F25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分鐘</w:t>
            </w:r>
          </w:p>
        </w:tc>
      </w:tr>
      <w:tr w:rsidR="00005C70" w:rsidRPr="00005C70" w:rsidTr="00005C70">
        <w:tc>
          <w:tcPr>
            <w:tcW w:w="1843" w:type="dxa"/>
          </w:tcPr>
          <w:p w:rsidR="00830EE2" w:rsidRPr="00152583" w:rsidRDefault="005E590D" w:rsidP="00724FAC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152583">
              <w:rPr>
                <w:rFonts w:ascii="Times New Roman" w:eastAsiaTheme="minorEastAsia" w:hAnsi="Times New Roman" w:hint="eastAsia"/>
                <w:color w:val="000000" w:themeColor="text1"/>
              </w:rPr>
              <w:t>10</w:t>
            </w:r>
            <w:r w:rsidR="00830EE2"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 w:rsidR="005B66C1">
              <w:rPr>
                <w:rFonts w:ascii="Times New Roman" w:eastAsiaTheme="minorEastAsia" w:hAnsi="Times New Roman" w:hint="eastAsia"/>
                <w:color w:val="000000" w:themeColor="text1"/>
              </w:rPr>
              <w:t>50</w:t>
            </w:r>
            <w:r w:rsidR="00830EE2" w:rsidRPr="00152583">
              <w:rPr>
                <w:rFonts w:ascii="Times New Roman" w:eastAsiaTheme="minorEastAsia" w:hAnsi="Times New Roman"/>
                <w:color w:val="000000" w:themeColor="text1"/>
              </w:rPr>
              <w:t>〜</w:t>
            </w:r>
            <w:r w:rsidR="00830EE2" w:rsidRPr="00152583">
              <w:rPr>
                <w:rFonts w:ascii="Times New Roman" w:eastAsiaTheme="minorEastAsia" w:hAnsi="Times New Roman" w:hint="eastAsia"/>
                <w:color w:val="000000" w:themeColor="text1"/>
              </w:rPr>
              <w:t>12</w:t>
            </w:r>
            <w:r w:rsidR="00830EE2"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 w:rsidR="00F25D58">
              <w:rPr>
                <w:rFonts w:ascii="Times New Roman" w:eastAsiaTheme="minorEastAsia" w:hAnsi="Times New Roman" w:hint="eastAsia"/>
                <w:color w:val="000000" w:themeColor="text1"/>
              </w:rPr>
              <w:t>30</w:t>
            </w:r>
          </w:p>
        </w:tc>
        <w:tc>
          <w:tcPr>
            <w:tcW w:w="5670" w:type="dxa"/>
          </w:tcPr>
          <w:p w:rsidR="00005C70" w:rsidRDefault="00F36DEA" w:rsidP="00005C70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「</w:t>
            </w:r>
            <w:r w:rsidR="00F9475B"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 xml:space="preserve">轉換與創新 </w:t>
            </w:r>
            <w:r w:rsidR="00F9475B" w:rsidRPr="00DC12F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/ </w:t>
            </w:r>
            <w:r w:rsidR="00DC12F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藍</w:t>
            </w:r>
            <w:r w:rsidR="00093AA5" w:rsidRPr="00005C7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染產業化的開創 兼談 韓國天然染</w:t>
            </w:r>
          </w:p>
          <w:p w:rsidR="00830EE2" w:rsidRPr="00005C70" w:rsidRDefault="00005C70" w:rsidP="00005C7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  </w:t>
            </w:r>
            <w:r w:rsidR="00093AA5" w:rsidRPr="00005C7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文化園區的規劃</w:t>
            </w:r>
            <w:r w:rsidR="00093AA5"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」</w:t>
            </w:r>
            <w:r w:rsidR="002B743B"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 xml:space="preserve"> </w:t>
            </w:r>
          </w:p>
          <w:p w:rsidR="00DC12FF" w:rsidRDefault="00830EE2" w:rsidP="00DC12FF">
            <w:pPr>
              <w:widowControl/>
              <w:shd w:val="clear" w:color="auto" w:fill="FFFFFF"/>
              <w:spacing w:line="270" w:lineRule="atLeast"/>
              <w:ind w:left="-15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005C7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主講人：陳景林</w:t>
            </w:r>
          </w:p>
          <w:p w:rsidR="00830EE2" w:rsidRPr="00005C70" w:rsidRDefault="00DC12FF" w:rsidP="00DC12FF">
            <w:pPr>
              <w:widowControl/>
              <w:shd w:val="clear" w:color="auto" w:fill="FFFFFF"/>
              <w:spacing w:line="270" w:lineRule="atLeast"/>
              <w:ind w:left="-15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      (</w:t>
            </w:r>
            <w:r w:rsidR="00830EE2" w:rsidRPr="00005C7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天染工坊</w:t>
            </w:r>
            <w:r w:rsidR="004B15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共同創辦人及藝術總監)</w:t>
            </w:r>
            <w:r w:rsidR="00830EE2" w:rsidRPr="00005C7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     </w:t>
            </w:r>
          </w:p>
        </w:tc>
        <w:tc>
          <w:tcPr>
            <w:tcW w:w="1984" w:type="dxa"/>
          </w:tcPr>
          <w:p w:rsidR="00D46C70" w:rsidRPr="00005C70" w:rsidRDefault="00F25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  <w:r>
              <w:rPr>
                <w:rFonts w:hint="eastAsia"/>
                <w:color w:val="000000" w:themeColor="text1"/>
              </w:rPr>
              <w:t>分鐘</w:t>
            </w:r>
          </w:p>
        </w:tc>
      </w:tr>
      <w:tr w:rsidR="00005C70" w:rsidRPr="00005C70" w:rsidTr="00005C70">
        <w:tc>
          <w:tcPr>
            <w:tcW w:w="1843" w:type="dxa"/>
          </w:tcPr>
          <w:p w:rsidR="00830EE2" w:rsidRPr="00152583" w:rsidRDefault="00830EE2" w:rsidP="00E6657D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152583">
              <w:rPr>
                <w:rFonts w:ascii="Times New Roman" w:eastAsiaTheme="minorEastAsia" w:hAnsi="Times New Roman" w:hint="eastAsia"/>
                <w:color w:val="000000" w:themeColor="text1"/>
              </w:rPr>
              <w:t>12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 w:rsidR="000F248E">
              <w:rPr>
                <w:rFonts w:ascii="Times New Roman" w:eastAsiaTheme="minorEastAsia" w:hAnsi="Times New Roman" w:hint="eastAsia"/>
                <w:color w:val="000000" w:themeColor="text1"/>
              </w:rPr>
              <w:t>30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〜</w:t>
            </w:r>
            <w:r w:rsidRPr="00152583">
              <w:rPr>
                <w:rFonts w:ascii="Times New Roman" w:eastAsiaTheme="minorEastAsia" w:hAnsi="Times New Roman" w:hint="eastAsia"/>
                <w:color w:val="000000" w:themeColor="text1"/>
              </w:rPr>
              <w:t>13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 w:rsidR="000F248E">
              <w:rPr>
                <w:rFonts w:ascii="Times New Roman" w:eastAsiaTheme="minorEastAsia" w:hAnsi="Times New Roman" w:hint="eastAsia"/>
                <w:color w:val="000000" w:themeColor="text1"/>
              </w:rPr>
              <w:t>2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0</w:t>
            </w:r>
          </w:p>
        </w:tc>
        <w:tc>
          <w:tcPr>
            <w:tcW w:w="5670" w:type="dxa"/>
          </w:tcPr>
          <w:p w:rsidR="00830EE2" w:rsidRPr="00005C70" w:rsidRDefault="00830EE2" w:rsidP="000F248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05C70">
              <w:rPr>
                <w:rFonts w:asciiTheme="majorEastAsia" w:eastAsiaTheme="majorEastAsia" w:hAnsiTheme="majorEastAsia" w:hint="eastAsia"/>
                <w:color w:val="000000" w:themeColor="text1"/>
              </w:rPr>
              <w:t>午餐</w:t>
            </w:r>
          </w:p>
        </w:tc>
        <w:tc>
          <w:tcPr>
            <w:tcW w:w="1984" w:type="dxa"/>
          </w:tcPr>
          <w:p w:rsidR="00830EE2" w:rsidRPr="00005C70" w:rsidRDefault="000F248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</w:t>
            </w:r>
            <w:r>
              <w:rPr>
                <w:rFonts w:hint="eastAsia"/>
                <w:color w:val="000000" w:themeColor="text1"/>
              </w:rPr>
              <w:t>分鐘</w:t>
            </w:r>
          </w:p>
        </w:tc>
      </w:tr>
      <w:tr w:rsidR="00005C70" w:rsidRPr="00005C70" w:rsidTr="00005C70">
        <w:tc>
          <w:tcPr>
            <w:tcW w:w="1843" w:type="dxa"/>
          </w:tcPr>
          <w:p w:rsidR="00112263" w:rsidRDefault="00112263" w:rsidP="00E6657D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830EE2" w:rsidRDefault="00830EE2" w:rsidP="00E6657D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152583">
              <w:rPr>
                <w:rFonts w:ascii="Times New Roman" w:eastAsiaTheme="minorEastAsia" w:hAnsi="Times New Roman" w:hint="eastAsia"/>
                <w:color w:val="000000" w:themeColor="text1"/>
              </w:rPr>
              <w:t>13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 w:rsidR="0097143A">
              <w:rPr>
                <w:rFonts w:ascii="Times New Roman" w:eastAsiaTheme="minorEastAsia" w:hAnsi="Times New Roman" w:hint="eastAsia"/>
                <w:color w:val="000000" w:themeColor="text1"/>
              </w:rPr>
              <w:t>2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0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〜</w:t>
            </w:r>
            <w:r w:rsidRPr="00152583">
              <w:rPr>
                <w:rFonts w:ascii="Times New Roman" w:eastAsiaTheme="minorEastAsia" w:hAnsi="Times New Roman" w:hint="eastAsia"/>
                <w:color w:val="000000" w:themeColor="text1"/>
              </w:rPr>
              <w:t>15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 w:rsidR="0097143A">
              <w:rPr>
                <w:rFonts w:ascii="Times New Roman" w:eastAsiaTheme="minorEastAsia" w:hAnsi="Times New Roman" w:hint="eastAsia"/>
                <w:color w:val="000000" w:themeColor="text1"/>
              </w:rPr>
              <w:t>4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0</w:t>
            </w:r>
          </w:p>
          <w:p w:rsidR="00112263" w:rsidRPr="00152583" w:rsidRDefault="00112263" w:rsidP="00E6657D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670" w:type="dxa"/>
          </w:tcPr>
          <w:p w:rsidR="00112263" w:rsidRDefault="00112263" w:rsidP="00112263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  <w:p w:rsidR="00830EE2" w:rsidRPr="00112263" w:rsidRDefault="00F36DEA" w:rsidP="00112263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「</w:t>
            </w:r>
            <w:r w:rsidR="00F9475B"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社區</w:t>
            </w:r>
            <w:r w:rsidR="00830EE2"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藍染文化產業的經營與</w:t>
            </w:r>
            <w:r w:rsidR="00F9475B"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商機</w:t>
            </w:r>
            <w:r w:rsidRPr="00005C7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」</w:t>
            </w:r>
          </w:p>
        </w:tc>
        <w:tc>
          <w:tcPr>
            <w:tcW w:w="1984" w:type="dxa"/>
          </w:tcPr>
          <w:p w:rsidR="00BC18D8" w:rsidRDefault="00BC18D8">
            <w:pPr>
              <w:rPr>
                <w:rFonts w:hint="eastAsia"/>
                <w:color w:val="000000" w:themeColor="text1"/>
              </w:rPr>
            </w:pPr>
          </w:p>
          <w:p w:rsidR="00830EE2" w:rsidRPr="00005C70" w:rsidRDefault="0079350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>
              <w:rPr>
                <w:rFonts w:hint="eastAsia"/>
                <w:color w:val="000000" w:themeColor="text1"/>
              </w:rPr>
              <w:t>分鐘</w:t>
            </w:r>
          </w:p>
        </w:tc>
      </w:tr>
      <w:tr w:rsidR="00005C70" w:rsidRPr="00005C70" w:rsidTr="00005C70">
        <w:tc>
          <w:tcPr>
            <w:tcW w:w="1843" w:type="dxa"/>
          </w:tcPr>
          <w:p w:rsidR="00830EE2" w:rsidRPr="00152583" w:rsidRDefault="00830EE2" w:rsidP="00E6657D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152583">
              <w:rPr>
                <w:rFonts w:ascii="Times New Roman" w:eastAsiaTheme="minorEastAsia" w:hAnsi="Times New Roman" w:hint="eastAsia"/>
                <w:color w:val="000000" w:themeColor="text1"/>
              </w:rPr>
              <w:t>15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 w:rsidR="0079350A">
              <w:rPr>
                <w:rFonts w:ascii="Times New Roman" w:eastAsiaTheme="minorEastAsia" w:hAnsi="Times New Roman" w:hint="eastAsia"/>
                <w:color w:val="000000" w:themeColor="text1"/>
              </w:rPr>
              <w:t>4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0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〜</w:t>
            </w:r>
            <w:r w:rsidRPr="00152583">
              <w:rPr>
                <w:rFonts w:ascii="Times New Roman" w:eastAsiaTheme="minorEastAsia" w:hAnsi="Times New Roman" w:hint="eastAsia"/>
                <w:color w:val="000000" w:themeColor="text1"/>
              </w:rPr>
              <w:t>15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 w:rsidR="0079350A">
              <w:rPr>
                <w:rFonts w:ascii="Times New Roman" w:eastAsiaTheme="minorEastAsia" w:hAnsi="Times New Roman" w:hint="eastAsia"/>
                <w:color w:val="000000" w:themeColor="text1"/>
              </w:rPr>
              <w:t>5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0</w:t>
            </w:r>
          </w:p>
        </w:tc>
        <w:tc>
          <w:tcPr>
            <w:tcW w:w="5670" w:type="dxa"/>
          </w:tcPr>
          <w:p w:rsidR="00830EE2" w:rsidRPr="00005C70" w:rsidRDefault="00830EE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05C70">
              <w:rPr>
                <w:rFonts w:asciiTheme="majorEastAsia" w:eastAsiaTheme="majorEastAsia" w:hAnsiTheme="majorEastAsia" w:hint="eastAsia"/>
                <w:color w:val="000000" w:themeColor="text1"/>
              </w:rPr>
              <w:t>休息</w:t>
            </w:r>
          </w:p>
        </w:tc>
        <w:tc>
          <w:tcPr>
            <w:tcW w:w="1984" w:type="dxa"/>
          </w:tcPr>
          <w:p w:rsidR="00830EE2" w:rsidRPr="00005C70" w:rsidRDefault="0079350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分鐘</w:t>
            </w:r>
          </w:p>
        </w:tc>
      </w:tr>
      <w:tr w:rsidR="00005C70" w:rsidRPr="00005C70" w:rsidTr="00005C70">
        <w:tc>
          <w:tcPr>
            <w:tcW w:w="1843" w:type="dxa"/>
          </w:tcPr>
          <w:p w:rsidR="00112263" w:rsidRDefault="00112263" w:rsidP="00E6657D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830EE2" w:rsidRDefault="00830EE2" w:rsidP="00E6657D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152583">
              <w:rPr>
                <w:rFonts w:ascii="Times New Roman" w:eastAsiaTheme="minorEastAsia" w:hAnsi="Times New Roman" w:hint="eastAsia"/>
                <w:color w:val="000000" w:themeColor="text1"/>
              </w:rPr>
              <w:t>15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 w:rsidR="0079350A">
              <w:rPr>
                <w:rFonts w:ascii="Times New Roman" w:eastAsiaTheme="minorEastAsia" w:hAnsi="Times New Roman" w:hint="eastAsia"/>
                <w:color w:val="000000" w:themeColor="text1"/>
              </w:rPr>
              <w:t>5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0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〜</w:t>
            </w:r>
            <w:r w:rsidRPr="00152583">
              <w:rPr>
                <w:rFonts w:ascii="Times New Roman" w:eastAsiaTheme="minorEastAsia" w:hAnsi="Times New Roman" w:hint="eastAsia"/>
                <w:color w:val="000000" w:themeColor="text1"/>
              </w:rPr>
              <w:t>17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：</w:t>
            </w:r>
            <w:r w:rsidR="0079350A">
              <w:rPr>
                <w:rFonts w:ascii="Times New Roman" w:eastAsiaTheme="minorEastAsia" w:hAnsi="Times New Roman" w:hint="eastAsia"/>
                <w:color w:val="000000" w:themeColor="text1"/>
              </w:rPr>
              <w:t>2</w:t>
            </w:r>
            <w:r w:rsidRPr="00152583">
              <w:rPr>
                <w:rFonts w:ascii="Times New Roman" w:eastAsiaTheme="minorEastAsia" w:hAnsi="Times New Roman"/>
                <w:color w:val="000000" w:themeColor="text1"/>
              </w:rPr>
              <w:t>0</w:t>
            </w:r>
          </w:p>
          <w:p w:rsidR="00112263" w:rsidRPr="00152583" w:rsidRDefault="00112263" w:rsidP="00E6657D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670" w:type="dxa"/>
          </w:tcPr>
          <w:p w:rsidR="00112263" w:rsidRDefault="00112263" w:rsidP="00112263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  <w:p w:rsidR="00112263" w:rsidRPr="00112263" w:rsidRDefault="00830EE2" w:rsidP="00112263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112263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「</w:t>
            </w:r>
            <w:proofErr w:type="gramStart"/>
            <w:r w:rsidRPr="00112263"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  <w:t>藍染節15</w:t>
            </w:r>
            <w:r w:rsidR="00CB6E05" w:rsidRPr="00112263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屆</w:t>
            </w:r>
            <w:proofErr w:type="gramEnd"/>
            <w:r w:rsidRPr="00112263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 xml:space="preserve"> </w:t>
            </w:r>
            <w:r w:rsidRPr="00112263"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  <w:t>/</w:t>
            </w:r>
            <w:r w:rsidRPr="00112263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 xml:space="preserve"> </w:t>
            </w:r>
            <w:r w:rsidR="00CB6E05" w:rsidRPr="00112263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藍染</w:t>
            </w:r>
            <w:r w:rsidR="00B16CAB" w:rsidRPr="00112263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社區</w:t>
            </w:r>
            <w:r w:rsidR="00CB6E05" w:rsidRPr="00112263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產業展</w:t>
            </w:r>
            <w:r w:rsidR="002270BC" w:rsidRPr="00112263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望</w:t>
            </w:r>
            <w:r w:rsidR="00CB6E05" w:rsidRPr="00112263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研討</w:t>
            </w:r>
            <w:r w:rsidRPr="00112263"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  <w:t>會</w:t>
            </w:r>
            <w:r w:rsidRPr="00112263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」</w:t>
            </w:r>
          </w:p>
        </w:tc>
        <w:tc>
          <w:tcPr>
            <w:tcW w:w="1984" w:type="dxa"/>
          </w:tcPr>
          <w:p w:rsidR="00BC18D8" w:rsidRDefault="00BC18D8">
            <w:pPr>
              <w:rPr>
                <w:rFonts w:hint="eastAsia"/>
                <w:color w:val="000000" w:themeColor="text1"/>
              </w:rPr>
            </w:pPr>
          </w:p>
          <w:p w:rsidR="00830EE2" w:rsidRPr="00005C70" w:rsidRDefault="0079350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90</w:t>
            </w:r>
            <w:r>
              <w:rPr>
                <w:rFonts w:hint="eastAsia"/>
                <w:color w:val="000000" w:themeColor="text1"/>
              </w:rPr>
              <w:t>分鐘</w:t>
            </w:r>
          </w:p>
        </w:tc>
      </w:tr>
    </w:tbl>
    <w:p w:rsidR="000024A8" w:rsidRDefault="000024A8" w:rsidP="000024A8">
      <w:pPr>
        <w:pStyle w:val="a8"/>
        <w:spacing w:beforeLines="50" w:before="180"/>
        <w:rPr>
          <w:rFonts w:ascii="標楷體" w:eastAsia="標楷體" w:hAnsi="標楷體" w:hint="eastAsia"/>
          <w:color w:val="000000" w:themeColor="text1"/>
          <w:szCs w:val="24"/>
        </w:rPr>
      </w:pPr>
    </w:p>
    <w:p w:rsidR="000024A8" w:rsidRDefault="000024A8" w:rsidP="000024A8">
      <w:pPr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0024A8" w:rsidRPr="000024A8" w:rsidRDefault="000024A8" w:rsidP="000024A8">
      <w:pPr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0024A8">
        <w:rPr>
          <w:rFonts w:ascii="標楷體" w:eastAsia="標楷體" w:hAnsi="標楷體" w:hint="eastAsia"/>
          <w:color w:val="000000" w:themeColor="text1"/>
          <w:sz w:val="28"/>
          <w:szCs w:val="28"/>
        </w:rPr>
        <w:t>※注意事項：</w:t>
      </w:r>
    </w:p>
    <w:p w:rsidR="000024A8" w:rsidRPr="000024A8" w:rsidRDefault="000024A8" w:rsidP="000024A8">
      <w:pPr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0024A8">
        <w:rPr>
          <w:rFonts w:ascii="標楷體" w:eastAsia="標楷體" w:hAnsi="標楷體" w:hint="eastAsia"/>
          <w:color w:val="000000" w:themeColor="text1"/>
          <w:sz w:val="28"/>
          <w:szCs w:val="28"/>
        </w:rPr>
        <w:t>1.主辦單位有保留活動變動之權利。</w:t>
      </w:r>
    </w:p>
    <w:p w:rsidR="00BF4FA3" w:rsidRPr="000024A8" w:rsidRDefault="000024A8" w:rsidP="000024A8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24A8">
        <w:rPr>
          <w:rFonts w:ascii="標楷體" w:eastAsia="標楷體" w:hAnsi="標楷體" w:hint="eastAsia"/>
          <w:color w:val="000000" w:themeColor="text1"/>
          <w:sz w:val="28"/>
          <w:szCs w:val="28"/>
        </w:rPr>
        <w:t>2.倘有其他相關問題，請電洽：(02)26729996分機206劉小姐。</w:t>
      </w:r>
    </w:p>
    <w:sectPr w:rsidR="00BF4FA3" w:rsidRPr="000024A8" w:rsidSect="00005C7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C1" w:rsidRDefault="001064C1" w:rsidP="005E590D">
      <w:r>
        <w:separator/>
      </w:r>
    </w:p>
  </w:endnote>
  <w:endnote w:type="continuationSeparator" w:id="0">
    <w:p w:rsidR="001064C1" w:rsidRDefault="001064C1" w:rsidP="005E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C1" w:rsidRDefault="001064C1" w:rsidP="005E590D">
      <w:r>
        <w:separator/>
      </w:r>
    </w:p>
  </w:footnote>
  <w:footnote w:type="continuationSeparator" w:id="0">
    <w:p w:rsidR="001064C1" w:rsidRDefault="001064C1" w:rsidP="005E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C1B"/>
    <w:multiLevelType w:val="hybridMultilevel"/>
    <w:tmpl w:val="A93286E2"/>
    <w:lvl w:ilvl="0" w:tplc="CB8074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721422"/>
    <w:multiLevelType w:val="multilevel"/>
    <w:tmpl w:val="A43C45B6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54FD2841"/>
    <w:multiLevelType w:val="hybridMultilevel"/>
    <w:tmpl w:val="C90EAB76"/>
    <w:lvl w:ilvl="0" w:tplc="3BA456BC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7"/>
    <w:rsid w:val="000024A8"/>
    <w:rsid w:val="00005C70"/>
    <w:rsid w:val="00046DDA"/>
    <w:rsid w:val="00051DCB"/>
    <w:rsid w:val="000557FA"/>
    <w:rsid w:val="00093AA5"/>
    <w:rsid w:val="000B4F8F"/>
    <w:rsid w:val="000D2E55"/>
    <w:rsid w:val="000D3BB7"/>
    <w:rsid w:val="000F248E"/>
    <w:rsid w:val="000F53A1"/>
    <w:rsid w:val="001064C1"/>
    <w:rsid w:val="00112263"/>
    <w:rsid w:val="00152583"/>
    <w:rsid w:val="0017259A"/>
    <w:rsid w:val="001A004B"/>
    <w:rsid w:val="001B49FF"/>
    <w:rsid w:val="001D3BFF"/>
    <w:rsid w:val="001D5E1C"/>
    <w:rsid w:val="002270BC"/>
    <w:rsid w:val="0026793D"/>
    <w:rsid w:val="0028443C"/>
    <w:rsid w:val="002B743B"/>
    <w:rsid w:val="002E6B33"/>
    <w:rsid w:val="002F2AFC"/>
    <w:rsid w:val="0030116B"/>
    <w:rsid w:val="0031783E"/>
    <w:rsid w:val="00320142"/>
    <w:rsid w:val="003463C1"/>
    <w:rsid w:val="003A61A3"/>
    <w:rsid w:val="003A7796"/>
    <w:rsid w:val="003C7174"/>
    <w:rsid w:val="003D409E"/>
    <w:rsid w:val="004060A1"/>
    <w:rsid w:val="004144E6"/>
    <w:rsid w:val="00420E01"/>
    <w:rsid w:val="00432FF9"/>
    <w:rsid w:val="0045251D"/>
    <w:rsid w:val="00494019"/>
    <w:rsid w:val="00494C1E"/>
    <w:rsid w:val="004B1575"/>
    <w:rsid w:val="004D60D1"/>
    <w:rsid w:val="005013AE"/>
    <w:rsid w:val="00562853"/>
    <w:rsid w:val="00574DDD"/>
    <w:rsid w:val="00587F4B"/>
    <w:rsid w:val="00596116"/>
    <w:rsid w:val="005B66C1"/>
    <w:rsid w:val="005D3935"/>
    <w:rsid w:val="005E590D"/>
    <w:rsid w:val="00627FEE"/>
    <w:rsid w:val="006642E0"/>
    <w:rsid w:val="0066431B"/>
    <w:rsid w:val="00671746"/>
    <w:rsid w:val="006B2E54"/>
    <w:rsid w:val="006E789D"/>
    <w:rsid w:val="00733B19"/>
    <w:rsid w:val="00755C67"/>
    <w:rsid w:val="007836C4"/>
    <w:rsid w:val="0079350A"/>
    <w:rsid w:val="007D72A1"/>
    <w:rsid w:val="007E338E"/>
    <w:rsid w:val="007E412E"/>
    <w:rsid w:val="008256BB"/>
    <w:rsid w:val="00830EE2"/>
    <w:rsid w:val="00866BAA"/>
    <w:rsid w:val="008676E2"/>
    <w:rsid w:val="00872615"/>
    <w:rsid w:val="00876ED4"/>
    <w:rsid w:val="008F3BC1"/>
    <w:rsid w:val="008F664A"/>
    <w:rsid w:val="00907F0A"/>
    <w:rsid w:val="00915D35"/>
    <w:rsid w:val="00920BC3"/>
    <w:rsid w:val="009239A9"/>
    <w:rsid w:val="0097143A"/>
    <w:rsid w:val="009957BB"/>
    <w:rsid w:val="009E2CDF"/>
    <w:rsid w:val="009F0BFF"/>
    <w:rsid w:val="00A12961"/>
    <w:rsid w:val="00A95150"/>
    <w:rsid w:val="00AB3B34"/>
    <w:rsid w:val="00B167CA"/>
    <w:rsid w:val="00B16CAB"/>
    <w:rsid w:val="00B41D17"/>
    <w:rsid w:val="00B47983"/>
    <w:rsid w:val="00B50285"/>
    <w:rsid w:val="00B615A9"/>
    <w:rsid w:val="00B959D5"/>
    <w:rsid w:val="00BC18D8"/>
    <w:rsid w:val="00BF4FA3"/>
    <w:rsid w:val="00C06F63"/>
    <w:rsid w:val="00C44C95"/>
    <w:rsid w:val="00C93CD2"/>
    <w:rsid w:val="00C951B8"/>
    <w:rsid w:val="00C9582E"/>
    <w:rsid w:val="00CA14B1"/>
    <w:rsid w:val="00CA4BFC"/>
    <w:rsid w:val="00CB2971"/>
    <w:rsid w:val="00CB6E05"/>
    <w:rsid w:val="00CD5024"/>
    <w:rsid w:val="00CE6000"/>
    <w:rsid w:val="00D0482B"/>
    <w:rsid w:val="00D461D8"/>
    <w:rsid w:val="00D46C70"/>
    <w:rsid w:val="00DA21B8"/>
    <w:rsid w:val="00DA30DE"/>
    <w:rsid w:val="00DC12FF"/>
    <w:rsid w:val="00DC17B3"/>
    <w:rsid w:val="00DD58A0"/>
    <w:rsid w:val="00DE1013"/>
    <w:rsid w:val="00DE1EE7"/>
    <w:rsid w:val="00DE3696"/>
    <w:rsid w:val="00E05C9C"/>
    <w:rsid w:val="00E13A41"/>
    <w:rsid w:val="00E4145B"/>
    <w:rsid w:val="00E4330E"/>
    <w:rsid w:val="00E446A6"/>
    <w:rsid w:val="00E67B95"/>
    <w:rsid w:val="00EA3598"/>
    <w:rsid w:val="00EE18E7"/>
    <w:rsid w:val="00EE5BA8"/>
    <w:rsid w:val="00F25D58"/>
    <w:rsid w:val="00F36DEA"/>
    <w:rsid w:val="00F415AD"/>
    <w:rsid w:val="00F51A54"/>
    <w:rsid w:val="00F77158"/>
    <w:rsid w:val="00F92A68"/>
    <w:rsid w:val="00F9432B"/>
    <w:rsid w:val="00F9475B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590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590D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957BB"/>
    <w:pPr>
      <w:ind w:leftChars="200" w:left="480"/>
    </w:pPr>
  </w:style>
  <w:style w:type="paragraph" w:customStyle="1" w:styleId="a9">
    <w:name w:val="字元"/>
    <w:basedOn w:val="a"/>
    <w:rsid w:val="006E78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8256BB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256BB"/>
    <w:rPr>
      <w:rFonts w:ascii="Calibri" w:eastAsia="新細明體" w:hAnsi="Calibri" w:cs="Times New Roman"/>
    </w:rPr>
  </w:style>
  <w:style w:type="character" w:styleId="ac">
    <w:name w:val="Hyperlink"/>
    <w:basedOn w:val="a0"/>
    <w:uiPriority w:val="99"/>
    <w:unhideWhenUsed/>
    <w:rsid w:val="00320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590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590D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957BB"/>
    <w:pPr>
      <w:ind w:leftChars="200" w:left="480"/>
    </w:pPr>
  </w:style>
  <w:style w:type="paragraph" w:customStyle="1" w:styleId="a9">
    <w:name w:val="字元"/>
    <w:basedOn w:val="a"/>
    <w:rsid w:val="006E78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8256BB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256BB"/>
    <w:rPr>
      <w:rFonts w:ascii="Calibri" w:eastAsia="新細明體" w:hAnsi="Calibri" w:cs="Times New Roman"/>
    </w:rPr>
  </w:style>
  <w:style w:type="character" w:styleId="ac">
    <w:name w:val="Hyperlink"/>
    <w:basedOn w:val="a0"/>
    <w:uiPriority w:val="99"/>
    <w:unhideWhenUsed/>
    <w:rsid w:val="00320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劉雅琪</cp:lastModifiedBy>
  <cp:revision>49</cp:revision>
  <cp:lastPrinted>2016-08-12T05:09:00Z</cp:lastPrinted>
  <dcterms:created xsi:type="dcterms:W3CDTF">2016-08-04T07:06:00Z</dcterms:created>
  <dcterms:modified xsi:type="dcterms:W3CDTF">2016-08-12T05:22:00Z</dcterms:modified>
</cp:coreProperties>
</file>